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江西山海纳微电子材料有限公司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21866-2025-QEO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江西省景德镇市昌南新区先进陶瓷产业园1号楼101号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江西省景德镇市昌南新区先进陶瓷产业园6号楼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李俊涛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15195773876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lijuntao@temch.net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2025年11月28日 13:30至2025年11月30日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E:电子专用材料（靶材）制造所涉及场所的相关环境管理活动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Q:电子专用材料（靶材）制造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O:电子专用材料（靶材）制造所涉及场所的相关职业健康安全管理活动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E:19.01.01,Q:19.01.01,O:19.01.01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2024-N1QMS-3012001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徐爱红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2025-N1QMS-2287609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15970087948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徐爱红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2025-N1EMS-2287609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15970087948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徐爱红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2024-N1OHSMS-1287609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15970087948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13509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1675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