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994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张家港市风迈通风技术有限公司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738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张家港市风迈通风技术有限公司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18.02.05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Q:风机及相关配件的制造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张家港市锦丰镇华润路31号</w:t>
      </w:r>
    </w:p>
    <w:p w14:paraId="5FB2C4BD">
      <w:pPr>
        <w:spacing w:line="360" w:lineRule="auto"/>
        <w:ind w:firstLine="420" w:firstLineChars="200"/>
      </w:pPr>
      <w:r>
        <w:rPr>
          <w:rFonts w:hint="eastAsia"/>
        </w:rPr>
        <w:t>办公地址：</w:t>
      </w:r>
      <w:r>
        <w:rPr>
          <w:rFonts w:hint="eastAsia"/>
        </w:rPr>
        <w:t>江苏省苏州市张家港市乐余镇202县道靠港丰公路立交桥北侧华信机电院内主车间北跨厂房</w:t>
      </w:r>
    </w:p>
    <w:p w14:paraId="3E2A92FF">
      <w:pPr>
        <w:spacing w:line="360" w:lineRule="auto"/>
        <w:ind w:firstLine="420" w:firstLineChars="200"/>
      </w:pPr>
      <w:r>
        <w:rPr>
          <w:rFonts w:hint="eastAsia"/>
        </w:rPr>
        <w:t>经营地址：</w:t>
      </w:r>
      <w:bookmarkStart w:id="14" w:name="生产地址"/>
      <w:bookmarkEnd w:id="14"/>
      <w:r>
        <w:rPr>
          <w:rFonts w:hint="eastAsia"/>
        </w:rPr>
        <w:t>江苏省苏州市张家港市乐余镇202县道靠港丰公路立交桥北侧华信机电院内主车间北跨厂房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张家港市风迈通风技术有限公司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65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