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21659-2025-Q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广东中和达铝业科技有限公司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91441322MAEE8B519B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广东中和达铝业科技有限公司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惠州市博罗县石湾镇明月四路东侧地段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惠州市博罗县石湾镇明月四路东侧地段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Q:有色金属（铝板）压延加工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广东中和达铝业科技有限公司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惠州市博罗县石湾镇明月四路东侧地段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惠州市博罗县石湾镇明月四路东侧地段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Q:有色金属（铝板）压延加工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227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