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3A7" w:rsidRDefault="00393490" w:rsidP="005C5724">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szCs w:val="44"/>
        </w:rPr>
        <w:t>0581-2020-EO</w:t>
      </w:r>
      <w:bookmarkEnd w:id="0"/>
    </w:p>
    <w:p w:rsidR="004E23A7" w:rsidRDefault="00393490">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4E23A7" w:rsidRDefault="00393490">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4E23A7" w:rsidRDefault="00393490">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重庆竹柳电力成套设备有限公司</w:t>
      </w:r>
      <w:bookmarkEnd w:id="1"/>
    </w:p>
    <w:p w:rsidR="004E23A7" w:rsidRDefault="00393490">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r w:rsidR="00B9488A" w:rsidRPr="00B9488A">
        <w:rPr>
          <w:b/>
          <w:color w:val="000000" w:themeColor="text1"/>
          <w:sz w:val="22"/>
          <w:szCs w:val="22"/>
        </w:rPr>
        <w:t xml:space="preserve">Chongqing </w:t>
      </w:r>
      <w:proofErr w:type="spellStart"/>
      <w:r w:rsidR="00B9488A" w:rsidRPr="00B9488A">
        <w:rPr>
          <w:b/>
          <w:color w:val="000000" w:themeColor="text1"/>
          <w:sz w:val="22"/>
          <w:szCs w:val="22"/>
        </w:rPr>
        <w:t>Zhuliu</w:t>
      </w:r>
      <w:proofErr w:type="spellEnd"/>
      <w:r w:rsidR="00B9488A" w:rsidRPr="00B9488A">
        <w:rPr>
          <w:b/>
          <w:color w:val="000000" w:themeColor="text1"/>
          <w:sz w:val="22"/>
          <w:szCs w:val="22"/>
        </w:rPr>
        <w:t xml:space="preserve"> Power Equipment Co., Ltd.</w:t>
      </w:r>
    </w:p>
    <w:p w:rsidR="004E23A7" w:rsidRDefault="00393490">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重庆市九龙坡区华岩镇西山村</w:t>
      </w:r>
      <w:r>
        <w:rPr>
          <w:rFonts w:hint="eastAsia"/>
          <w:b/>
          <w:color w:val="000000" w:themeColor="text1"/>
          <w:sz w:val="22"/>
          <w:szCs w:val="22"/>
        </w:rPr>
        <w:t>4</w:t>
      </w:r>
      <w:r>
        <w:rPr>
          <w:rFonts w:hint="eastAsia"/>
          <w:b/>
          <w:color w:val="000000" w:themeColor="text1"/>
          <w:sz w:val="22"/>
          <w:szCs w:val="22"/>
        </w:rPr>
        <w:t>社</w:t>
      </w:r>
      <w:bookmarkEnd w:id="3"/>
      <w:r>
        <w:rPr>
          <w:rFonts w:hint="eastAsia"/>
          <w:b/>
          <w:color w:val="000000" w:themeColor="text1"/>
          <w:sz w:val="22"/>
          <w:szCs w:val="22"/>
        </w:rPr>
        <w:t xml:space="preserve"> </w:t>
      </w:r>
      <w:r w:rsidR="00B9488A">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400052</w:t>
      </w:r>
      <w:bookmarkEnd w:id="4"/>
    </w:p>
    <w:p w:rsidR="004E23A7" w:rsidRDefault="00393490">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B9488A" w:rsidRPr="00B9488A">
        <w:rPr>
          <w:b/>
          <w:color w:val="000000" w:themeColor="text1"/>
          <w:sz w:val="22"/>
          <w:szCs w:val="22"/>
        </w:rPr>
        <w:t xml:space="preserve">Community 4, </w:t>
      </w:r>
      <w:proofErr w:type="spellStart"/>
      <w:r w:rsidR="00B9488A" w:rsidRPr="00B9488A">
        <w:rPr>
          <w:b/>
          <w:color w:val="000000" w:themeColor="text1"/>
          <w:sz w:val="22"/>
          <w:szCs w:val="22"/>
        </w:rPr>
        <w:t>Xishan</w:t>
      </w:r>
      <w:proofErr w:type="spellEnd"/>
      <w:r w:rsidR="00B9488A" w:rsidRPr="00B9488A">
        <w:rPr>
          <w:b/>
          <w:color w:val="000000" w:themeColor="text1"/>
          <w:sz w:val="22"/>
          <w:szCs w:val="22"/>
        </w:rPr>
        <w:t xml:space="preserve"> Village, </w:t>
      </w:r>
      <w:proofErr w:type="spellStart"/>
      <w:r w:rsidR="00B9488A" w:rsidRPr="00B9488A">
        <w:rPr>
          <w:b/>
          <w:color w:val="000000" w:themeColor="text1"/>
          <w:sz w:val="22"/>
          <w:szCs w:val="22"/>
        </w:rPr>
        <w:t>Huayan</w:t>
      </w:r>
      <w:proofErr w:type="spellEnd"/>
      <w:r w:rsidR="00B9488A" w:rsidRPr="00B9488A">
        <w:rPr>
          <w:b/>
          <w:color w:val="000000" w:themeColor="text1"/>
          <w:sz w:val="22"/>
          <w:szCs w:val="22"/>
        </w:rPr>
        <w:t xml:space="preserve"> Town, </w:t>
      </w:r>
      <w:proofErr w:type="spellStart"/>
      <w:r w:rsidR="00B9488A" w:rsidRPr="00B9488A">
        <w:rPr>
          <w:b/>
          <w:color w:val="000000" w:themeColor="text1"/>
          <w:sz w:val="22"/>
          <w:szCs w:val="22"/>
        </w:rPr>
        <w:t>Jiulongpo</w:t>
      </w:r>
      <w:proofErr w:type="spellEnd"/>
      <w:r w:rsidR="00B9488A" w:rsidRPr="00B9488A">
        <w:rPr>
          <w:b/>
          <w:color w:val="000000" w:themeColor="text1"/>
          <w:sz w:val="22"/>
          <w:szCs w:val="22"/>
        </w:rPr>
        <w:t xml:space="preserve"> District, Chongqing</w:t>
      </w:r>
    </w:p>
    <w:p w:rsidR="004E23A7" w:rsidRDefault="00393490">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重庆市大足区龙水镇新工业园区</w:t>
      </w:r>
      <w:bookmarkEnd w:id="5"/>
      <w:r w:rsidR="00B9488A">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400052</w:t>
      </w:r>
      <w:bookmarkEnd w:id="6"/>
    </w:p>
    <w:p w:rsidR="004E23A7" w:rsidRDefault="00393490">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B9488A" w:rsidRPr="00B9488A">
        <w:rPr>
          <w:b/>
          <w:color w:val="000000" w:themeColor="text1"/>
          <w:sz w:val="22"/>
          <w:szCs w:val="22"/>
        </w:rPr>
        <w:t xml:space="preserve">New Industrial Park, </w:t>
      </w:r>
      <w:proofErr w:type="spellStart"/>
      <w:r w:rsidR="00B9488A" w:rsidRPr="00B9488A">
        <w:rPr>
          <w:b/>
          <w:color w:val="000000" w:themeColor="text1"/>
          <w:sz w:val="22"/>
          <w:szCs w:val="22"/>
        </w:rPr>
        <w:t>Longshui</w:t>
      </w:r>
      <w:proofErr w:type="spellEnd"/>
      <w:r w:rsidR="00B9488A" w:rsidRPr="00B9488A">
        <w:rPr>
          <w:b/>
          <w:color w:val="000000" w:themeColor="text1"/>
          <w:sz w:val="22"/>
          <w:szCs w:val="22"/>
        </w:rPr>
        <w:t xml:space="preserve"> Town, </w:t>
      </w:r>
      <w:proofErr w:type="spellStart"/>
      <w:r w:rsidR="00B9488A" w:rsidRPr="00B9488A">
        <w:rPr>
          <w:b/>
          <w:color w:val="000000" w:themeColor="text1"/>
          <w:sz w:val="22"/>
          <w:szCs w:val="22"/>
        </w:rPr>
        <w:t>Dazu</w:t>
      </w:r>
      <w:proofErr w:type="spellEnd"/>
      <w:r w:rsidR="00B9488A" w:rsidRPr="00B9488A">
        <w:rPr>
          <w:b/>
          <w:color w:val="000000" w:themeColor="text1"/>
          <w:sz w:val="22"/>
          <w:szCs w:val="22"/>
        </w:rPr>
        <w:t xml:space="preserve"> District, Chongqing</w:t>
      </w:r>
    </w:p>
    <w:p w:rsidR="004E23A7" w:rsidRDefault="00393490">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4E23A7" w:rsidRDefault="00393490">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4E23A7" w:rsidRDefault="00393490">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91500107554081412E</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023-43303930</w:t>
      </w:r>
      <w:bookmarkEnd w:id="9"/>
    </w:p>
    <w:p w:rsidR="004E23A7" w:rsidRDefault="00393490" w:rsidP="005C5724">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王芳</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王军</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25</w:t>
      </w:r>
      <w:bookmarkEnd w:id="12"/>
    </w:p>
    <w:p w:rsidR="004E23A7" w:rsidRDefault="00393490">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ascii="宋体" w:hAnsi="宋体" w:hint="eastAsia"/>
          <w:b/>
          <w:color w:val="000000" w:themeColor="text1"/>
          <w:sz w:val="22"/>
          <w:szCs w:val="22"/>
          <w:u w:val="single"/>
        </w:rPr>
        <w:t>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4E23A7" w:rsidRDefault="00393490">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4E23A7" w:rsidRDefault="00393490">
      <w:pPr>
        <w:pStyle w:val="a3"/>
        <w:spacing w:line="240" w:lineRule="auto"/>
        <w:ind w:firstLine="0"/>
        <w:rPr>
          <w:b/>
          <w:color w:val="000000" w:themeColor="text1"/>
          <w:sz w:val="22"/>
          <w:szCs w:val="22"/>
          <w:u w:val="single"/>
        </w:rPr>
      </w:pPr>
      <w:bookmarkStart w:id="15" w:name="审核范围"/>
      <w:r>
        <w:rPr>
          <w:rFonts w:hint="eastAsia"/>
          <w:b/>
          <w:color w:val="000000" w:themeColor="text1"/>
          <w:sz w:val="22"/>
          <w:szCs w:val="22"/>
        </w:rPr>
        <w:t>E</w:t>
      </w:r>
      <w:r>
        <w:rPr>
          <w:rFonts w:hint="eastAsia"/>
          <w:b/>
          <w:color w:val="000000" w:themeColor="text1"/>
          <w:sz w:val="22"/>
          <w:szCs w:val="22"/>
        </w:rPr>
        <w:t>：电力铁附件、输电线路铁塔、电力金具、建筑钢结构制品的销售所涉及的相关环境管理活动。</w:t>
      </w:r>
    </w:p>
    <w:p w:rsidR="004E23A7" w:rsidRDefault="00393490">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：电力铁附件、输电线路铁塔、电力金具、建筑钢结构制品的销售所涉及的相关职业健康安全管理活动。</w:t>
      </w:r>
      <w:bookmarkEnd w:id="15"/>
    </w:p>
    <w:p w:rsidR="00B9488A" w:rsidRDefault="00B9488A">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（英文）：</w:t>
      </w:r>
      <w:r w:rsidRPr="00B9488A">
        <w:rPr>
          <w:b/>
          <w:color w:val="000000" w:themeColor="text1"/>
          <w:sz w:val="22"/>
          <w:szCs w:val="22"/>
        </w:rPr>
        <w:t>Related environmental management activities related to the sales of power rail accessories, transmission line towers, power fittings, and building steel structure products</w:t>
      </w:r>
    </w:p>
    <w:p w:rsidR="00B9488A" w:rsidRDefault="00B9488A">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（英文）：</w:t>
      </w:r>
      <w:r w:rsidRPr="00B9488A">
        <w:rPr>
          <w:b/>
          <w:color w:val="000000" w:themeColor="text1"/>
          <w:sz w:val="22"/>
          <w:szCs w:val="22"/>
        </w:rPr>
        <w:t>Related occupational health and safety management activities related to the sale of electric power iron accessories, transmission line towers, electric power fittings, and building steel structure products</w:t>
      </w:r>
    </w:p>
    <w:p w:rsidR="004E23A7" w:rsidRDefault="00393490">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4E23A7" w:rsidRDefault="005C5724">
      <w:pPr>
        <w:pStyle w:val="a3"/>
        <w:spacing w:line="360" w:lineRule="exact"/>
        <w:ind w:firstLine="0"/>
        <w:rPr>
          <w:b/>
          <w:color w:val="000000" w:themeColor="text1"/>
          <w:sz w:val="22"/>
          <w:szCs w:val="22"/>
        </w:rPr>
      </w:pPr>
      <w:r>
        <w:rPr>
          <w:rFonts w:hint="eastAsia"/>
          <w:b/>
          <w:noProof/>
          <w:color w:val="000000" w:themeColor="text1"/>
          <w:sz w:val="22"/>
          <w:szCs w:val="22"/>
        </w:rPr>
        <w:drawing>
          <wp:anchor distT="0" distB="0" distL="114300" distR="114300" simplePos="0" relativeHeight="251659264" behindDoc="0" locked="0" layoutInCell="1" allowOverlap="1">
            <wp:simplePos x="0" y="0"/>
            <wp:positionH relativeFrom="column">
              <wp:posOffset>3829050</wp:posOffset>
            </wp:positionH>
            <wp:positionV relativeFrom="paragraph">
              <wp:posOffset>140970</wp:posOffset>
            </wp:positionV>
            <wp:extent cx="352425" cy="304800"/>
            <wp:effectExtent l="19050" t="0" r="9525" b="0"/>
            <wp:wrapNone/>
            <wp:docPr id="16"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2425" cy="304800"/>
                    </a:xfrm>
                    <a:prstGeom prst="rect">
                      <a:avLst/>
                    </a:prstGeom>
                    <a:noFill/>
                  </pic:spPr>
                </pic:pic>
              </a:graphicData>
            </a:graphic>
          </wp:anchor>
        </w:drawing>
      </w:r>
      <w:r w:rsidR="00393490">
        <w:rPr>
          <w:rFonts w:hint="eastAsia"/>
          <w:b/>
          <w:color w:val="000000" w:themeColor="text1"/>
          <w:sz w:val="22"/>
          <w:szCs w:val="22"/>
        </w:rPr>
        <w:t>备注：</w:t>
      </w:r>
    </w:p>
    <w:p w:rsidR="004E23A7" w:rsidRDefault="00393490">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4E23A7" w:rsidRDefault="00393490">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2020</w:t>
      </w:r>
      <w:r>
        <w:rPr>
          <w:rFonts w:hint="eastAsia"/>
          <w:b/>
          <w:color w:val="000000" w:themeColor="text1"/>
          <w:sz w:val="22"/>
          <w:szCs w:val="22"/>
        </w:rPr>
        <w:t>年</w:t>
      </w:r>
      <w:r>
        <w:rPr>
          <w:rFonts w:hint="eastAsia"/>
          <w:b/>
          <w:color w:val="000000" w:themeColor="text1"/>
          <w:sz w:val="22"/>
          <w:szCs w:val="22"/>
        </w:rPr>
        <w:t>11</w:t>
      </w:r>
      <w:r>
        <w:rPr>
          <w:rFonts w:hint="eastAsia"/>
          <w:b/>
          <w:color w:val="000000" w:themeColor="text1"/>
          <w:sz w:val="22"/>
          <w:szCs w:val="22"/>
        </w:rPr>
        <w:t>月</w:t>
      </w:r>
      <w:r>
        <w:rPr>
          <w:rFonts w:hint="eastAsia"/>
          <w:b/>
          <w:color w:val="000000" w:themeColor="text1"/>
          <w:sz w:val="22"/>
          <w:szCs w:val="22"/>
        </w:rPr>
        <w:t>01</w:t>
      </w:r>
      <w:r>
        <w:rPr>
          <w:rFonts w:hint="eastAsia"/>
          <w:b/>
          <w:color w:val="000000" w:themeColor="text1"/>
          <w:sz w:val="22"/>
          <w:szCs w:val="22"/>
        </w:rPr>
        <w:t>日</w:t>
      </w:r>
      <w:r>
        <w:rPr>
          <w:rFonts w:hint="eastAsia"/>
          <w:b/>
          <w:color w:val="000000" w:themeColor="text1"/>
          <w:sz w:val="22"/>
          <w:szCs w:val="22"/>
        </w:rPr>
        <w:t xml:space="preserve">                 </w:t>
      </w:r>
      <w:bookmarkStart w:id="16" w:name="_GoBack"/>
      <w:bookmarkEnd w:id="16"/>
      <w:r>
        <w:rPr>
          <w:rFonts w:hint="eastAsia"/>
          <w:b/>
          <w:color w:val="000000" w:themeColor="text1"/>
          <w:sz w:val="22"/>
          <w:szCs w:val="22"/>
        </w:rPr>
        <w:t xml:space="preserve">  </w:t>
      </w:r>
      <w:r>
        <w:rPr>
          <w:rFonts w:hint="eastAsia"/>
          <w:b/>
          <w:color w:val="000000" w:themeColor="text1"/>
          <w:sz w:val="22"/>
          <w:szCs w:val="22"/>
        </w:rPr>
        <w:t>日期：</w:t>
      </w:r>
      <w:r>
        <w:rPr>
          <w:rFonts w:hint="eastAsia"/>
          <w:b/>
          <w:color w:val="000000" w:themeColor="text1"/>
          <w:sz w:val="22"/>
          <w:szCs w:val="22"/>
        </w:rPr>
        <w:t>2020</w:t>
      </w:r>
      <w:r>
        <w:rPr>
          <w:rFonts w:hint="eastAsia"/>
          <w:b/>
          <w:color w:val="000000" w:themeColor="text1"/>
          <w:sz w:val="22"/>
          <w:szCs w:val="22"/>
        </w:rPr>
        <w:t>年</w:t>
      </w:r>
      <w:r>
        <w:rPr>
          <w:rFonts w:hint="eastAsia"/>
          <w:b/>
          <w:color w:val="000000" w:themeColor="text1"/>
          <w:sz w:val="22"/>
          <w:szCs w:val="22"/>
        </w:rPr>
        <w:t>11</w:t>
      </w:r>
      <w:r>
        <w:rPr>
          <w:rFonts w:hint="eastAsia"/>
          <w:b/>
          <w:color w:val="000000" w:themeColor="text1"/>
          <w:sz w:val="22"/>
          <w:szCs w:val="22"/>
        </w:rPr>
        <w:t>月</w:t>
      </w:r>
      <w:r>
        <w:rPr>
          <w:rFonts w:hint="eastAsia"/>
          <w:b/>
          <w:color w:val="000000" w:themeColor="text1"/>
          <w:sz w:val="22"/>
          <w:szCs w:val="22"/>
        </w:rPr>
        <w:t>01</w:t>
      </w:r>
      <w:r>
        <w:rPr>
          <w:rFonts w:hint="eastAsia"/>
          <w:b/>
          <w:color w:val="000000" w:themeColor="text1"/>
          <w:sz w:val="22"/>
          <w:szCs w:val="22"/>
        </w:rPr>
        <w:t>日</w:t>
      </w:r>
    </w:p>
    <w:p w:rsidR="004E23A7" w:rsidRDefault="00393490">
      <w:pPr>
        <w:pStyle w:val="a3"/>
        <w:spacing w:line="0" w:lineRule="atLeast"/>
        <w:ind w:firstLine="0"/>
        <w:rPr>
          <w:b/>
          <w:color w:val="000000" w:themeColor="text1"/>
          <w:sz w:val="18"/>
          <w:szCs w:val="18"/>
        </w:rPr>
      </w:pPr>
      <w:r>
        <w:rPr>
          <w:b/>
          <w:color w:val="000000" w:themeColor="text1"/>
          <w:sz w:val="18"/>
          <w:szCs w:val="18"/>
        </w:rPr>
        <w:t>注：</w:t>
      </w:r>
    </w:p>
    <w:p w:rsidR="004E23A7" w:rsidRDefault="00393490">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4E23A7" w:rsidSect="004E23A7">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4464" w:rsidRDefault="00764464" w:rsidP="004E23A7">
      <w:r>
        <w:separator/>
      </w:r>
    </w:p>
  </w:endnote>
  <w:endnote w:type="continuationSeparator" w:id="0">
    <w:p w:rsidR="00764464" w:rsidRDefault="00764464" w:rsidP="004E23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3A7" w:rsidRDefault="004E23A7">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3A7" w:rsidRDefault="004E23A7">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3A7" w:rsidRDefault="004E23A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4464" w:rsidRDefault="00764464" w:rsidP="004E23A7">
      <w:r>
        <w:separator/>
      </w:r>
    </w:p>
  </w:footnote>
  <w:footnote w:type="continuationSeparator" w:id="0">
    <w:p w:rsidR="00764464" w:rsidRDefault="00764464" w:rsidP="004E23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3A7" w:rsidRDefault="004E23A7">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3A7" w:rsidRDefault="00393490">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E23A7" w:rsidRDefault="00434316">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317.25pt;margin-top:2.2pt;width:167.25pt;height:20.2pt;z-index:251658240" stroked="f">
          <v:textbox>
            <w:txbxContent>
              <w:p w:rsidR="004E23A7" w:rsidRDefault="00393490">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393490">
      <w:rPr>
        <w:rStyle w:val="CharChar1"/>
        <w:rFonts w:hint="default"/>
        <w:w w:val="90"/>
      </w:rPr>
      <w:t xml:space="preserve">Beijing International Standard united Certification </w:t>
    </w:r>
    <w:proofErr w:type="spellStart"/>
    <w:r w:rsidR="00393490">
      <w:rPr>
        <w:rStyle w:val="CharChar1"/>
        <w:rFonts w:hint="default"/>
        <w:w w:val="90"/>
      </w:rPr>
      <w:t>Co.,Ltd</w:t>
    </w:r>
    <w:proofErr w:type="spellEnd"/>
    <w:r w:rsidR="00393490">
      <w:rPr>
        <w:rStyle w:val="CharChar1"/>
        <w:rFonts w:hint="default"/>
        <w:w w:val="90"/>
      </w:rPr>
      <w:t>.</w:t>
    </w:r>
  </w:p>
  <w:p w:rsidR="004E23A7" w:rsidRDefault="00434316">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3A7" w:rsidRDefault="004E23A7">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6146"/>
    <o:shapelayout v:ext="edit">
      <o:idmap v:ext="edit" data="2"/>
      <o:rules v:ext="edit">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E23A7"/>
    <w:rsid w:val="00393490"/>
    <w:rsid w:val="00434316"/>
    <w:rsid w:val="004E23A7"/>
    <w:rsid w:val="005C5724"/>
    <w:rsid w:val="00764464"/>
    <w:rsid w:val="00B9488A"/>
    <w:rsid w:val="60497E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3A7"/>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4E23A7"/>
    <w:pPr>
      <w:snapToGrid w:val="0"/>
      <w:spacing w:line="336" w:lineRule="auto"/>
      <w:ind w:firstLine="630"/>
    </w:pPr>
    <w:rPr>
      <w:sz w:val="32"/>
    </w:rPr>
  </w:style>
  <w:style w:type="paragraph" w:styleId="a4">
    <w:name w:val="footer"/>
    <w:basedOn w:val="a"/>
    <w:link w:val="Char0"/>
    <w:uiPriority w:val="99"/>
    <w:unhideWhenUsed/>
    <w:rsid w:val="004E23A7"/>
    <w:pPr>
      <w:tabs>
        <w:tab w:val="center" w:pos="4153"/>
        <w:tab w:val="right" w:pos="8306"/>
      </w:tabs>
      <w:snapToGrid w:val="0"/>
      <w:jc w:val="left"/>
    </w:pPr>
    <w:rPr>
      <w:sz w:val="18"/>
      <w:szCs w:val="18"/>
    </w:rPr>
  </w:style>
  <w:style w:type="paragraph" w:styleId="a5">
    <w:name w:val="header"/>
    <w:basedOn w:val="a"/>
    <w:link w:val="Char1"/>
    <w:unhideWhenUsed/>
    <w:qFormat/>
    <w:rsid w:val="004E23A7"/>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4E23A7"/>
    <w:rPr>
      <w:rFonts w:ascii="Times New Roman" w:eastAsia="宋体" w:hAnsi="Times New Roman" w:cs="Times New Roman"/>
      <w:sz w:val="32"/>
      <w:szCs w:val="20"/>
    </w:rPr>
  </w:style>
  <w:style w:type="character" w:customStyle="1" w:styleId="Char1">
    <w:name w:val="页眉 Char"/>
    <w:basedOn w:val="a0"/>
    <w:link w:val="a5"/>
    <w:uiPriority w:val="99"/>
    <w:qFormat/>
    <w:rsid w:val="004E23A7"/>
    <w:rPr>
      <w:rFonts w:ascii="Times New Roman" w:eastAsia="宋体" w:hAnsi="Times New Roman" w:cs="Times New Roman"/>
      <w:sz w:val="18"/>
      <w:szCs w:val="18"/>
    </w:rPr>
  </w:style>
  <w:style w:type="character" w:customStyle="1" w:styleId="Char0">
    <w:name w:val="页脚 Char"/>
    <w:basedOn w:val="a0"/>
    <w:link w:val="a4"/>
    <w:uiPriority w:val="99"/>
    <w:rsid w:val="004E23A7"/>
    <w:rPr>
      <w:rFonts w:ascii="Times New Roman" w:eastAsia="宋体" w:hAnsi="Times New Roman" w:cs="Times New Roman"/>
      <w:sz w:val="18"/>
      <w:szCs w:val="18"/>
    </w:rPr>
  </w:style>
  <w:style w:type="character" w:customStyle="1" w:styleId="CharChar1">
    <w:name w:val="Char Char1"/>
    <w:qFormat/>
    <w:locked/>
    <w:rsid w:val="004E23A7"/>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214</Words>
  <Characters>1223</Characters>
  <Application>Microsoft Office Word</Application>
  <DocSecurity>0</DocSecurity>
  <Lines>10</Lines>
  <Paragraphs>2</Paragraphs>
  <ScaleCrop>false</ScaleCrop>
  <Company>微软中国</Company>
  <LinksUpToDate>false</LinksUpToDate>
  <CharactersWithSpaces>1435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25</cp:revision>
  <cp:lastPrinted>2019-05-13T03:13:00Z</cp:lastPrinted>
  <dcterms:created xsi:type="dcterms:W3CDTF">2016-02-16T02:49:00Z</dcterms:created>
  <dcterms:modified xsi:type="dcterms:W3CDTF">2020-10-23T06:42:00Z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