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恒星信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3.02.04;35.1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4;35.1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4;35.13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