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B4" w:rsidRDefault="006A2DB4" w:rsidP="006A2DB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9F18D2" w:rsidRPr="009F18D2">
        <w:rPr>
          <w:color w:val="000000"/>
        </w:rPr>
        <w:t>0582-2020</w:t>
      </w:r>
      <w:r>
        <w:rPr>
          <w:color w:val="000000"/>
        </w:rPr>
        <w:t>-Q</w:t>
      </w:r>
      <w:bookmarkEnd w:id="0"/>
    </w:p>
    <w:p w:rsidR="006A2DB4" w:rsidRDefault="006A2DB4" w:rsidP="006A2DB4">
      <w:pPr>
        <w:snapToGrid w:val="0"/>
        <w:spacing w:afterLines="30" w:after="93"/>
        <w:jc w:val="center"/>
        <w:rPr>
          <w:rFonts w:ascii="楷体" w:eastAsia="楷体" w:hAnsi="楷体"/>
          <w:b/>
          <w:color w:val="000000"/>
          <w:sz w:val="84"/>
          <w:szCs w:val="84"/>
        </w:rPr>
      </w:pPr>
    </w:p>
    <w:p w:rsidR="006A2DB4" w:rsidRDefault="006A2DB4" w:rsidP="006A2DB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A2DB4" w:rsidRDefault="006A2DB4" w:rsidP="006A2DB4">
      <w:pPr>
        <w:snapToGrid w:val="0"/>
        <w:spacing w:afterLines="30" w:after="93"/>
        <w:rPr>
          <w:rFonts w:ascii="楷体" w:eastAsia="楷体" w:hAnsi="楷体"/>
          <w:b/>
          <w:color w:val="000000"/>
          <w:sz w:val="52"/>
          <w:szCs w:val="52"/>
        </w:rPr>
      </w:pPr>
    </w:p>
    <w:p w:rsidR="006A2DB4" w:rsidRDefault="006A2DB4" w:rsidP="006A2D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A2DB4" w:rsidRDefault="006A2DB4" w:rsidP="006A2D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A2DB4" w:rsidRDefault="006A2DB4" w:rsidP="006A2DB4">
      <w:pPr>
        <w:snapToGrid w:val="0"/>
        <w:spacing w:afterLines="30" w:after="93"/>
        <w:jc w:val="center"/>
        <w:rPr>
          <w:rFonts w:ascii="楷体" w:eastAsia="楷体" w:hAnsi="楷体"/>
          <w:b/>
          <w:color w:val="000000"/>
          <w:sz w:val="36"/>
          <w:szCs w:val="36"/>
        </w:rPr>
      </w:pPr>
    </w:p>
    <w:p w:rsidR="006A2DB4" w:rsidRDefault="006A2DB4" w:rsidP="006A2DB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9F18D2" w:rsidRPr="009F18D2">
        <w:rPr>
          <w:rFonts w:ascii="楷体" w:eastAsia="楷体" w:hAnsi="楷体" w:hint="eastAsia"/>
          <w:b/>
          <w:color w:val="000000"/>
          <w:sz w:val="32"/>
          <w:szCs w:val="32"/>
          <w:u w:val="single"/>
        </w:rPr>
        <w:t>中</w:t>
      </w:r>
      <w:proofErr w:type="gramStart"/>
      <w:r w:rsidR="009F18D2" w:rsidRPr="009F18D2">
        <w:rPr>
          <w:rFonts w:ascii="楷体" w:eastAsia="楷体" w:hAnsi="楷体" w:hint="eastAsia"/>
          <w:b/>
          <w:color w:val="000000"/>
          <w:sz w:val="32"/>
          <w:szCs w:val="32"/>
          <w:u w:val="single"/>
        </w:rPr>
        <w:t>科盛创</w:t>
      </w:r>
      <w:proofErr w:type="gramEnd"/>
      <w:r w:rsidR="009F18D2" w:rsidRPr="009F18D2">
        <w:rPr>
          <w:rFonts w:ascii="楷体" w:eastAsia="楷体" w:hAnsi="楷体" w:hint="eastAsia"/>
          <w:b/>
          <w:color w:val="000000"/>
          <w:sz w:val="32"/>
          <w:szCs w:val="32"/>
          <w:u w:val="single"/>
        </w:rPr>
        <w:t>（青岛）电气股份有限公司</w:t>
      </w:r>
    </w:p>
    <w:p w:rsidR="006A2DB4" w:rsidRDefault="006A2DB4" w:rsidP="006A2DB4">
      <w:pPr>
        <w:snapToGrid w:val="0"/>
        <w:spacing w:afterLines="30" w:after="93"/>
        <w:ind w:firstLineChars="600" w:firstLine="1928"/>
        <w:rPr>
          <w:rFonts w:ascii="楷体" w:eastAsia="楷体" w:hAnsi="楷体"/>
          <w:b/>
          <w:color w:val="000000"/>
          <w:sz w:val="32"/>
          <w:szCs w:val="32"/>
        </w:rPr>
      </w:pPr>
    </w:p>
    <w:p w:rsidR="006A2DB4" w:rsidRDefault="006A2DB4" w:rsidP="006A2DB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A2DB4" w:rsidRDefault="006A2DB4" w:rsidP="006A2DB4">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A2DB4" w:rsidRDefault="006A2DB4" w:rsidP="006A2DB4">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A2DB4" w:rsidRDefault="006A2DB4" w:rsidP="006A2DB4">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A2DB4" w:rsidRDefault="006A2DB4" w:rsidP="006A2DB4">
      <w:pPr>
        <w:snapToGrid w:val="0"/>
        <w:spacing w:afterLines="30" w:after="93"/>
        <w:jc w:val="center"/>
        <w:rPr>
          <w:rFonts w:ascii="楷体" w:eastAsia="楷体" w:hAnsi="楷体"/>
          <w:b/>
          <w:color w:val="000000"/>
          <w:sz w:val="44"/>
          <w:szCs w:val="44"/>
        </w:rPr>
      </w:pPr>
    </w:p>
    <w:p w:rsidR="006A2DB4" w:rsidRPr="00FB7F57" w:rsidRDefault="006A2DB4" w:rsidP="006A2DB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A2DB4" w:rsidRPr="00FB7F57" w:rsidRDefault="006A2DB4" w:rsidP="006A2DB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A2DB4" w:rsidRDefault="006A2DB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512EEC">
        <w:trPr>
          <w:trHeight w:val="354"/>
        </w:trPr>
        <w:tc>
          <w:tcPr>
            <w:tcW w:w="1439" w:type="dxa"/>
            <w:gridSpan w:val="2"/>
            <w:vAlign w:val="center"/>
          </w:tcPr>
          <w:p w:rsidR="006A2DB4" w:rsidRDefault="006A2DB4">
            <w:pPr>
              <w:rPr>
                <w:b/>
                <w:color w:val="000000"/>
                <w:sz w:val="20"/>
                <w:szCs w:val="20"/>
              </w:rPr>
            </w:pPr>
            <w:r>
              <w:rPr>
                <w:rFonts w:hint="eastAsia"/>
                <w:b/>
                <w:color w:val="000000"/>
                <w:sz w:val="20"/>
                <w:szCs w:val="20"/>
              </w:rPr>
              <w:t>审核方名称</w:t>
            </w:r>
          </w:p>
        </w:tc>
        <w:tc>
          <w:tcPr>
            <w:tcW w:w="7681" w:type="dxa"/>
            <w:gridSpan w:val="10"/>
            <w:vAlign w:val="center"/>
          </w:tcPr>
          <w:p w:rsidR="006A2DB4" w:rsidRDefault="006A2DB4">
            <w:pPr>
              <w:rPr>
                <w:b/>
                <w:color w:val="000000"/>
                <w:sz w:val="20"/>
                <w:szCs w:val="20"/>
              </w:rPr>
            </w:pPr>
            <w:r>
              <w:rPr>
                <w:rFonts w:hint="eastAsia"/>
                <w:b/>
                <w:color w:val="000000" w:themeColor="text1"/>
                <w:sz w:val="20"/>
                <w:szCs w:val="20"/>
              </w:rPr>
              <w:t>北京国标联合认证有限公司</w:t>
            </w:r>
          </w:p>
        </w:tc>
      </w:tr>
      <w:tr w:rsidR="00512EEC">
        <w:trPr>
          <w:trHeight w:val="377"/>
        </w:trPr>
        <w:tc>
          <w:tcPr>
            <w:tcW w:w="1439" w:type="dxa"/>
            <w:gridSpan w:val="2"/>
            <w:vAlign w:val="center"/>
          </w:tcPr>
          <w:p w:rsidR="006A2DB4" w:rsidRDefault="006A2DB4">
            <w:pPr>
              <w:rPr>
                <w:b/>
                <w:color w:val="000000"/>
                <w:sz w:val="20"/>
                <w:szCs w:val="20"/>
              </w:rPr>
            </w:pPr>
            <w:r>
              <w:rPr>
                <w:rFonts w:hint="eastAsia"/>
                <w:b/>
                <w:color w:val="000000"/>
                <w:sz w:val="20"/>
                <w:szCs w:val="20"/>
              </w:rPr>
              <w:t>审核方地址</w:t>
            </w:r>
          </w:p>
        </w:tc>
        <w:tc>
          <w:tcPr>
            <w:tcW w:w="5360" w:type="dxa"/>
            <w:gridSpan w:val="7"/>
            <w:vAlign w:val="center"/>
          </w:tcPr>
          <w:p w:rsidR="006A2DB4" w:rsidRDefault="006A2DB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A2DB4" w:rsidRDefault="006A2DB4">
            <w:pPr>
              <w:rPr>
                <w:b/>
                <w:color w:val="000000"/>
                <w:sz w:val="20"/>
                <w:szCs w:val="20"/>
              </w:rPr>
            </w:pPr>
            <w:r>
              <w:rPr>
                <w:rFonts w:hint="eastAsia"/>
                <w:b/>
                <w:color w:val="000000"/>
                <w:sz w:val="20"/>
                <w:szCs w:val="20"/>
              </w:rPr>
              <w:t>邮编</w:t>
            </w:r>
          </w:p>
        </w:tc>
        <w:tc>
          <w:tcPr>
            <w:tcW w:w="1470" w:type="dxa"/>
            <w:vAlign w:val="center"/>
          </w:tcPr>
          <w:p w:rsidR="006A2DB4" w:rsidRDefault="006A2DB4">
            <w:pPr>
              <w:rPr>
                <w:b/>
                <w:color w:val="000000"/>
                <w:sz w:val="20"/>
                <w:szCs w:val="20"/>
              </w:rPr>
            </w:pPr>
          </w:p>
        </w:tc>
      </w:tr>
      <w:tr w:rsidR="00512EEC">
        <w:trPr>
          <w:trHeight w:val="377"/>
        </w:trPr>
        <w:tc>
          <w:tcPr>
            <w:tcW w:w="1439" w:type="dxa"/>
            <w:gridSpan w:val="2"/>
            <w:vAlign w:val="center"/>
          </w:tcPr>
          <w:p w:rsidR="006A2DB4" w:rsidRDefault="006A2DB4">
            <w:pPr>
              <w:rPr>
                <w:b/>
                <w:color w:val="000000"/>
                <w:sz w:val="20"/>
                <w:szCs w:val="20"/>
              </w:rPr>
            </w:pPr>
            <w:r>
              <w:rPr>
                <w:rFonts w:hint="eastAsia"/>
                <w:b/>
                <w:color w:val="000000"/>
                <w:sz w:val="20"/>
                <w:szCs w:val="20"/>
              </w:rPr>
              <w:t>联系电话</w:t>
            </w:r>
          </w:p>
        </w:tc>
        <w:tc>
          <w:tcPr>
            <w:tcW w:w="1957" w:type="dxa"/>
            <w:gridSpan w:val="2"/>
            <w:vAlign w:val="center"/>
          </w:tcPr>
          <w:p w:rsidR="006A2DB4" w:rsidRDefault="006A2DB4">
            <w:pPr>
              <w:rPr>
                <w:b/>
                <w:color w:val="000000"/>
                <w:sz w:val="20"/>
                <w:szCs w:val="20"/>
              </w:rPr>
            </w:pPr>
            <w:r>
              <w:rPr>
                <w:rFonts w:hint="eastAsia"/>
                <w:b/>
                <w:color w:val="000000" w:themeColor="text1"/>
                <w:sz w:val="20"/>
                <w:szCs w:val="20"/>
              </w:rPr>
              <w:t>010-51095332</w:t>
            </w:r>
          </w:p>
        </w:tc>
        <w:tc>
          <w:tcPr>
            <w:tcW w:w="1050" w:type="dxa"/>
            <w:gridSpan w:val="2"/>
            <w:vAlign w:val="center"/>
          </w:tcPr>
          <w:p w:rsidR="006A2DB4" w:rsidRDefault="006A2DB4">
            <w:pPr>
              <w:rPr>
                <w:b/>
                <w:color w:val="000000"/>
                <w:sz w:val="20"/>
                <w:szCs w:val="20"/>
              </w:rPr>
            </w:pPr>
            <w:r>
              <w:rPr>
                <w:rFonts w:hint="eastAsia"/>
                <w:b/>
                <w:color w:val="000000"/>
                <w:sz w:val="20"/>
                <w:szCs w:val="20"/>
              </w:rPr>
              <w:t>传真</w:t>
            </w:r>
          </w:p>
        </w:tc>
        <w:tc>
          <w:tcPr>
            <w:tcW w:w="1501" w:type="dxa"/>
            <w:vAlign w:val="center"/>
          </w:tcPr>
          <w:p w:rsidR="006A2DB4" w:rsidRDefault="006A2DB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A2DB4" w:rsidRDefault="006A2DB4">
            <w:pPr>
              <w:rPr>
                <w:b/>
                <w:color w:val="000000"/>
                <w:sz w:val="20"/>
                <w:szCs w:val="20"/>
              </w:rPr>
            </w:pPr>
            <w:r>
              <w:rPr>
                <w:rFonts w:hint="eastAsia"/>
                <w:b/>
                <w:color w:val="000000"/>
                <w:sz w:val="20"/>
                <w:szCs w:val="20"/>
              </w:rPr>
              <w:t>邮箱</w:t>
            </w:r>
          </w:p>
        </w:tc>
        <w:tc>
          <w:tcPr>
            <w:tcW w:w="2333" w:type="dxa"/>
            <w:gridSpan w:val="4"/>
            <w:vAlign w:val="center"/>
          </w:tcPr>
          <w:p w:rsidR="006A2DB4" w:rsidRDefault="006A2DB4">
            <w:pPr>
              <w:rPr>
                <w:b/>
                <w:color w:val="000000"/>
                <w:sz w:val="20"/>
                <w:szCs w:val="20"/>
              </w:rPr>
            </w:pPr>
          </w:p>
        </w:tc>
      </w:tr>
      <w:tr w:rsidR="00512EEC">
        <w:trPr>
          <w:trHeight w:val="428"/>
        </w:trPr>
        <w:tc>
          <w:tcPr>
            <w:tcW w:w="9120" w:type="dxa"/>
            <w:gridSpan w:val="12"/>
            <w:vAlign w:val="center"/>
          </w:tcPr>
          <w:p w:rsidR="006A2DB4" w:rsidRDefault="006A2DB4">
            <w:pPr>
              <w:rPr>
                <w:b/>
                <w:color w:val="000000"/>
                <w:sz w:val="20"/>
                <w:szCs w:val="20"/>
              </w:rPr>
            </w:pPr>
            <w:r>
              <w:rPr>
                <w:rFonts w:hint="eastAsia"/>
                <w:b/>
                <w:color w:val="000000"/>
                <w:sz w:val="20"/>
                <w:szCs w:val="20"/>
              </w:rPr>
              <w:t>审核组信息</w:t>
            </w:r>
          </w:p>
        </w:tc>
      </w:tr>
      <w:tr w:rsidR="00512EEC">
        <w:trPr>
          <w:trHeight w:val="645"/>
        </w:trPr>
        <w:tc>
          <w:tcPr>
            <w:tcW w:w="1271" w:type="dxa"/>
            <w:vAlign w:val="center"/>
          </w:tcPr>
          <w:p w:rsidR="006A2DB4" w:rsidRDefault="006A2DB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A2DB4" w:rsidRDefault="006A2DB4">
            <w:pPr>
              <w:spacing w:line="240" w:lineRule="exact"/>
              <w:jc w:val="center"/>
              <w:rPr>
                <w:sz w:val="18"/>
                <w:szCs w:val="18"/>
              </w:rPr>
            </w:pPr>
            <w:r>
              <w:rPr>
                <w:rFonts w:hint="eastAsia"/>
                <w:sz w:val="18"/>
                <w:szCs w:val="18"/>
              </w:rPr>
              <w:t>组内</w:t>
            </w:r>
          </w:p>
          <w:p w:rsidR="006A2DB4" w:rsidRDefault="006A2DB4">
            <w:pPr>
              <w:spacing w:line="240" w:lineRule="exact"/>
              <w:jc w:val="center"/>
              <w:rPr>
                <w:b/>
                <w:color w:val="000000"/>
                <w:sz w:val="20"/>
                <w:szCs w:val="20"/>
              </w:rPr>
            </w:pPr>
            <w:r>
              <w:rPr>
                <w:rFonts w:hint="eastAsia"/>
                <w:sz w:val="18"/>
                <w:szCs w:val="18"/>
              </w:rPr>
              <w:t>身份</w:t>
            </w:r>
          </w:p>
        </w:tc>
        <w:tc>
          <w:tcPr>
            <w:tcW w:w="1417" w:type="dxa"/>
            <w:gridSpan w:val="2"/>
            <w:vAlign w:val="center"/>
          </w:tcPr>
          <w:p w:rsidR="006A2DB4" w:rsidRDefault="006A2DB4">
            <w:pPr>
              <w:spacing w:line="240" w:lineRule="exact"/>
              <w:jc w:val="center"/>
              <w:rPr>
                <w:b/>
                <w:color w:val="000000"/>
                <w:sz w:val="20"/>
                <w:szCs w:val="20"/>
              </w:rPr>
            </w:pPr>
            <w:r>
              <w:rPr>
                <w:rFonts w:hint="eastAsia"/>
                <w:sz w:val="18"/>
                <w:szCs w:val="18"/>
              </w:rPr>
              <w:t>性别</w:t>
            </w:r>
          </w:p>
        </w:tc>
        <w:tc>
          <w:tcPr>
            <w:tcW w:w="3402" w:type="dxa"/>
            <w:gridSpan w:val="5"/>
            <w:vAlign w:val="center"/>
          </w:tcPr>
          <w:p w:rsidR="006A2DB4" w:rsidRDefault="006A2DB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A2DB4" w:rsidRDefault="006A2DB4">
            <w:pPr>
              <w:spacing w:line="240" w:lineRule="exact"/>
              <w:jc w:val="center"/>
              <w:rPr>
                <w:b/>
                <w:color w:val="000000"/>
                <w:sz w:val="20"/>
                <w:szCs w:val="20"/>
              </w:rPr>
            </w:pPr>
            <w:r>
              <w:rPr>
                <w:rFonts w:hint="eastAsia"/>
                <w:sz w:val="18"/>
                <w:szCs w:val="18"/>
              </w:rPr>
              <w:t>专业代码</w:t>
            </w:r>
          </w:p>
        </w:tc>
      </w:tr>
      <w:tr w:rsidR="00512EEC">
        <w:trPr>
          <w:trHeight w:val="645"/>
        </w:trPr>
        <w:tc>
          <w:tcPr>
            <w:tcW w:w="1271" w:type="dxa"/>
            <w:vAlign w:val="center"/>
          </w:tcPr>
          <w:p w:rsidR="006A2DB4" w:rsidRDefault="006A2DB4">
            <w:pPr>
              <w:spacing w:line="240" w:lineRule="exact"/>
              <w:jc w:val="center"/>
              <w:rPr>
                <w:b/>
                <w:color w:val="000000"/>
                <w:sz w:val="20"/>
                <w:szCs w:val="20"/>
              </w:rPr>
            </w:pPr>
            <w:r>
              <w:rPr>
                <w:b/>
                <w:color w:val="000000"/>
                <w:sz w:val="20"/>
                <w:szCs w:val="20"/>
              </w:rPr>
              <w:t>朱晓丽</w:t>
            </w:r>
          </w:p>
        </w:tc>
        <w:tc>
          <w:tcPr>
            <w:tcW w:w="851" w:type="dxa"/>
            <w:gridSpan w:val="2"/>
            <w:vAlign w:val="center"/>
          </w:tcPr>
          <w:p w:rsidR="006A2DB4" w:rsidRDefault="006A2DB4">
            <w:pPr>
              <w:spacing w:line="240" w:lineRule="exact"/>
              <w:jc w:val="center"/>
              <w:rPr>
                <w:sz w:val="18"/>
                <w:szCs w:val="18"/>
              </w:rPr>
            </w:pPr>
            <w:r>
              <w:rPr>
                <w:sz w:val="18"/>
                <w:szCs w:val="18"/>
              </w:rPr>
              <w:t>组长</w:t>
            </w:r>
          </w:p>
        </w:tc>
        <w:tc>
          <w:tcPr>
            <w:tcW w:w="1417" w:type="dxa"/>
            <w:gridSpan w:val="2"/>
            <w:vAlign w:val="center"/>
          </w:tcPr>
          <w:p w:rsidR="006A2DB4" w:rsidRDefault="006A2DB4">
            <w:pPr>
              <w:spacing w:line="240" w:lineRule="exact"/>
              <w:jc w:val="center"/>
              <w:rPr>
                <w:b/>
                <w:color w:val="000000"/>
                <w:sz w:val="20"/>
                <w:szCs w:val="20"/>
              </w:rPr>
            </w:pPr>
            <w:r>
              <w:rPr>
                <w:b/>
                <w:color w:val="000000"/>
                <w:sz w:val="20"/>
                <w:szCs w:val="20"/>
              </w:rPr>
              <w:t>女</w:t>
            </w:r>
          </w:p>
        </w:tc>
        <w:tc>
          <w:tcPr>
            <w:tcW w:w="3402" w:type="dxa"/>
            <w:gridSpan w:val="5"/>
            <w:vAlign w:val="center"/>
          </w:tcPr>
          <w:p w:rsidR="006A2DB4" w:rsidRDefault="006A2DB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A2DB4" w:rsidRDefault="009F18D2">
            <w:pPr>
              <w:spacing w:line="240" w:lineRule="exact"/>
              <w:jc w:val="center"/>
              <w:rPr>
                <w:b/>
                <w:color w:val="000000"/>
                <w:sz w:val="20"/>
                <w:szCs w:val="20"/>
              </w:rPr>
            </w:pPr>
            <w:r w:rsidRPr="009F18D2">
              <w:rPr>
                <w:b/>
                <w:color w:val="000000"/>
                <w:sz w:val="20"/>
                <w:szCs w:val="20"/>
              </w:rPr>
              <w:t>19.09.01</w:t>
            </w:r>
          </w:p>
        </w:tc>
      </w:tr>
      <w:tr w:rsidR="00512EEC">
        <w:trPr>
          <w:trHeight w:val="264"/>
        </w:trPr>
        <w:tc>
          <w:tcPr>
            <w:tcW w:w="1271" w:type="dxa"/>
            <w:vAlign w:val="center"/>
          </w:tcPr>
          <w:p w:rsidR="006A2DB4" w:rsidRDefault="006A2DB4">
            <w:pPr>
              <w:rPr>
                <w:b/>
                <w:color w:val="000000"/>
                <w:sz w:val="20"/>
                <w:szCs w:val="20"/>
              </w:rPr>
            </w:pPr>
          </w:p>
        </w:tc>
        <w:tc>
          <w:tcPr>
            <w:tcW w:w="851" w:type="dxa"/>
            <w:gridSpan w:val="2"/>
            <w:vAlign w:val="center"/>
          </w:tcPr>
          <w:p w:rsidR="006A2DB4" w:rsidRDefault="006A2DB4">
            <w:pPr>
              <w:rPr>
                <w:b/>
                <w:color w:val="000000"/>
                <w:sz w:val="20"/>
                <w:szCs w:val="20"/>
              </w:rPr>
            </w:pPr>
          </w:p>
        </w:tc>
        <w:tc>
          <w:tcPr>
            <w:tcW w:w="1417" w:type="dxa"/>
            <w:gridSpan w:val="2"/>
            <w:vAlign w:val="center"/>
          </w:tcPr>
          <w:p w:rsidR="006A2DB4" w:rsidRDefault="006A2DB4">
            <w:pPr>
              <w:rPr>
                <w:b/>
                <w:color w:val="000000"/>
                <w:sz w:val="20"/>
                <w:szCs w:val="20"/>
              </w:rPr>
            </w:pPr>
          </w:p>
        </w:tc>
        <w:tc>
          <w:tcPr>
            <w:tcW w:w="3402" w:type="dxa"/>
            <w:gridSpan w:val="5"/>
            <w:vAlign w:val="center"/>
          </w:tcPr>
          <w:p w:rsidR="006A2DB4" w:rsidRDefault="006A2DB4">
            <w:pPr>
              <w:rPr>
                <w:b/>
                <w:color w:val="000000"/>
                <w:sz w:val="20"/>
                <w:szCs w:val="20"/>
              </w:rPr>
            </w:pPr>
          </w:p>
        </w:tc>
        <w:tc>
          <w:tcPr>
            <w:tcW w:w="2179" w:type="dxa"/>
            <w:gridSpan w:val="2"/>
            <w:vAlign w:val="center"/>
          </w:tcPr>
          <w:p w:rsidR="006A2DB4" w:rsidRDefault="006A2DB4">
            <w:pPr>
              <w:rPr>
                <w:b/>
                <w:color w:val="000000"/>
                <w:sz w:val="20"/>
                <w:szCs w:val="20"/>
              </w:rPr>
            </w:pPr>
          </w:p>
        </w:tc>
      </w:tr>
      <w:tr w:rsidR="00512EEC">
        <w:trPr>
          <w:trHeight w:val="413"/>
        </w:trPr>
        <w:tc>
          <w:tcPr>
            <w:tcW w:w="9120" w:type="dxa"/>
            <w:gridSpan w:val="12"/>
            <w:vAlign w:val="center"/>
          </w:tcPr>
          <w:p w:rsidR="006A2DB4" w:rsidRDefault="006A2DB4">
            <w:pPr>
              <w:rPr>
                <w:b/>
                <w:color w:val="000000"/>
                <w:sz w:val="20"/>
                <w:szCs w:val="20"/>
              </w:rPr>
            </w:pPr>
            <w:r>
              <w:rPr>
                <w:rFonts w:hint="eastAsia"/>
                <w:b/>
                <w:color w:val="000000"/>
                <w:sz w:val="20"/>
                <w:szCs w:val="20"/>
              </w:rPr>
              <w:t>与审核组同行人员信息</w:t>
            </w:r>
          </w:p>
        </w:tc>
      </w:tr>
      <w:tr w:rsidR="00512EEC">
        <w:trPr>
          <w:trHeight w:val="418"/>
        </w:trPr>
        <w:tc>
          <w:tcPr>
            <w:tcW w:w="1271" w:type="dxa"/>
            <w:vAlign w:val="center"/>
          </w:tcPr>
          <w:p w:rsidR="006A2DB4" w:rsidRDefault="006A2DB4">
            <w:pPr>
              <w:rPr>
                <w:b/>
                <w:color w:val="000000"/>
                <w:sz w:val="20"/>
                <w:szCs w:val="20"/>
              </w:rPr>
            </w:pPr>
            <w:r>
              <w:rPr>
                <w:rFonts w:hint="eastAsia"/>
                <w:b/>
                <w:color w:val="000000"/>
                <w:sz w:val="20"/>
                <w:szCs w:val="20"/>
              </w:rPr>
              <w:t>姓名</w:t>
            </w:r>
          </w:p>
        </w:tc>
        <w:tc>
          <w:tcPr>
            <w:tcW w:w="851" w:type="dxa"/>
            <w:gridSpan w:val="2"/>
            <w:vAlign w:val="center"/>
          </w:tcPr>
          <w:p w:rsidR="006A2DB4" w:rsidRDefault="006A2DB4">
            <w:pPr>
              <w:rPr>
                <w:b/>
                <w:color w:val="000000"/>
                <w:sz w:val="20"/>
                <w:szCs w:val="20"/>
              </w:rPr>
            </w:pPr>
            <w:r>
              <w:rPr>
                <w:rFonts w:hint="eastAsia"/>
                <w:b/>
                <w:color w:val="000000"/>
                <w:sz w:val="20"/>
                <w:szCs w:val="20"/>
              </w:rPr>
              <w:t>性别</w:t>
            </w:r>
          </w:p>
        </w:tc>
        <w:tc>
          <w:tcPr>
            <w:tcW w:w="1417" w:type="dxa"/>
            <w:gridSpan w:val="2"/>
            <w:vAlign w:val="center"/>
          </w:tcPr>
          <w:p w:rsidR="006A2DB4" w:rsidRDefault="006A2DB4">
            <w:pPr>
              <w:rPr>
                <w:b/>
                <w:color w:val="000000"/>
                <w:sz w:val="20"/>
                <w:szCs w:val="20"/>
              </w:rPr>
            </w:pPr>
            <w:r>
              <w:rPr>
                <w:rFonts w:hint="eastAsia"/>
                <w:b/>
                <w:color w:val="000000"/>
                <w:sz w:val="20"/>
                <w:szCs w:val="20"/>
              </w:rPr>
              <w:t>角色</w:t>
            </w:r>
          </w:p>
        </w:tc>
        <w:tc>
          <w:tcPr>
            <w:tcW w:w="3402" w:type="dxa"/>
            <w:gridSpan w:val="5"/>
            <w:vAlign w:val="center"/>
          </w:tcPr>
          <w:p w:rsidR="006A2DB4" w:rsidRDefault="006A2DB4">
            <w:pPr>
              <w:rPr>
                <w:b/>
                <w:color w:val="000000"/>
                <w:sz w:val="20"/>
                <w:szCs w:val="20"/>
              </w:rPr>
            </w:pPr>
            <w:r>
              <w:rPr>
                <w:rFonts w:hint="eastAsia"/>
                <w:b/>
                <w:color w:val="000000"/>
                <w:sz w:val="20"/>
                <w:szCs w:val="20"/>
              </w:rPr>
              <w:t>工作单位</w:t>
            </w:r>
          </w:p>
        </w:tc>
        <w:tc>
          <w:tcPr>
            <w:tcW w:w="2179" w:type="dxa"/>
            <w:gridSpan w:val="2"/>
            <w:vAlign w:val="center"/>
          </w:tcPr>
          <w:p w:rsidR="006A2DB4" w:rsidRDefault="006A2DB4">
            <w:pPr>
              <w:rPr>
                <w:b/>
                <w:color w:val="000000"/>
                <w:sz w:val="20"/>
                <w:szCs w:val="20"/>
              </w:rPr>
            </w:pPr>
          </w:p>
        </w:tc>
      </w:tr>
      <w:tr w:rsidR="00512EEC">
        <w:trPr>
          <w:trHeight w:val="418"/>
        </w:trPr>
        <w:tc>
          <w:tcPr>
            <w:tcW w:w="1271" w:type="dxa"/>
            <w:vAlign w:val="center"/>
          </w:tcPr>
          <w:p w:rsidR="006A2DB4" w:rsidRDefault="006A2DB4">
            <w:pPr>
              <w:rPr>
                <w:b/>
                <w:color w:val="000000"/>
              </w:rPr>
            </w:pPr>
          </w:p>
        </w:tc>
        <w:tc>
          <w:tcPr>
            <w:tcW w:w="851" w:type="dxa"/>
            <w:gridSpan w:val="2"/>
            <w:vAlign w:val="center"/>
          </w:tcPr>
          <w:p w:rsidR="006A2DB4" w:rsidRDefault="006A2DB4">
            <w:pPr>
              <w:rPr>
                <w:b/>
                <w:color w:val="000000"/>
              </w:rPr>
            </w:pPr>
          </w:p>
        </w:tc>
        <w:tc>
          <w:tcPr>
            <w:tcW w:w="1417" w:type="dxa"/>
            <w:gridSpan w:val="2"/>
            <w:vAlign w:val="center"/>
          </w:tcPr>
          <w:p w:rsidR="006A2DB4" w:rsidRDefault="006A2DB4">
            <w:pPr>
              <w:rPr>
                <w:b/>
                <w:color w:val="000000"/>
              </w:rPr>
            </w:pPr>
          </w:p>
        </w:tc>
        <w:tc>
          <w:tcPr>
            <w:tcW w:w="3402" w:type="dxa"/>
            <w:gridSpan w:val="5"/>
            <w:vAlign w:val="center"/>
          </w:tcPr>
          <w:p w:rsidR="006A2DB4" w:rsidRDefault="006A2DB4">
            <w:pPr>
              <w:rPr>
                <w:b/>
                <w:color w:val="000000"/>
              </w:rPr>
            </w:pPr>
          </w:p>
        </w:tc>
        <w:tc>
          <w:tcPr>
            <w:tcW w:w="2179" w:type="dxa"/>
            <w:gridSpan w:val="2"/>
            <w:vAlign w:val="center"/>
          </w:tcPr>
          <w:p w:rsidR="006A2DB4" w:rsidRDefault="006A2DB4">
            <w:pPr>
              <w:rPr>
                <w:b/>
                <w:color w:val="000000"/>
              </w:rPr>
            </w:pPr>
          </w:p>
        </w:tc>
      </w:tr>
      <w:tr w:rsidR="00512EEC">
        <w:trPr>
          <w:trHeight w:val="418"/>
        </w:trPr>
        <w:tc>
          <w:tcPr>
            <w:tcW w:w="1271" w:type="dxa"/>
            <w:vAlign w:val="center"/>
          </w:tcPr>
          <w:p w:rsidR="006A2DB4" w:rsidRDefault="006A2DB4">
            <w:pPr>
              <w:rPr>
                <w:b/>
                <w:color w:val="000000"/>
              </w:rPr>
            </w:pPr>
          </w:p>
        </w:tc>
        <w:tc>
          <w:tcPr>
            <w:tcW w:w="851" w:type="dxa"/>
            <w:gridSpan w:val="2"/>
            <w:vAlign w:val="center"/>
          </w:tcPr>
          <w:p w:rsidR="006A2DB4" w:rsidRDefault="006A2DB4">
            <w:pPr>
              <w:rPr>
                <w:b/>
                <w:color w:val="000000"/>
              </w:rPr>
            </w:pPr>
          </w:p>
        </w:tc>
        <w:tc>
          <w:tcPr>
            <w:tcW w:w="1417" w:type="dxa"/>
            <w:gridSpan w:val="2"/>
            <w:vAlign w:val="center"/>
          </w:tcPr>
          <w:p w:rsidR="006A2DB4" w:rsidRDefault="006A2DB4">
            <w:pPr>
              <w:rPr>
                <w:b/>
                <w:color w:val="000000"/>
              </w:rPr>
            </w:pPr>
          </w:p>
        </w:tc>
        <w:tc>
          <w:tcPr>
            <w:tcW w:w="3402" w:type="dxa"/>
            <w:gridSpan w:val="5"/>
            <w:vAlign w:val="center"/>
          </w:tcPr>
          <w:p w:rsidR="006A2DB4" w:rsidRDefault="006A2DB4">
            <w:pPr>
              <w:rPr>
                <w:b/>
                <w:color w:val="000000"/>
              </w:rPr>
            </w:pPr>
          </w:p>
        </w:tc>
        <w:tc>
          <w:tcPr>
            <w:tcW w:w="2179" w:type="dxa"/>
            <w:gridSpan w:val="2"/>
            <w:vAlign w:val="center"/>
          </w:tcPr>
          <w:p w:rsidR="006A2DB4" w:rsidRDefault="006A2DB4">
            <w:pPr>
              <w:rPr>
                <w:b/>
                <w:color w:val="000000"/>
              </w:rPr>
            </w:pPr>
          </w:p>
        </w:tc>
      </w:tr>
    </w:tbl>
    <w:p w:rsidR="006A2DB4" w:rsidRDefault="006A2DB4" w:rsidP="006A2DB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A2DB4" w:rsidRDefault="006A2DB4" w:rsidP="006A2DB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A2DB4" w:rsidRDefault="006A2DB4" w:rsidP="006A2DB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A2DB4" w:rsidRDefault="006A2DB4">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6A2DB4" w:rsidRDefault="006A2DB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A2DB4" w:rsidRDefault="006A2DB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6A2DB4" w:rsidRDefault="006A2DB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12EEC">
        <w:trPr>
          <w:trHeight w:val="455"/>
          <w:jc w:val="center"/>
        </w:trPr>
        <w:tc>
          <w:tcPr>
            <w:tcW w:w="1835"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A2DB4" w:rsidRDefault="009F18D2">
            <w:pPr>
              <w:spacing w:line="280" w:lineRule="exact"/>
              <w:rPr>
                <w:rFonts w:ascii="宋体"/>
                <w:b/>
                <w:color w:val="000000"/>
                <w:sz w:val="20"/>
                <w:szCs w:val="20"/>
              </w:rPr>
            </w:pPr>
            <w:r w:rsidRPr="009F18D2">
              <w:rPr>
                <w:rFonts w:ascii="宋体" w:hint="eastAsia"/>
                <w:b/>
                <w:color w:val="000000"/>
                <w:sz w:val="20"/>
                <w:szCs w:val="20"/>
              </w:rPr>
              <w:t>中</w:t>
            </w:r>
            <w:proofErr w:type="gramStart"/>
            <w:r w:rsidRPr="009F18D2">
              <w:rPr>
                <w:rFonts w:ascii="宋体" w:hint="eastAsia"/>
                <w:b/>
                <w:color w:val="000000"/>
                <w:sz w:val="20"/>
                <w:szCs w:val="20"/>
              </w:rPr>
              <w:t>科盛创</w:t>
            </w:r>
            <w:proofErr w:type="gramEnd"/>
            <w:r w:rsidRPr="009F18D2">
              <w:rPr>
                <w:rFonts w:ascii="宋体" w:hint="eastAsia"/>
                <w:b/>
                <w:color w:val="000000"/>
                <w:sz w:val="20"/>
                <w:szCs w:val="20"/>
              </w:rPr>
              <w:t>（青岛）电气股份有限公司</w:t>
            </w:r>
          </w:p>
        </w:tc>
      </w:tr>
      <w:tr w:rsidR="00512EEC">
        <w:trPr>
          <w:trHeight w:val="342"/>
          <w:jc w:val="center"/>
        </w:trPr>
        <w:tc>
          <w:tcPr>
            <w:tcW w:w="1835"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A2DB4" w:rsidRDefault="009F18D2">
            <w:pPr>
              <w:spacing w:line="280" w:lineRule="exact"/>
              <w:rPr>
                <w:rFonts w:ascii="宋体"/>
                <w:b/>
                <w:color w:val="000000"/>
                <w:sz w:val="20"/>
                <w:szCs w:val="20"/>
              </w:rPr>
            </w:pPr>
            <w:r w:rsidRPr="009F18D2">
              <w:rPr>
                <w:rFonts w:ascii="宋体" w:hint="eastAsia"/>
                <w:b/>
                <w:color w:val="000000"/>
                <w:sz w:val="20"/>
                <w:szCs w:val="20"/>
              </w:rPr>
              <w:t>青岛高新技术产业开发区</w:t>
            </w:r>
            <w:proofErr w:type="gramStart"/>
            <w:r w:rsidRPr="009F18D2">
              <w:rPr>
                <w:rFonts w:ascii="宋体" w:hint="eastAsia"/>
                <w:b/>
                <w:color w:val="000000"/>
                <w:sz w:val="20"/>
                <w:szCs w:val="20"/>
              </w:rPr>
              <w:t>新业路18号</w:t>
            </w:r>
            <w:proofErr w:type="gramEnd"/>
          </w:p>
        </w:tc>
        <w:tc>
          <w:tcPr>
            <w:tcW w:w="1242" w:type="dxa"/>
            <w:vMerge w:val="restart"/>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A2DB4" w:rsidRDefault="006A2DB4">
            <w:pPr>
              <w:spacing w:line="280" w:lineRule="exact"/>
              <w:rPr>
                <w:rFonts w:ascii="宋体"/>
                <w:b/>
                <w:color w:val="000000"/>
                <w:sz w:val="20"/>
                <w:szCs w:val="20"/>
              </w:rPr>
            </w:pPr>
            <w:bookmarkStart w:id="8" w:name="注册邮编"/>
            <w:r>
              <w:rPr>
                <w:rFonts w:ascii="宋体"/>
                <w:b/>
                <w:color w:val="000000"/>
                <w:sz w:val="20"/>
                <w:szCs w:val="20"/>
              </w:rPr>
              <w:t>266000</w:t>
            </w:r>
            <w:bookmarkEnd w:id="8"/>
          </w:p>
        </w:tc>
      </w:tr>
      <w:tr w:rsidR="00512EEC">
        <w:trPr>
          <w:trHeight w:val="367"/>
          <w:jc w:val="center"/>
        </w:trPr>
        <w:tc>
          <w:tcPr>
            <w:tcW w:w="1835"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A2DB4" w:rsidRDefault="009F18D2">
            <w:pPr>
              <w:spacing w:line="280" w:lineRule="exact"/>
              <w:rPr>
                <w:rFonts w:ascii="宋体"/>
                <w:b/>
                <w:color w:val="000000"/>
                <w:sz w:val="20"/>
                <w:szCs w:val="20"/>
              </w:rPr>
            </w:pPr>
            <w:r w:rsidRPr="009F18D2">
              <w:rPr>
                <w:rFonts w:ascii="宋体" w:hint="eastAsia"/>
                <w:b/>
                <w:color w:val="000000"/>
                <w:sz w:val="20"/>
                <w:szCs w:val="20"/>
              </w:rPr>
              <w:t>青岛高新技术产业开发区</w:t>
            </w:r>
            <w:proofErr w:type="gramStart"/>
            <w:r w:rsidRPr="009F18D2">
              <w:rPr>
                <w:rFonts w:ascii="宋体" w:hint="eastAsia"/>
                <w:b/>
                <w:color w:val="000000"/>
                <w:sz w:val="20"/>
                <w:szCs w:val="20"/>
              </w:rPr>
              <w:t>新业路18号</w:t>
            </w:r>
            <w:proofErr w:type="gramEnd"/>
          </w:p>
        </w:tc>
        <w:tc>
          <w:tcPr>
            <w:tcW w:w="1242" w:type="dxa"/>
            <w:vMerge/>
            <w:vAlign w:val="center"/>
          </w:tcPr>
          <w:p w:rsidR="006A2DB4" w:rsidRDefault="006A2DB4">
            <w:pPr>
              <w:spacing w:line="280" w:lineRule="exact"/>
              <w:jc w:val="center"/>
              <w:rPr>
                <w:rFonts w:ascii="宋体"/>
                <w:b/>
                <w:color w:val="000000"/>
                <w:sz w:val="20"/>
                <w:szCs w:val="20"/>
              </w:rPr>
            </w:pPr>
          </w:p>
        </w:tc>
        <w:tc>
          <w:tcPr>
            <w:tcW w:w="1558" w:type="dxa"/>
          </w:tcPr>
          <w:p w:rsidR="006A2DB4" w:rsidRDefault="006A2DB4">
            <w:pPr>
              <w:spacing w:line="280" w:lineRule="exact"/>
              <w:rPr>
                <w:rFonts w:ascii="宋体"/>
                <w:b/>
                <w:color w:val="000000"/>
                <w:sz w:val="20"/>
                <w:szCs w:val="20"/>
              </w:rPr>
            </w:pPr>
            <w:bookmarkStart w:id="9" w:name="生产邮编Add1"/>
            <w:r>
              <w:rPr>
                <w:rFonts w:ascii="宋体"/>
                <w:b/>
                <w:color w:val="000000"/>
                <w:sz w:val="20"/>
                <w:szCs w:val="20"/>
              </w:rPr>
              <w:t>266000</w:t>
            </w:r>
            <w:bookmarkEnd w:id="9"/>
          </w:p>
        </w:tc>
      </w:tr>
      <w:tr w:rsidR="00512EEC">
        <w:trPr>
          <w:trHeight w:val="393"/>
          <w:jc w:val="center"/>
        </w:trPr>
        <w:tc>
          <w:tcPr>
            <w:tcW w:w="1835"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A2DB4" w:rsidRDefault="009F18D2">
            <w:pPr>
              <w:spacing w:line="280" w:lineRule="exact"/>
              <w:rPr>
                <w:rFonts w:ascii="宋体"/>
                <w:b/>
                <w:color w:val="000000"/>
                <w:sz w:val="20"/>
                <w:szCs w:val="20"/>
              </w:rPr>
            </w:pPr>
            <w:r w:rsidRPr="009F18D2">
              <w:rPr>
                <w:rFonts w:ascii="宋体" w:hint="eastAsia"/>
                <w:b/>
                <w:color w:val="000000"/>
                <w:sz w:val="20"/>
                <w:szCs w:val="20"/>
              </w:rPr>
              <w:t>苏经理</w:t>
            </w:r>
          </w:p>
        </w:tc>
        <w:tc>
          <w:tcPr>
            <w:tcW w:w="1463"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A2DB4" w:rsidRDefault="009F18D2">
            <w:pPr>
              <w:spacing w:line="280" w:lineRule="exact"/>
              <w:jc w:val="center"/>
              <w:rPr>
                <w:rFonts w:ascii="宋体"/>
                <w:b/>
                <w:color w:val="000000"/>
                <w:sz w:val="20"/>
                <w:szCs w:val="20"/>
              </w:rPr>
            </w:pPr>
            <w:r w:rsidRPr="009F18D2">
              <w:rPr>
                <w:rFonts w:ascii="宋体"/>
                <w:b/>
                <w:color w:val="000000"/>
                <w:sz w:val="20"/>
                <w:szCs w:val="20"/>
              </w:rPr>
              <w:t>15953552902</w:t>
            </w:r>
          </w:p>
        </w:tc>
        <w:tc>
          <w:tcPr>
            <w:tcW w:w="1242"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A2DB4" w:rsidRDefault="006A2DB4">
            <w:pPr>
              <w:spacing w:line="280" w:lineRule="exact"/>
              <w:rPr>
                <w:rFonts w:ascii="宋体"/>
                <w:b/>
                <w:color w:val="000000"/>
                <w:sz w:val="20"/>
                <w:szCs w:val="20"/>
              </w:rPr>
            </w:pPr>
            <w:bookmarkStart w:id="10" w:name="联系人传真Add1"/>
            <w:bookmarkEnd w:id="10"/>
          </w:p>
        </w:tc>
      </w:tr>
      <w:tr w:rsidR="00512EEC">
        <w:trPr>
          <w:jc w:val="center"/>
        </w:trPr>
        <w:tc>
          <w:tcPr>
            <w:tcW w:w="1835" w:type="dxa"/>
            <w:vAlign w:val="center"/>
          </w:tcPr>
          <w:p w:rsidR="006A2DB4" w:rsidRDefault="006A2DB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A2DB4" w:rsidRDefault="009F18D2">
            <w:pPr>
              <w:rPr>
                <w:rFonts w:ascii="宋体"/>
                <w:b/>
                <w:color w:val="000000"/>
                <w:sz w:val="20"/>
                <w:szCs w:val="20"/>
              </w:rPr>
            </w:pPr>
            <w:proofErr w:type="gramStart"/>
            <w:r w:rsidRPr="009F18D2">
              <w:rPr>
                <w:rFonts w:ascii="宋体" w:hint="eastAsia"/>
                <w:b/>
                <w:color w:val="000000"/>
                <w:sz w:val="20"/>
                <w:szCs w:val="20"/>
              </w:rPr>
              <w:t>杨术江</w:t>
            </w:r>
            <w:proofErr w:type="gramEnd"/>
          </w:p>
        </w:tc>
        <w:tc>
          <w:tcPr>
            <w:tcW w:w="1463" w:type="dxa"/>
            <w:vAlign w:val="center"/>
          </w:tcPr>
          <w:p w:rsidR="006A2DB4" w:rsidRDefault="006A2DB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A2DB4" w:rsidRDefault="009F18D2">
            <w:pPr>
              <w:rPr>
                <w:rFonts w:ascii="宋体"/>
                <w:b/>
                <w:color w:val="000000"/>
                <w:sz w:val="20"/>
                <w:szCs w:val="20"/>
              </w:rPr>
            </w:pPr>
            <w:r w:rsidRPr="009F18D2">
              <w:rPr>
                <w:rFonts w:ascii="宋体" w:hint="eastAsia"/>
                <w:b/>
                <w:color w:val="000000"/>
                <w:sz w:val="20"/>
                <w:szCs w:val="20"/>
              </w:rPr>
              <w:t>陈恒峰</w:t>
            </w:r>
          </w:p>
        </w:tc>
        <w:tc>
          <w:tcPr>
            <w:tcW w:w="1242" w:type="dxa"/>
          </w:tcPr>
          <w:p w:rsidR="006A2DB4" w:rsidRDefault="006A2DB4">
            <w:pPr>
              <w:jc w:val="center"/>
              <w:rPr>
                <w:rFonts w:ascii="宋体"/>
                <w:b/>
                <w:color w:val="000000"/>
                <w:sz w:val="20"/>
                <w:szCs w:val="20"/>
              </w:rPr>
            </w:pPr>
            <w:r>
              <w:rPr>
                <w:rFonts w:ascii="宋体" w:hint="eastAsia"/>
                <w:b/>
                <w:color w:val="000000"/>
                <w:sz w:val="20"/>
                <w:szCs w:val="20"/>
              </w:rPr>
              <w:t>邮箱</w:t>
            </w:r>
          </w:p>
        </w:tc>
        <w:tc>
          <w:tcPr>
            <w:tcW w:w="1558" w:type="dxa"/>
          </w:tcPr>
          <w:p w:rsidR="006A2DB4" w:rsidRDefault="006A2DB4">
            <w:pPr>
              <w:rPr>
                <w:rFonts w:ascii="宋体"/>
                <w:b/>
                <w:color w:val="000000"/>
                <w:sz w:val="20"/>
                <w:szCs w:val="20"/>
              </w:rPr>
            </w:pPr>
            <w:bookmarkStart w:id="11" w:name="联系人邮箱Add1"/>
            <w:bookmarkEnd w:id="11"/>
          </w:p>
        </w:tc>
      </w:tr>
      <w:tr w:rsidR="00512EEC">
        <w:trPr>
          <w:jc w:val="center"/>
        </w:trPr>
        <w:tc>
          <w:tcPr>
            <w:tcW w:w="1835" w:type="dxa"/>
            <w:vAlign w:val="center"/>
          </w:tcPr>
          <w:p w:rsidR="006A2DB4" w:rsidRDefault="006A2DB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A2DB4" w:rsidRDefault="009F18D2">
            <w:pPr>
              <w:rPr>
                <w:rFonts w:ascii="宋体"/>
                <w:b/>
                <w:color w:val="000000"/>
                <w:sz w:val="20"/>
                <w:szCs w:val="20"/>
              </w:rPr>
            </w:pPr>
            <w:r w:rsidRPr="009F18D2">
              <w:rPr>
                <w:rFonts w:ascii="宋体" w:hint="eastAsia"/>
                <w:b/>
                <w:color w:val="000000"/>
                <w:sz w:val="20"/>
                <w:szCs w:val="20"/>
              </w:rPr>
              <w:t>2017年07月01日</w:t>
            </w:r>
          </w:p>
        </w:tc>
      </w:tr>
      <w:tr w:rsidR="00512EEC" w:rsidTr="009F18D2">
        <w:trPr>
          <w:trHeight w:val="641"/>
          <w:jc w:val="center"/>
        </w:trPr>
        <w:tc>
          <w:tcPr>
            <w:tcW w:w="1835" w:type="dxa"/>
            <w:vAlign w:val="center"/>
          </w:tcPr>
          <w:p w:rsidR="006A2DB4" w:rsidRDefault="006A2DB4" w:rsidP="009F18D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A2DB4" w:rsidRDefault="006A2DB4">
            <w:pPr>
              <w:spacing w:line="400" w:lineRule="exact"/>
              <w:rPr>
                <w:rFonts w:ascii="宋体"/>
                <w:b/>
                <w:color w:val="000000"/>
                <w:sz w:val="20"/>
                <w:szCs w:val="20"/>
                <w:u w:val="single"/>
              </w:rPr>
            </w:pPr>
            <w:bookmarkStart w:id="12" w:name="审核范围"/>
            <w:r>
              <w:rPr>
                <w:rFonts w:ascii="宋体" w:hAnsi="宋体"/>
                <w:b/>
                <w:color w:val="000000"/>
                <w:sz w:val="20"/>
                <w:szCs w:val="20"/>
              </w:rPr>
              <w:t>变更为</w:t>
            </w:r>
            <w:r>
              <w:rPr>
                <w:rFonts w:ascii="宋体" w:hAnsi="宋体" w:hint="eastAsia"/>
                <w:b/>
                <w:color w:val="000000"/>
                <w:sz w:val="20"/>
                <w:szCs w:val="20"/>
              </w:rPr>
              <w:t>：</w:t>
            </w:r>
            <w:r w:rsidR="009F18D2">
              <w:rPr>
                <w:rFonts w:ascii="宋体" w:hAnsi="宋体" w:hint="eastAsia"/>
                <w:b/>
                <w:color w:val="000000"/>
                <w:sz w:val="20"/>
                <w:szCs w:val="20"/>
              </w:rPr>
              <w:t>交流</w:t>
            </w:r>
            <w:r w:rsidR="009F18D2" w:rsidRPr="009F18D2">
              <w:rPr>
                <w:rFonts w:ascii="宋体" w:hAnsi="宋体" w:hint="eastAsia"/>
                <w:b/>
                <w:color w:val="000000"/>
                <w:sz w:val="20"/>
                <w:szCs w:val="20"/>
              </w:rPr>
              <w:t>电机的研发及制造（需资质许可要求的除外）</w:t>
            </w:r>
            <w:bookmarkEnd w:id="12"/>
          </w:p>
        </w:tc>
      </w:tr>
      <w:tr w:rsidR="00512EEC">
        <w:trPr>
          <w:trHeight w:val="446"/>
          <w:jc w:val="center"/>
        </w:trPr>
        <w:tc>
          <w:tcPr>
            <w:tcW w:w="1835" w:type="dxa"/>
            <w:vAlign w:val="center"/>
          </w:tcPr>
          <w:p w:rsidR="006A2DB4" w:rsidRDefault="006A2DB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A2DB4" w:rsidRDefault="009F18D2">
            <w:pPr>
              <w:spacing w:line="280" w:lineRule="exact"/>
              <w:rPr>
                <w:rFonts w:ascii="宋体"/>
                <w:b/>
                <w:color w:val="000000"/>
                <w:sz w:val="20"/>
                <w:szCs w:val="20"/>
              </w:rPr>
            </w:pPr>
            <w:r w:rsidRPr="009F18D2">
              <w:rPr>
                <w:rFonts w:ascii="宋体"/>
                <w:b/>
                <w:color w:val="000000"/>
                <w:sz w:val="20"/>
                <w:szCs w:val="20"/>
              </w:rPr>
              <w:t>19.09.01</w:t>
            </w:r>
          </w:p>
        </w:tc>
      </w:tr>
      <w:tr w:rsidR="00512EEC">
        <w:trPr>
          <w:cantSplit/>
          <w:trHeight w:val="1537"/>
          <w:jc w:val="center"/>
        </w:trPr>
        <w:tc>
          <w:tcPr>
            <w:tcW w:w="1835" w:type="dxa"/>
            <w:vAlign w:val="center"/>
          </w:tcPr>
          <w:p w:rsidR="006A2DB4" w:rsidRDefault="006A2DB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A2DB4" w:rsidRDefault="006A2DB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9F18D2">
              <w:rPr>
                <w:rFonts w:ascii="宋体" w:hAnsi="宋体" w:hint="eastAsia"/>
                <w:b/>
                <w:color w:val="000000"/>
                <w:sz w:val="20"/>
                <w:szCs w:val="20"/>
              </w:rPr>
              <w:t xml:space="preserve"> 无</w:t>
            </w:r>
          </w:p>
          <w:p w:rsidR="006A2DB4" w:rsidRDefault="006A2DB4">
            <w:pPr>
              <w:spacing w:line="280" w:lineRule="exact"/>
              <w:rPr>
                <w:rFonts w:ascii="宋体"/>
                <w:b/>
                <w:color w:val="000000"/>
                <w:sz w:val="20"/>
                <w:szCs w:val="20"/>
              </w:rPr>
            </w:pPr>
          </w:p>
          <w:p w:rsidR="006A2DB4" w:rsidRDefault="006A2DB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9F18D2">
              <w:rPr>
                <w:rFonts w:ascii="宋体" w:hAnsi="宋体" w:hint="eastAsia"/>
                <w:b/>
                <w:color w:val="000000"/>
                <w:sz w:val="20"/>
                <w:szCs w:val="20"/>
              </w:rPr>
              <w:t xml:space="preserve">  无</w:t>
            </w:r>
          </w:p>
          <w:p w:rsidR="006A2DB4" w:rsidRDefault="006A2DB4">
            <w:pPr>
              <w:spacing w:line="280" w:lineRule="exact"/>
              <w:rPr>
                <w:rFonts w:ascii="宋体"/>
                <w:b/>
                <w:color w:val="000000"/>
                <w:sz w:val="20"/>
                <w:szCs w:val="20"/>
              </w:rPr>
            </w:pPr>
          </w:p>
        </w:tc>
      </w:tr>
    </w:tbl>
    <w:p w:rsidR="006A2DB4" w:rsidRDefault="006A2DB4" w:rsidP="006A2DB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A2DB4" w:rsidRDefault="006A2DB4" w:rsidP="006A2DB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A2DB4" w:rsidRDefault="006A2DB4" w:rsidP="006A2DB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A2DB4" w:rsidRDefault="009F18D2" w:rsidP="009F18D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6A2DB4">
        <w:rPr>
          <w:rFonts w:ascii="宋体" w:hAnsi="宋体" w:hint="eastAsia"/>
          <w:b/>
          <w:color w:val="000000"/>
          <w:spacing w:val="-2"/>
          <w:sz w:val="20"/>
          <w:szCs w:val="20"/>
        </w:rPr>
        <w:t>文件评审</w:t>
      </w:r>
      <w:r w:rsidR="006A2DB4">
        <w:rPr>
          <w:rFonts w:ascii="宋体" w:hAnsi="宋体" w:hint="eastAsia"/>
          <w:b/>
          <w:color w:val="000000"/>
          <w:sz w:val="20"/>
          <w:szCs w:val="20"/>
        </w:rPr>
        <w:t>在组织现场进行</w:t>
      </w:r>
      <w:r w:rsidR="006A2DB4">
        <w:rPr>
          <w:rFonts w:ascii="宋体" w:hAnsi="宋体"/>
          <w:b/>
          <w:color w:val="000000"/>
          <w:sz w:val="20"/>
          <w:szCs w:val="20"/>
        </w:rPr>
        <w:t xml:space="preserve">, </w:t>
      </w:r>
      <w:r w:rsidR="006A2DB4">
        <w:rPr>
          <w:rFonts w:ascii="宋体" w:hAnsi="宋体" w:hint="eastAsia"/>
          <w:b/>
          <w:color w:val="000000"/>
          <w:sz w:val="20"/>
          <w:szCs w:val="20"/>
        </w:rPr>
        <w:t>评审的文件有</w:t>
      </w:r>
    </w:p>
    <w:p w:rsidR="006A2DB4" w:rsidRDefault="006A2DB4" w:rsidP="006A2DB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A2DB4" w:rsidRDefault="009F18D2" w:rsidP="009F18D2">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sidR="006A2DB4">
        <w:rPr>
          <w:rFonts w:ascii="宋体" w:hAnsi="宋体" w:hint="eastAsia"/>
          <w:b/>
          <w:color w:val="000000"/>
          <w:sz w:val="20"/>
          <w:szCs w:val="20"/>
        </w:rPr>
        <w:t>本次一阶段审核未在现场进行</w:t>
      </w:r>
      <w:r w:rsidR="006A2DB4">
        <w:rPr>
          <w:rFonts w:ascii="宋体" w:hAnsi="宋体"/>
          <w:b/>
          <w:color w:val="000000"/>
          <w:sz w:val="20"/>
          <w:szCs w:val="20"/>
        </w:rPr>
        <w:t xml:space="preserve">, </w:t>
      </w:r>
      <w:r w:rsidR="006A2DB4">
        <w:rPr>
          <w:rFonts w:ascii="宋体" w:hAnsi="宋体" w:hint="eastAsia"/>
          <w:b/>
          <w:color w:val="000000"/>
          <w:sz w:val="20"/>
          <w:szCs w:val="20"/>
        </w:rPr>
        <w:t>本次评审的文件只有</w:t>
      </w:r>
      <w:r>
        <w:rPr>
          <w:rFonts w:ascii="宋体" w:hAnsi="宋体" w:hint="eastAsia"/>
          <w:b/>
          <w:color w:val="000000"/>
          <w:sz w:val="20"/>
          <w:szCs w:val="20"/>
        </w:rPr>
        <w:t>管理手册、程序文件、管理评审、内审、试验报告等</w:t>
      </w:r>
    </w:p>
    <w:p w:rsidR="006A2DB4" w:rsidRDefault="006A2DB4" w:rsidP="006A2DB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A2DB4" w:rsidRDefault="006A2DB4" w:rsidP="006A2DB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A2DB4" w:rsidRDefault="006A2DB4" w:rsidP="006A2D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9F18D2">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6A2DB4" w:rsidRDefault="006A2DB4" w:rsidP="006A2DB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9F18D2">
        <w:rPr>
          <w:rFonts w:ascii="宋体" w:hAnsi="宋体" w:hint="eastAsia"/>
          <w:b/>
          <w:color w:val="000000"/>
          <w:sz w:val="20"/>
          <w:szCs w:val="20"/>
        </w:rPr>
        <w:t>行政人事部、市场部、物资部、</w:t>
      </w:r>
      <w:r w:rsidR="009F18D2" w:rsidRPr="009F18D2">
        <w:rPr>
          <w:rFonts w:ascii="宋体" w:hAnsi="宋体" w:hint="eastAsia"/>
          <w:b/>
          <w:color w:val="000000"/>
          <w:sz w:val="20"/>
          <w:szCs w:val="20"/>
        </w:rPr>
        <w:t>安</w:t>
      </w:r>
      <w:proofErr w:type="gramStart"/>
      <w:r w:rsidR="009F18D2" w:rsidRPr="009F18D2">
        <w:rPr>
          <w:rFonts w:ascii="宋体" w:hAnsi="宋体" w:hint="eastAsia"/>
          <w:b/>
          <w:color w:val="000000"/>
          <w:sz w:val="20"/>
          <w:szCs w:val="20"/>
        </w:rPr>
        <w:t>技设备</w:t>
      </w:r>
      <w:proofErr w:type="gramEnd"/>
      <w:r w:rsidR="009F18D2" w:rsidRPr="009F18D2">
        <w:rPr>
          <w:rFonts w:ascii="宋体" w:hAnsi="宋体" w:hint="eastAsia"/>
          <w:b/>
          <w:color w:val="000000"/>
          <w:sz w:val="20"/>
          <w:szCs w:val="20"/>
        </w:rPr>
        <w:t>部</w:t>
      </w:r>
      <w:r w:rsidR="009F18D2">
        <w:rPr>
          <w:rFonts w:ascii="宋体" w:hAnsi="宋体" w:hint="eastAsia"/>
          <w:b/>
          <w:color w:val="000000"/>
          <w:sz w:val="20"/>
          <w:szCs w:val="20"/>
        </w:rPr>
        <w:t>、生产售后管理部、研发中心、工艺部、质管部</w:t>
      </w:r>
    </w:p>
    <w:p w:rsidR="006A2DB4" w:rsidRDefault="006A2DB4" w:rsidP="006A2DB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F18D2" w:rsidRPr="009F18D2">
        <w:rPr>
          <w:rFonts w:ascii="宋体" w:hAnsi="宋体" w:hint="eastAsia"/>
          <w:b/>
          <w:color w:val="000000"/>
          <w:sz w:val="20"/>
          <w:szCs w:val="20"/>
        </w:rPr>
        <w:t>青岛高新技术产业开发区</w:t>
      </w:r>
      <w:proofErr w:type="gramStart"/>
      <w:r w:rsidR="009F18D2" w:rsidRPr="009F18D2">
        <w:rPr>
          <w:rFonts w:ascii="宋体" w:hAnsi="宋体" w:hint="eastAsia"/>
          <w:b/>
          <w:color w:val="000000"/>
          <w:sz w:val="20"/>
          <w:szCs w:val="20"/>
        </w:rPr>
        <w:t>新业路18号</w:t>
      </w:r>
      <w:proofErr w:type="gramEnd"/>
    </w:p>
    <w:p w:rsidR="006A2DB4" w:rsidRDefault="006A2DB4" w:rsidP="006A2D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9F18D2">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A2DB4" w:rsidRDefault="006A2DB4" w:rsidP="006A2DB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512EEC">
        <w:trPr>
          <w:cantSplit/>
          <w:trHeight w:val="390"/>
          <w:jc w:val="center"/>
        </w:trPr>
        <w:tc>
          <w:tcPr>
            <w:tcW w:w="9380" w:type="dxa"/>
            <w:gridSpan w:val="9"/>
            <w:vAlign w:val="center"/>
          </w:tcPr>
          <w:p w:rsidR="006A2DB4" w:rsidRDefault="006A2DB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12EEC">
        <w:trPr>
          <w:cantSplit/>
          <w:trHeight w:val="390"/>
          <w:jc w:val="center"/>
        </w:trPr>
        <w:tc>
          <w:tcPr>
            <w:tcW w:w="7102" w:type="dxa"/>
            <w:gridSpan w:val="5"/>
            <w:vAlign w:val="center"/>
          </w:tcPr>
          <w:p w:rsidR="006A2DB4" w:rsidRDefault="006A2DB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7102" w:type="dxa"/>
            <w:gridSpan w:val="5"/>
            <w:vAlign w:val="center"/>
          </w:tcPr>
          <w:p w:rsidR="006A2DB4" w:rsidRDefault="006A2DB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9380" w:type="dxa"/>
            <w:gridSpan w:val="9"/>
            <w:vAlign w:val="center"/>
          </w:tcPr>
          <w:p w:rsidR="006A2DB4" w:rsidRDefault="006A2DB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12EEC">
        <w:trPr>
          <w:cantSplit/>
          <w:trHeight w:val="390"/>
          <w:jc w:val="center"/>
        </w:trPr>
        <w:tc>
          <w:tcPr>
            <w:tcW w:w="7102" w:type="dxa"/>
            <w:gridSpan w:val="5"/>
            <w:vAlign w:val="center"/>
          </w:tcPr>
          <w:p w:rsidR="006A2DB4" w:rsidRDefault="006A2DB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7102" w:type="dxa"/>
            <w:gridSpan w:val="5"/>
            <w:vAlign w:val="center"/>
          </w:tcPr>
          <w:p w:rsidR="006A2DB4" w:rsidRDefault="006A2DB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9380" w:type="dxa"/>
            <w:gridSpan w:val="9"/>
            <w:vAlign w:val="center"/>
          </w:tcPr>
          <w:p w:rsidR="006A2DB4" w:rsidRDefault="006A2DB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12EEC">
        <w:trPr>
          <w:cantSplit/>
          <w:trHeight w:val="390"/>
          <w:jc w:val="center"/>
        </w:trPr>
        <w:tc>
          <w:tcPr>
            <w:tcW w:w="7076" w:type="dxa"/>
            <w:gridSpan w:val="3"/>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7076" w:type="dxa"/>
            <w:gridSpan w:val="3"/>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90"/>
          <w:jc w:val="center"/>
        </w:trPr>
        <w:tc>
          <w:tcPr>
            <w:tcW w:w="9380" w:type="dxa"/>
            <w:gridSpan w:val="9"/>
            <w:vAlign w:val="center"/>
          </w:tcPr>
          <w:p w:rsidR="006A2DB4" w:rsidRDefault="006A2DB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12EEC">
        <w:trPr>
          <w:cantSplit/>
          <w:trHeight w:val="390"/>
          <w:jc w:val="center"/>
        </w:trPr>
        <w:tc>
          <w:tcPr>
            <w:tcW w:w="1158" w:type="dxa"/>
            <w:gridSpan w:val="2"/>
            <w:vMerge w:val="restart"/>
            <w:vAlign w:val="center"/>
          </w:tcPr>
          <w:p w:rsidR="006A2DB4" w:rsidRDefault="006A2DB4">
            <w:pPr>
              <w:rPr>
                <w:rFonts w:ascii="宋体"/>
                <w:color w:val="000000"/>
                <w:sz w:val="20"/>
                <w:szCs w:val="20"/>
              </w:rPr>
            </w:pPr>
            <w:r>
              <w:rPr>
                <w:rFonts w:ascii="宋体" w:hAnsi="宋体" w:hint="eastAsia"/>
                <w:color w:val="000000"/>
                <w:sz w:val="20"/>
                <w:szCs w:val="20"/>
              </w:rPr>
              <w:t>质量方针</w:t>
            </w:r>
          </w:p>
        </w:tc>
        <w:tc>
          <w:tcPr>
            <w:tcW w:w="5944" w:type="dxa"/>
            <w:gridSpan w:val="3"/>
          </w:tcPr>
          <w:p w:rsidR="006A2DB4" w:rsidRDefault="006A2D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222"/>
          <w:jc w:val="center"/>
        </w:trPr>
        <w:tc>
          <w:tcPr>
            <w:tcW w:w="1158" w:type="dxa"/>
            <w:gridSpan w:val="2"/>
            <w:vMerge/>
          </w:tcPr>
          <w:p w:rsidR="006A2DB4" w:rsidRDefault="006A2DB4">
            <w:pPr>
              <w:rPr>
                <w:rFonts w:ascii="宋体"/>
                <w:color w:val="000000"/>
                <w:spacing w:val="-10"/>
                <w:sz w:val="20"/>
                <w:szCs w:val="20"/>
              </w:rPr>
            </w:pPr>
          </w:p>
        </w:tc>
        <w:tc>
          <w:tcPr>
            <w:tcW w:w="5944" w:type="dxa"/>
            <w:gridSpan w:val="3"/>
          </w:tcPr>
          <w:p w:rsidR="006A2DB4" w:rsidRDefault="006A2D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48"/>
          <w:jc w:val="center"/>
        </w:trPr>
        <w:tc>
          <w:tcPr>
            <w:tcW w:w="1158" w:type="dxa"/>
            <w:gridSpan w:val="2"/>
            <w:vMerge w:val="restart"/>
            <w:vAlign w:val="center"/>
          </w:tcPr>
          <w:p w:rsidR="006A2DB4" w:rsidRDefault="006A2DB4" w:rsidP="006A2DB4">
            <w:pPr>
              <w:ind w:leftChars="172" w:left="361" w:firstLineChars="597" w:firstLine="1194"/>
              <w:rPr>
                <w:rFonts w:ascii="宋体"/>
                <w:color w:val="000000"/>
                <w:sz w:val="20"/>
                <w:szCs w:val="20"/>
              </w:rPr>
            </w:pPr>
          </w:p>
          <w:p w:rsidR="006A2DB4" w:rsidRDefault="006A2DB4">
            <w:pPr>
              <w:rPr>
                <w:rFonts w:ascii="宋体"/>
                <w:color w:val="000000"/>
                <w:sz w:val="20"/>
                <w:szCs w:val="20"/>
              </w:rPr>
            </w:pPr>
            <w:r>
              <w:rPr>
                <w:rFonts w:ascii="宋体" w:hAnsi="宋体" w:hint="eastAsia"/>
                <w:color w:val="000000"/>
                <w:sz w:val="20"/>
                <w:szCs w:val="20"/>
              </w:rPr>
              <w:t>环境方针</w:t>
            </w:r>
          </w:p>
        </w:tc>
        <w:tc>
          <w:tcPr>
            <w:tcW w:w="5944" w:type="dxa"/>
            <w:gridSpan w:val="3"/>
          </w:tcPr>
          <w:p w:rsidR="006A2DB4" w:rsidRDefault="006A2D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48"/>
          <w:jc w:val="center"/>
        </w:trPr>
        <w:tc>
          <w:tcPr>
            <w:tcW w:w="1158" w:type="dxa"/>
            <w:gridSpan w:val="2"/>
            <w:vMerge/>
          </w:tcPr>
          <w:p w:rsidR="006A2DB4" w:rsidRDefault="006A2DB4">
            <w:pPr>
              <w:rPr>
                <w:rFonts w:ascii="宋体"/>
                <w:color w:val="000000"/>
                <w:spacing w:val="-10"/>
                <w:sz w:val="20"/>
                <w:szCs w:val="20"/>
              </w:rPr>
            </w:pPr>
          </w:p>
        </w:tc>
        <w:tc>
          <w:tcPr>
            <w:tcW w:w="5944" w:type="dxa"/>
            <w:gridSpan w:val="3"/>
          </w:tcPr>
          <w:p w:rsidR="006A2DB4" w:rsidRDefault="006A2D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1158" w:type="dxa"/>
            <w:gridSpan w:val="2"/>
            <w:vMerge w:val="restart"/>
            <w:vAlign w:val="center"/>
          </w:tcPr>
          <w:p w:rsidR="006A2DB4" w:rsidRDefault="006A2DB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A2DB4" w:rsidRDefault="006A2DB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1158" w:type="dxa"/>
            <w:gridSpan w:val="2"/>
            <w:vMerge/>
          </w:tcPr>
          <w:p w:rsidR="006A2DB4" w:rsidRDefault="006A2DB4">
            <w:pPr>
              <w:rPr>
                <w:rFonts w:ascii="宋体"/>
                <w:color w:val="000000"/>
                <w:spacing w:val="-10"/>
                <w:sz w:val="20"/>
                <w:szCs w:val="20"/>
              </w:rPr>
            </w:pPr>
          </w:p>
        </w:tc>
        <w:tc>
          <w:tcPr>
            <w:tcW w:w="5944" w:type="dxa"/>
            <w:gridSpan w:val="3"/>
          </w:tcPr>
          <w:p w:rsidR="006A2DB4" w:rsidRDefault="006A2D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7102" w:type="dxa"/>
            <w:gridSpan w:val="5"/>
          </w:tcPr>
          <w:p w:rsidR="006A2DB4" w:rsidRDefault="006A2DB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□否</w:t>
            </w:r>
          </w:p>
        </w:tc>
      </w:tr>
      <w:tr w:rsidR="00512EEC">
        <w:trPr>
          <w:cantSplit/>
          <w:trHeight w:val="321"/>
          <w:jc w:val="center"/>
        </w:trPr>
        <w:tc>
          <w:tcPr>
            <w:tcW w:w="9380" w:type="dxa"/>
            <w:gridSpan w:val="9"/>
          </w:tcPr>
          <w:p w:rsidR="006A2DB4" w:rsidRDefault="006A2DB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12EEC">
        <w:trPr>
          <w:cantSplit/>
          <w:trHeight w:val="321"/>
          <w:jc w:val="center"/>
        </w:trPr>
        <w:tc>
          <w:tcPr>
            <w:tcW w:w="7095" w:type="dxa"/>
            <w:gridSpan w:val="4"/>
          </w:tcPr>
          <w:p w:rsidR="006A2DB4" w:rsidRDefault="006A2DB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6A2DB4" w:rsidRDefault="006A2DB4">
            <w:pPr>
              <w:rPr>
                <w:rFonts w:ascii="宋体"/>
                <w:color w:val="000000"/>
                <w:spacing w:val="-10"/>
                <w:sz w:val="20"/>
                <w:szCs w:val="20"/>
              </w:rPr>
            </w:pPr>
            <w:r>
              <w:rPr>
                <w:rFonts w:ascii="宋体" w:hAnsi="宋体" w:hint="eastAsia"/>
                <w:color w:val="000000"/>
                <w:spacing w:val="-10"/>
                <w:sz w:val="20"/>
                <w:szCs w:val="20"/>
              </w:rPr>
              <w:t>□否</w:t>
            </w:r>
          </w:p>
        </w:tc>
      </w:tr>
      <w:tr w:rsidR="00512EEC">
        <w:trPr>
          <w:cantSplit/>
          <w:trHeight w:val="321"/>
          <w:jc w:val="center"/>
        </w:trPr>
        <w:tc>
          <w:tcPr>
            <w:tcW w:w="7095" w:type="dxa"/>
            <w:gridSpan w:val="4"/>
          </w:tcPr>
          <w:p w:rsidR="006A2DB4" w:rsidRDefault="006A2DB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6A2DB4" w:rsidRDefault="006A2DB4">
            <w:pPr>
              <w:rPr>
                <w:rFonts w:ascii="宋体"/>
                <w:color w:val="000000"/>
                <w:spacing w:val="-10"/>
                <w:sz w:val="20"/>
                <w:szCs w:val="20"/>
              </w:rPr>
            </w:pPr>
            <w:r>
              <w:rPr>
                <w:rFonts w:ascii="宋体" w:hAnsi="宋体" w:hint="eastAsia"/>
                <w:color w:val="000000"/>
                <w:spacing w:val="-10"/>
                <w:sz w:val="20"/>
                <w:szCs w:val="20"/>
              </w:rPr>
              <w:t>□否</w:t>
            </w:r>
          </w:p>
        </w:tc>
      </w:tr>
      <w:tr w:rsidR="00512EEC">
        <w:trPr>
          <w:cantSplit/>
          <w:trHeight w:val="321"/>
          <w:jc w:val="center"/>
        </w:trPr>
        <w:tc>
          <w:tcPr>
            <w:tcW w:w="9380" w:type="dxa"/>
            <w:gridSpan w:val="9"/>
          </w:tcPr>
          <w:p w:rsidR="006A2DB4" w:rsidRDefault="006A2DB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12EEC">
        <w:trPr>
          <w:cantSplit/>
          <w:trHeight w:val="321"/>
          <w:jc w:val="center"/>
        </w:trPr>
        <w:tc>
          <w:tcPr>
            <w:tcW w:w="1158" w:type="dxa"/>
            <w:gridSpan w:val="2"/>
            <w:vMerge w:val="restart"/>
            <w:vAlign w:val="center"/>
          </w:tcPr>
          <w:p w:rsidR="006A2DB4" w:rsidRDefault="006A2DB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A2DB4" w:rsidRDefault="006A2DB4" w:rsidP="006A2DB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1158" w:type="dxa"/>
            <w:gridSpan w:val="2"/>
            <w:vMerge/>
            <w:vAlign w:val="center"/>
          </w:tcPr>
          <w:p w:rsidR="006A2DB4" w:rsidRDefault="006A2DB4">
            <w:pPr>
              <w:ind w:leftChars="80" w:left="168"/>
              <w:rPr>
                <w:rFonts w:ascii="宋体"/>
                <w:color w:val="000000"/>
                <w:spacing w:val="-10"/>
                <w:sz w:val="20"/>
                <w:szCs w:val="20"/>
              </w:rPr>
            </w:pPr>
          </w:p>
        </w:tc>
        <w:tc>
          <w:tcPr>
            <w:tcW w:w="5944" w:type="dxa"/>
            <w:gridSpan w:val="3"/>
          </w:tcPr>
          <w:p w:rsidR="006A2DB4" w:rsidRDefault="006A2DB4" w:rsidP="006A2DB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1158" w:type="dxa"/>
            <w:gridSpan w:val="2"/>
            <w:vMerge/>
          </w:tcPr>
          <w:p w:rsidR="006A2DB4" w:rsidRDefault="006A2DB4">
            <w:pPr>
              <w:ind w:leftChars="80" w:left="168"/>
              <w:rPr>
                <w:rFonts w:ascii="宋体"/>
                <w:color w:val="000000"/>
                <w:spacing w:val="-10"/>
                <w:sz w:val="20"/>
                <w:szCs w:val="20"/>
              </w:rPr>
            </w:pPr>
          </w:p>
        </w:tc>
        <w:tc>
          <w:tcPr>
            <w:tcW w:w="5944" w:type="dxa"/>
            <w:gridSpan w:val="3"/>
          </w:tcPr>
          <w:p w:rsidR="006A2DB4" w:rsidRDefault="006A2DB4" w:rsidP="006A2DB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66"/>
          <w:jc w:val="center"/>
        </w:trPr>
        <w:tc>
          <w:tcPr>
            <w:tcW w:w="1148" w:type="dxa"/>
            <w:vMerge w:val="restart"/>
            <w:vAlign w:val="center"/>
          </w:tcPr>
          <w:p w:rsidR="006A2DB4" w:rsidRDefault="006A2DB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A2DB4" w:rsidRDefault="006A2DB4">
            <w:pPr>
              <w:rPr>
                <w:rFonts w:ascii="宋体"/>
                <w:color w:val="000000"/>
                <w:sz w:val="20"/>
                <w:szCs w:val="20"/>
              </w:rPr>
            </w:pPr>
          </w:p>
          <w:p w:rsidR="006A2DB4" w:rsidRDefault="006A2DB4" w:rsidP="006A2DB4">
            <w:pPr>
              <w:tabs>
                <w:tab w:val="left" w:pos="430"/>
              </w:tabs>
              <w:ind w:left="400" w:hangingChars="200" w:hanging="400"/>
              <w:rPr>
                <w:rFonts w:ascii="宋体"/>
                <w:color w:val="000000"/>
                <w:sz w:val="20"/>
                <w:szCs w:val="20"/>
              </w:rPr>
            </w:pPr>
          </w:p>
        </w:tc>
        <w:tc>
          <w:tcPr>
            <w:tcW w:w="5954" w:type="dxa"/>
            <w:gridSpan w:val="4"/>
          </w:tcPr>
          <w:p w:rsidR="006A2DB4" w:rsidRDefault="006A2DB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66"/>
          <w:jc w:val="center"/>
        </w:trPr>
        <w:tc>
          <w:tcPr>
            <w:tcW w:w="1148" w:type="dxa"/>
            <w:vMerge/>
          </w:tcPr>
          <w:p w:rsidR="006A2DB4" w:rsidRDefault="006A2DB4">
            <w:pPr>
              <w:rPr>
                <w:rFonts w:ascii="宋体"/>
                <w:color w:val="000000"/>
                <w:sz w:val="20"/>
                <w:szCs w:val="20"/>
              </w:rPr>
            </w:pPr>
          </w:p>
        </w:tc>
        <w:tc>
          <w:tcPr>
            <w:tcW w:w="5954" w:type="dxa"/>
            <w:gridSpan w:val="4"/>
          </w:tcPr>
          <w:p w:rsidR="006A2DB4" w:rsidRDefault="006A2DB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296"/>
          <w:jc w:val="center"/>
        </w:trPr>
        <w:tc>
          <w:tcPr>
            <w:tcW w:w="1148" w:type="dxa"/>
            <w:vMerge/>
          </w:tcPr>
          <w:p w:rsidR="006A2DB4" w:rsidRDefault="006A2DB4">
            <w:pPr>
              <w:rPr>
                <w:rFonts w:ascii="宋体"/>
                <w:color w:val="000000"/>
                <w:sz w:val="20"/>
                <w:szCs w:val="20"/>
              </w:rPr>
            </w:pPr>
          </w:p>
        </w:tc>
        <w:tc>
          <w:tcPr>
            <w:tcW w:w="5954" w:type="dxa"/>
            <w:gridSpan w:val="4"/>
          </w:tcPr>
          <w:p w:rsidR="006A2DB4" w:rsidRDefault="006A2DB4" w:rsidP="006A2DB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294"/>
          <w:jc w:val="center"/>
        </w:trPr>
        <w:tc>
          <w:tcPr>
            <w:tcW w:w="1148" w:type="dxa"/>
            <w:vMerge w:val="restart"/>
            <w:vAlign w:val="center"/>
          </w:tcPr>
          <w:p w:rsidR="006A2DB4" w:rsidRDefault="006A2DB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A2DB4" w:rsidRDefault="006A2DB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A2DB4" w:rsidRDefault="006A2DB4">
            <w:pPr>
              <w:rPr>
                <w:rFonts w:ascii="宋体"/>
                <w:color w:val="000000"/>
                <w:sz w:val="20"/>
                <w:szCs w:val="20"/>
              </w:rPr>
            </w:pPr>
            <w:r>
              <w:rPr>
                <w:rFonts w:ascii="宋体" w:hAnsi="宋体" w:hint="eastAsia"/>
                <w:color w:val="000000"/>
                <w:sz w:val="20"/>
                <w:szCs w:val="20"/>
              </w:rPr>
              <w:t>□是</w:t>
            </w:r>
          </w:p>
        </w:tc>
        <w:tc>
          <w:tcPr>
            <w:tcW w:w="1308" w:type="dxa"/>
            <w:gridSpan w:val="2"/>
          </w:tcPr>
          <w:p w:rsidR="006A2DB4" w:rsidRDefault="006A2DB4">
            <w:pPr>
              <w:rPr>
                <w:rFonts w:ascii="宋体"/>
                <w:color w:val="000000"/>
                <w:sz w:val="20"/>
                <w:szCs w:val="20"/>
              </w:rPr>
            </w:pPr>
            <w:r>
              <w:rPr>
                <w:rFonts w:ascii="宋体" w:hAnsi="宋体" w:hint="eastAsia"/>
                <w:color w:val="000000"/>
                <w:sz w:val="20"/>
                <w:szCs w:val="20"/>
              </w:rPr>
              <w:t>□否</w:t>
            </w:r>
          </w:p>
        </w:tc>
      </w:tr>
      <w:tr w:rsidR="00512EEC">
        <w:trPr>
          <w:cantSplit/>
          <w:trHeight w:val="294"/>
          <w:jc w:val="center"/>
        </w:trPr>
        <w:tc>
          <w:tcPr>
            <w:tcW w:w="1148" w:type="dxa"/>
            <w:vMerge/>
          </w:tcPr>
          <w:p w:rsidR="006A2DB4" w:rsidRDefault="006A2DB4">
            <w:pPr>
              <w:rPr>
                <w:rFonts w:ascii="宋体"/>
                <w:color w:val="000000"/>
                <w:sz w:val="20"/>
                <w:szCs w:val="20"/>
              </w:rPr>
            </w:pPr>
          </w:p>
        </w:tc>
        <w:tc>
          <w:tcPr>
            <w:tcW w:w="5954" w:type="dxa"/>
            <w:gridSpan w:val="4"/>
          </w:tcPr>
          <w:p w:rsidR="006A2DB4" w:rsidRDefault="006A2DB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A2DB4" w:rsidRDefault="006A2DB4">
            <w:pPr>
              <w:rPr>
                <w:rFonts w:ascii="宋体"/>
                <w:color w:val="000000"/>
                <w:sz w:val="20"/>
                <w:szCs w:val="20"/>
              </w:rPr>
            </w:pPr>
            <w:r>
              <w:rPr>
                <w:rFonts w:ascii="宋体" w:hAnsi="宋体" w:hint="eastAsia"/>
                <w:color w:val="000000"/>
                <w:sz w:val="20"/>
                <w:szCs w:val="20"/>
              </w:rPr>
              <w:t>□是</w:t>
            </w:r>
          </w:p>
        </w:tc>
        <w:tc>
          <w:tcPr>
            <w:tcW w:w="1308" w:type="dxa"/>
            <w:gridSpan w:val="2"/>
          </w:tcPr>
          <w:p w:rsidR="006A2DB4" w:rsidRDefault="006A2DB4">
            <w:pPr>
              <w:rPr>
                <w:rFonts w:ascii="宋体"/>
                <w:color w:val="000000"/>
                <w:sz w:val="20"/>
                <w:szCs w:val="20"/>
              </w:rPr>
            </w:pPr>
            <w:r>
              <w:rPr>
                <w:rFonts w:ascii="宋体" w:hAnsi="宋体" w:hint="eastAsia"/>
                <w:color w:val="000000"/>
                <w:sz w:val="20"/>
                <w:szCs w:val="20"/>
              </w:rPr>
              <w:t>□否</w:t>
            </w:r>
          </w:p>
        </w:tc>
      </w:tr>
      <w:tr w:rsidR="00512EEC">
        <w:trPr>
          <w:cantSplit/>
          <w:trHeight w:val="294"/>
          <w:jc w:val="center"/>
        </w:trPr>
        <w:tc>
          <w:tcPr>
            <w:tcW w:w="1148" w:type="dxa"/>
            <w:vMerge/>
          </w:tcPr>
          <w:p w:rsidR="006A2DB4" w:rsidRDefault="006A2DB4">
            <w:pPr>
              <w:rPr>
                <w:rFonts w:ascii="宋体"/>
                <w:color w:val="000000"/>
                <w:sz w:val="20"/>
                <w:szCs w:val="20"/>
              </w:rPr>
            </w:pPr>
          </w:p>
        </w:tc>
        <w:tc>
          <w:tcPr>
            <w:tcW w:w="5954" w:type="dxa"/>
            <w:gridSpan w:val="4"/>
          </w:tcPr>
          <w:p w:rsidR="006A2DB4" w:rsidRDefault="006A2DB4" w:rsidP="006A2DB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A2DB4" w:rsidRDefault="006A2DB4">
            <w:pPr>
              <w:rPr>
                <w:rFonts w:ascii="宋体"/>
                <w:color w:val="000000"/>
                <w:sz w:val="20"/>
                <w:szCs w:val="20"/>
              </w:rPr>
            </w:pPr>
            <w:r>
              <w:rPr>
                <w:rFonts w:ascii="宋体" w:hAnsi="宋体" w:hint="eastAsia"/>
                <w:color w:val="000000"/>
                <w:sz w:val="20"/>
                <w:szCs w:val="20"/>
              </w:rPr>
              <w:t>□是</w:t>
            </w:r>
          </w:p>
        </w:tc>
        <w:tc>
          <w:tcPr>
            <w:tcW w:w="1308" w:type="dxa"/>
            <w:gridSpan w:val="2"/>
          </w:tcPr>
          <w:p w:rsidR="006A2DB4" w:rsidRDefault="006A2DB4">
            <w:pPr>
              <w:rPr>
                <w:rFonts w:ascii="宋体"/>
                <w:color w:val="000000"/>
                <w:sz w:val="20"/>
                <w:szCs w:val="20"/>
              </w:rPr>
            </w:pPr>
            <w:r>
              <w:rPr>
                <w:rFonts w:ascii="宋体" w:hAnsi="宋体" w:hint="eastAsia"/>
                <w:color w:val="000000"/>
                <w:sz w:val="20"/>
                <w:szCs w:val="20"/>
              </w:rPr>
              <w:t>□否</w:t>
            </w:r>
          </w:p>
        </w:tc>
      </w:tr>
      <w:tr w:rsidR="00512EEC">
        <w:trPr>
          <w:cantSplit/>
          <w:trHeight w:val="294"/>
          <w:jc w:val="center"/>
        </w:trPr>
        <w:tc>
          <w:tcPr>
            <w:tcW w:w="1148" w:type="dxa"/>
            <w:vMerge/>
          </w:tcPr>
          <w:p w:rsidR="006A2DB4" w:rsidRDefault="006A2DB4">
            <w:pPr>
              <w:rPr>
                <w:rFonts w:ascii="宋体"/>
                <w:b/>
                <w:color w:val="000000"/>
                <w:sz w:val="20"/>
                <w:szCs w:val="20"/>
              </w:rPr>
            </w:pPr>
          </w:p>
        </w:tc>
        <w:tc>
          <w:tcPr>
            <w:tcW w:w="5954" w:type="dxa"/>
            <w:gridSpan w:val="4"/>
          </w:tcPr>
          <w:p w:rsidR="006A2DB4" w:rsidRDefault="006A2DB4" w:rsidP="006A2DB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63"/>
          <w:jc w:val="center"/>
        </w:trPr>
        <w:tc>
          <w:tcPr>
            <w:tcW w:w="7102" w:type="dxa"/>
            <w:gridSpan w:val="5"/>
          </w:tcPr>
          <w:p w:rsidR="006A2DB4" w:rsidRDefault="006A2DB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A2DB4" w:rsidRDefault="006A2DB4">
            <w:pPr>
              <w:rPr>
                <w:rFonts w:ascii="宋体"/>
                <w:b/>
                <w:color w:val="000000"/>
                <w:sz w:val="20"/>
                <w:szCs w:val="20"/>
              </w:rPr>
            </w:pPr>
          </w:p>
        </w:tc>
        <w:tc>
          <w:tcPr>
            <w:tcW w:w="1308" w:type="dxa"/>
            <w:gridSpan w:val="2"/>
          </w:tcPr>
          <w:p w:rsidR="006A2DB4" w:rsidRDefault="006A2DB4">
            <w:pPr>
              <w:rPr>
                <w:rFonts w:ascii="宋体"/>
                <w:b/>
                <w:color w:val="000000"/>
                <w:sz w:val="20"/>
                <w:szCs w:val="20"/>
              </w:rPr>
            </w:pPr>
          </w:p>
        </w:tc>
      </w:tr>
      <w:tr w:rsidR="00512EEC">
        <w:trPr>
          <w:cantSplit/>
          <w:trHeight w:val="306"/>
          <w:jc w:val="center"/>
        </w:trPr>
        <w:tc>
          <w:tcPr>
            <w:tcW w:w="1148" w:type="dxa"/>
            <w:vMerge w:val="restart"/>
            <w:vAlign w:val="center"/>
          </w:tcPr>
          <w:p w:rsidR="006A2DB4" w:rsidRDefault="006A2DB4" w:rsidP="006A2DB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A2DB4" w:rsidRDefault="006A2DB4" w:rsidP="006A2DB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15"/>
          <w:jc w:val="center"/>
        </w:trPr>
        <w:tc>
          <w:tcPr>
            <w:tcW w:w="1148" w:type="dxa"/>
            <w:vMerge/>
            <w:vAlign w:val="center"/>
          </w:tcPr>
          <w:p w:rsidR="006A2DB4" w:rsidRDefault="006A2DB4" w:rsidP="006A2DB4">
            <w:pPr>
              <w:ind w:leftChars="-21" w:left="-4" w:hangingChars="20" w:hanging="40"/>
              <w:rPr>
                <w:rFonts w:ascii="宋体"/>
                <w:color w:val="000000"/>
                <w:sz w:val="20"/>
                <w:szCs w:val="20"/>
              </w:rPr>
            </w:pPr>
          </w:p>
        </w:tc>
        <w:tc>
          <w:tcPr>
            <w:tcW w:w="5954" w:type="dxa"/>
            <w:gridSpan w:val="4"/>
            <w:vAlign w:val="center"/>
          </w:tcPr>
          <w:p w:rsidR="006A2DB4" w:rsidRDefault="006A2DB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12EEC">
        <w:trPr>
          <w:cantSplit/>
          <w:trHeight w:val="422"/>
          <w:jc w:val="center"/>
        </w:trPr>
        <w:tc>
          <w:tcPr>
            <w:tcW w:w="1148" w:type="dxa"/>
            <w:vMerge w:val="restart"/>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A2DB4" w:rsidRDefault="006A2DB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478"/>
          <w:jc w:val="center"/>
        </w:trPr>
        <w:tc>
          <w:tcPr>
            <w:tcW w:w="1148" w:type="dxa"/>
            <w:vMerge/>
            <w:vAlign w:val="center"/>
          </w:tcPr>
          <w:p w:rsidR="006A2DB4" w:rsidRDefault="006A2DB4">
            <w:pPr>
              <w:ind w:leftChars="88" w:left="185"/>
              <w:rPr>
                <w:rFonts w:ascii="宋体"/>
                <w:color w:val="000000"/>
                <w:sz w:val="20"/>
                <w:szCs w:val="20"/>
              </w:rPr>
            </w:pPr>
          </w:p>
        </w:tc>
        <w:tc>
          <w:tcPr>
            <w:tcW w:w="5954" w:type="dxa"/>
            <w:gridSpan w:val="4"/>
            <w:vAlign w:val="center"/>
          </w:tcPr>
          <w:p w:rsidR="006A2DB4" w:rsidRDefault="006A2DB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434"/>
          <w:jc w:val="center"/>
        </w:trPr>
        <w:tc>
          <w:tcPr>
            <w:tcW w:w="1148" w:type="dxa"/>
            <w:vMerge/>
            <w:vAlign w:val="center"/>
          </w:tcPr>
          <w:p w:rsidR="006A2DB4" w:rsidRDefault="006A2DB4">
            <w:pPr>
              <w:ind w:leftChars="88" w:left="185"/>
              <w:rPr>
                <w:rFonts w:ascii="宋体"/>
                <w:color w:val="000000"/>
                <w:sz w:val="20"/>
                <w:szCs w:val="20"/>
              </w:rPr>
            </w:pPr>
          </w:p>
        </w:tc>
        <w:tc>
          <w:tcPr>
            <w:tcW w:w="5954" w:type="dxa"/>
            <w:gridSpan w:val="4"/>
            <w:vAlign w:val="center"/>
          </w:tcPr>
          <w:p w:rsidR="006A2DB4" w:rsidRDefault="006A2DB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12EEC">
        <w:trPr>
          <w:cantSplit/>
          <w:trHeight w:val="392"/>
          <w:jc w:val="center"/>
        </w:trPr>
        <w:tc>
          <w:tcPr>
            <w:tcW w:w="7102" w:type="dxa"/>
            <w:gridSpan w:val="5"/>
          </w:tcPr>
          <w:p w:rsidR="006A2DB4" w:rsidRDefault="006A2DB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A2DB4" w:rsidRDefault="006A2DB4">
            <w:pPr>
              <w:rPr>
                <w:rFonts w:ascii="宋体"/>
                <w:b/>
                <w:color w:val="000000"/>
                <w:spacing w:val="-10"/>
                <w:sz w:val="20"/>
                <w:szCs w:val="20"/>
              </w:rPr>
            </w:pPr>
            <w:r>
              <w:rPr>
                <w:rFonts w:ascii="宋体" w:hAnsi="宋体" w:hint="eastAsia"/>
                <w:b/>
                <w:color w:val="000000"/>
                <w:sz w:val="20"/>
                <w:szCs w:val="20"/>
                <w:lang w:val="de-DE"/>
              </w:rPr>
              <w:t>■</w:t>
            </w:r>
            <w:r>
              <w:rPr>
                <w:rFonts w:ascii="宋体" w:hAnsi="宋体" w:hint="eastAsia"/>
                <w:b/>
                <w:color w:val="000000"/>
                <w:sz w:val="20"/>
                <w:szCs w:val="20"/>
              </w:rPr>
              <w:t>是</w:t>
            </w:r>
          </w:p>
        </w:tc>
        <w:tc>
          <w:tcPr>
            <w:tcW w:w="1308" w:type="dxa"/>
            <w:gridSpan w:val="2"/>
          </w:tcPr>
          <w:p w:rsidR="006A2DB4" w:rsidRDefault="006A2DB4">
            <w:pPr>
              <w:rPr>
                <w:rFonts w:ascii="宋体"/>
                <w:b/>
                <w:color w:val="000000"/>
                <w:spacing w:val="-10"/>
                <w:sz w:val="20"/>
                <w:szCs w:val="20"/>
              </w:rPr>
            </w:pPr>
            <w:r>
              <w:rPr>
                <w:rFonts w:ascii="宋体" w:hAnsi="宋体" w:hint="eastAsia"/>
                <w:b/>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A2DB4" w:rsidRDefault="006A2DB4">
            <w:pPr>
              <w:rPr>
                <w:rFonts w:ascii="宋体"/>
                <w:b/>
                <w:color w:val="000000"/>
                <w:spacing w:val="-10"/>
                <w:sz w:val="20"/>
                <w:szCs w:val="20"/>
              </w:rPr>
            </w:pPr>
          </w:p>
        </w:tc>
        <w:tc>
          <w:tcPr>
            <w:tcW w:w="1308" w:type="dxa"/>
            <w:gridSpan w:val="2"/>
          </w:tcPr>
          <w:p w:rsidR="006A2DB4" w:rsidRDefault="006A2DB4">
            <w:pPr>
              <w:rPr>
                <w:rFonts w:ascii="宋体"/>
                <w:b/>
                <w:color w:val="000000"/>
                <w:sz w:val="20"/>
                <w:szCs w:val="20"/>
              </w:rPr>
            </w:pPr>
          </w:p>
        </w:tc>
      </w:tr>
      <w:tr w:rsidR="00512EEC">
        <w:trPr>
          <w:cantSplit/>
          <w:trHeight w:val="392"/>
          <w:jc w:val="center"/>
        </w:trPr>
        <w:tc>
          <w:tcPr>
            <w:tcW w:w="9380" w:type="dxa"/>
            <w:gridSpan w:val="9"/>
          </w:tcPr>
          <w:p w:rsidR="006A2DB4" w:rsidRDefault="006A2DB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□不合理</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9380" w:type="dxa"/>
            <w:gridSpan w:val="9"/>
          </w:tcPr>
          <w:p w:rsidR="006A2DB4" w:rsidRDefault="006A2DB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39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12EEC">
        <w:trPr>
          <w:cantSplit/>
          <w:trHeight w:val="457"/>
          <w:jc w:val="center"/>
        </w:trPr>
        <w:tc>
          <w:tcPr>
            <w:tcW w:w="7102" w:type="dxa"/>
            <w:gridSpan w:val="5"/>
          </w:tcPr>
          <w:p w:rsidR="006A2DB4" w:rsidRDefault="006A2D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9380" w:type="dxa"/>
            <w:gridSpan w:val="9"/>
          </w:tcPr>
          <w:p w:rsidR="006A2DB4" w:rsidRDefault="006A2DB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7102" w:type="dxa"/>
            <w:gridSpan w:val="5"/>
          </w:tcPr>
          <w:p w:rsidR="006A2DB4" w:rsidRDefault="006A2DB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A2DB4" w:rsidRDefault="006A2DB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6A2DB4" w:rsidRDefault="006A2DB4">
            <w:pPr>
              <w:rPr>
                <w:rFonts w:ascii="宋体"/>
                <w:color w:val="000000"/>
                <w:spacing w:val="-10"/>
                <w:sz w:val="20"/>
                <w:szCs w:val="20"/>
              </w:rPr>
            </w:pPr>
            <w:r>
              <w:rPr>
                <w:rFonts w:ascii="宋体" w:hAnsi="宋体" w:hint="eastAsia"/>
                <w:color w:val="000000"/>
                <w:sz w:val="20"/>
                <w:szCs w:val="20"/>
              </w:rPr>
              <w:t>□否</w:t>
            </w:r>
          </w:p>
        </w:tc>
      </w:tr>
      <w:tr w:rsidR="00512EEC">
        <w:trPr>
          <w:cantSplit/>
          <w:trHeight w:val="412"/>
          <w:jc w:val="center"/>
        </w:trPr>
        <w:tc>
          <w:tcPr>
            <w:tcW w:w="9380" w:type="dxa"/>
            <w:gridSpan w:val="9"/>
          </w:tcPr>
          <w:p w:rsidR="006A2DB4" w:rsidRDefault="006A2DB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A2DB4" w:rsidRDefault="006A2DB4">
      <w:pPr>
        <w:pStyle w:val="a5"/>
        <w:pBdr>
          <w:bottom w:val="nil"/>
        </w:pBdr>
        <w:ind w:right="600"/>
        <w:jc w:val="both"/>
        <w:rPr>
          <w:color w:val="000000"/>
          <w:sz w:val="32"/>
          <w:szCs w:val="32"/>
        </w:rPr>
      </w:pPr>
    </w:p>
    <w:p w:rsidR="006A2DB4" w:rsidRDefault="006A2DB4" w:rsidP="006A2DB4">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w:t>
      </w:r>
      <w:r w:rsidR="00865008">
        <w:rPr>
          <w:rFonts w:ascii="宋体" w:hAnsi="宋体" w:hint="eastAsia"/>
          <w:b/>
          <w:color w:val="000000"/>
          <w:spacing w:val="-2"/>
          <w:sz w:val="26"/>
          <w:szCs w:val="26"/>
        </w:rPr>
        <w:t>远程审核</w:t>
      </w:r>
      <w:r>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512EEC">
        <w:trPr>
          <w:trHeight w:val="333"/>
        </w:trPr>
        <w:tc>
          <w:tcPr>
            <w:tcW w:w="9355" w:type="dxa"/>
            <w:gridSpan w:val="3"/>
          </w:tcPr>
          <w:p w:rsidR="006A2DB4" w:rsidRDefault="006A2DB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12EEC">
        <w:trPr>
          <w:trHeight w:val="360"/>
        </w:trPr>
        <w:tc>
          <w:tcPr>
            <w:tcW w:w="2977" w:type="dxa"/>
            <w:gridSpan w:val="2"/>
          </w:tcPr>
          <w:p w:rsidR="006A2DB4" w:rsidRDefault="006A2DB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A2DB4" w:rsidRDefault="006A2DB4">
            <w:pPr>
              <w:tabs>
                <w:tab w:val="left" w:pos="360"/>
              </w:tabs>
              <w:ind w:left="360" w:hanging="360"/>
              <w:rPr>
                <w:rFonts w:ascii="宋体"/>
                <w:b/>
                <w:color w:val="000000"/>
                <w:sz w:val="20"/>
                <w:szCs w:val="20"/>
              </w:rPr>
            </w:pPr>
            <w:r>
              <w:rPr>
                <w:rFonts w:ascii="宋体" w:hAnsi="宋体" w:hint="eastAsia"/>
                <w:b/>
                <w:color w:val="000000"/>
                <w:sz w:val="20"/>
                <w:szCs w:val="20"/>
              </w:rPr>
              <w:t>产品：</w:t>
            </w:r>
            <w:r w:rsidR="009F18D2">
              <w:rPr>
                <w:rFonts w:ascii="宋体" w:hAnsi="宋体" w:hint="eastAsia"/>
                <w:b/>
                <w:color w:val="000000"/>
                <w:sz w:val="20"/>
                <w:szCs w:val="20"/>
              </w:rPr>
              <w:t>交流</w:t>
            </w:r>
            <w:r w:rsidR="009F18D2" w:rsidRPr="00CA303E">
              <w:rPr>
                <w:rFonts w:ascii="宋体" w:hAnsi="宋体" w:hint="eastAsia"/>
                <w:szCs w:val="21"/>
              </w:rPr>
              <w:t>电机的研发及制造（需资质许可要求的除外）</w:t>
            </w:r>
          </w:p>
          <w:p w:rsidR="006A2DB4" w:rsidRDefault="006A2DB4">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512EEC">
        <w:trPr>
          <w:trHeight w:val="285"/>
        </w:trPr>
        <w:tc>
          <w:tcPr>
            <w:tcW w:w="2977" w:type="dxa"/>
            <w:gridSpan w:val="2"/>
          </w:tcPr>
          <w:p w:rsidR="006A2DB4" w:rsidRDefault="006A2DB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A2DB4" w:rsidRDefault="006A2DB4" w:rsidP="006A2D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公司部门设置：行政人事部、物资部、工艺部、安</w:t>
            </w:r>
            <w:proofErr w:type="gramStart"/>
            <w:r>
              <w:rPr>
                <w:rFonts w:ascii="宋体" w:hAnsi="宋体" w:hint="eastAsia"/>
                <w:b/>
                <w:color w:val="000000"/>
                <w:sz w:val="20"/>
                <w:szCs w:val="20"/>
              </w:rPr>
              <w:t>技设备</w:t>
            </w:r>
            <w:proofErr w:type="gramEnd"/>
            <w:r>
              <w:rPr>
                <w:rFonts w:ascii="宋体" w:hAnsi="宋体" w:hint="eastAsia"/>
                <w:b/>
                <w:color w:val="000000"/>
                <w:sz w:val="20"/>
                <w:szCs w:val="20"/>
              </w:rPr>
              <w:t>部、市场部、生产售后管理部、研发中心、质管部</w:t>
            </w:r>
          </w:p>
          <w:p w:rsidR="006A2DB4" w:rsidRDefault="006A2DB4" w:rsidP="006A2D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管理体系推进部门：行政人事部</w:t>
            </w:r>
          </w:p>
          <w:p w:rsidR="006A2DB4" w:rsidRDefault="006A2DB4" w:rsidP="006A2D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质量管理部门：质管部</w:t>
            </w:r>
          </w:p>
          <w:p w:rsidR="006A2DB4" w:rsidRDefault="006A2DB4" w:rsidP="006A2D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6A2DB4" w:rsidRDefault="006A2DB4" w:rsidP="006A2D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6A2DB4" w:rsidRDefault="006A2DB4">
            <w:pPr>
              <w:tabs>
                <w:tab w:val="left" w:pos="360"/>
              </w:tabs>
              <w:rPr>
                <w:rFonts w:ascii="宋体"/>
                <w:b/>
                <w:color w:val="000000"/>
                <w:sz w:val="20"/>
                <w:szCs w:val="20"/>
              </w:rPr>
            </w:pPr>
          </w:p>
        </w:tc>
      </w:tr>
      <w:tr w:rsidR="00512EEC">
        <w:trPr>
          <w:trHeight w:val="390"/>
        </w:trPr>
        <w:tc>
          <w:tcPr>
            <w:tcW w:w="9355" w:type="dxa"/>
            <w:gridSpan w:val="3"/>
          </w:tcPr>
          <w:p w:rsidR="006A2DB4" w:rsidRDefault="006A2DB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12EEC">
        <w:trPr>
          <w:trHeight w:val="390"/>
        </w:trPr>
        <w:tc>
          <w:tcPr>
            <w:tcW w:w="1984" w:type="dxa"/>
            <w:vMerge w:val="restart"/>
          </w:tcPr>
          <w:p w:rsidR="006A2DB4" w:rsidRDefault="006A2DB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A2DB4" w:rsidRDefault="006A2DB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6A2DB4" w:rsidRDefault="006A2DB4">
            <w:pPr>
              <w:tabs>
                <w:tab w:val="left" w:pos="360"/>
              </w:tabs>
              <w:ind w:left="360" w:hanging="360"/>
              <w:rPr>
                <w:rFonts w:ascii="宋体"/>
                <w:color w:val="000000"/>
                <w:sz w:val="20"/>
                <w:szCs w:val="20"/>
              </w:rPr>
            </w:pPr>
          </w:p>
          <w:p w:rsidR="006A2DB4" w:rsidRDefault="006A2DB4">
            <w:pPr>
              <w:tabs>
                <w:tab w:val="left" w:pos="360"/>
              </w:tabs>
              <w:ind w:left="360" w:hanging="360"/>
              <w:rPr>
                <w:rFonts w:ascii="宋体"/>
                <w:color w:val="000000"/>
                <w:sz w:val="20"/>
                <w:szCs w:val="20"/>
              </w:rPr>
            </w:pPr>
          </w:p>
        </w:tc>
      </w:tr>
      <w:tr w:rsidR="00512EEC">
        <w:trPr>
          <w:trHeight w:val="225"/>
        </w:trPr>
        <w:tc>
          <w:tcPr>
            <w:tcW w:w="1984" w:type="dxa"/>
            <w:vMerge/>
          </w:tcPr>
          <w:p w:rsidR="006A2DB4" w:rsidRDefault="006A2DB4">
            <w:pPr>
              <w:tabs>
                <w:tab w:val="left" w:pos="360"/>
              </w:tabs>
              <w:ind w:left="360" w:hanging="360"/>
              <w:rPr>
                <w:rFonts w:ascii="宋体"/>
                <w:color w:val="000000"/>
                <w:sz w:val="20"/>
                <w:szCs w:val="20"/>
              </w:rPr>
            </w:pPr>
          </w:p>
        </w:tc>
        <w:tc>
          <w:tcPr>
            <w:tcW w:w="7371" w:type="dxa"/>
            <w:gridSpan w:val="2"/>
          </w:tcPr>
          <w:p w:rsidR="006A2DB4" w:rsidRDefault="006A2D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无</w:t>
            </w:r>
          </w:p>
          <w:p w:rsidR="006A2DB4" w:rsidRDefault="006A2DB4">
            <w:pPr>
              <w:tabs>
                <w:tab w:val="left" w:pos="360"/>
              </w:tabs>
              <w:rPr>
                <w:rFonts w:ascii="宋体"/>
                <w:color w:val="000000"/>
                <w:sz w:val="20"/>
                <w:szCs w:val="20"/>
              </w:rPr>
            </w:pPr>
          </w:p>
          <w:p w:rsidR="006A2DB4" w:rsidRDefault="006A2DB4">
            <w:pPr>
              <w:tabs>
                <w:tab w:val="left" w:pos="360"/>
              </w:tabs>
              <w:rPr>
                <w:rFonts w:ascii="宋体"/>
                <w:color w:val="000000"/>
                <w:sz w:val="20"/>
                <w:szCs w:val="20"/>
              </w:rPr>
            </w:pPr>
          </w:p>
        </w:tc>
      </w:tr>
      <w:tr w:rsidR="00512EEC">
        <w:trPr>
          <w:trHeight w:val="525"/>
        </w:trPr>
        <w:tc>
          <w:tcPr>
            <w:tcW w:w="1984" w:type="dxa"/>
            <w:vMerge/>
          </w:tcPr>
          <w:p w:rsidR="006A2DB4" w:rsidRDefault="006A2DB4">
            <w:pPr>
              <w:tabs>
                <w:tab w:val="left" w:pos="360"/>
              </w:tabs>
              <w:ind w:left="360" w:hanging="360"/>
              <w:rPr>
                <w:rFonts w:ascii="宋体"/>
                <w:color w:val="000000"/>
                <w:sz w:val="20"/>
                <w:szCs w:val="20"/>
              </w:rPr>
            </w:pPr>
          </w:p>
        </w:tc>
        <w:tc>
          <w:tcPr>
            <w:tcW w:w="7371" w:type="dxa"/>
            <w:gridSpan w:val="2"/>
          </w:tcPr>
          <w:p w:rsidR="006A2DB4" w:rsidRDefault="006A2D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;无</w:t>
            </w:r>
          </w:p>
          <w:p w:rsidR="006A2DB4" w:rsidRDefault="006A2DB4">
            <w:pPr>
              <w:tabs>
                <w:tab w:val="left" w:pos="360"/>
              </w:tabs>
              <w:ind w:left="360" w:hanging="360"/>
              <w:rPr>
                <w:rFonts w:ascii="宋体"/>
                <w:color w:val="000000"/>
                <w:sz w:val="20"/>
                <w:szCs w:val="20"/>
              </w:rPr>
            </w:pPr>
          </w:p>
        </w:tc>
      </w:tr>
      <w:tr w:rsidR="00512EEC">
        <w:trPr>
          <w:trHeight w:val="450"/>
        </w:trPr>
        <w:tc>
          <w:tcPr>
            <w:tcW w:w="1984" w:type="dxa"/>
          </w:tcPr>
          <w:p w:rsidR="006A2DB4" w:rsidRDefault="006A2DB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A2DB4" w:rsidRDefault="006A2DB4">
            <w:pPr>
              <w:tabs>
                <w:tab w:val="left" w:pos="360"/>
              </w:tabs>
              <w:ind w:left="360" w:hanging="360"/>
              <w:rPr>
                <w:rFonts w:ascii="宋体"/>
                <w:color w:val="000000"/>
                <w:sz w:val="20"/>
                <w:szCs w:val="20"/>
              </w:rPr>
            </w:pPr>
            <w:r>
              <w:rPr>
                <w:rFonts w:ascii="宋体"/>
                <w:color w:val="000000"/>
                <w:sz w:val="20"/>
                <w:szCs w:val="20"/>
              </w:rPr>
              <w:t>特定区域防尘</w:t>
            </w:r>
            <w:r>
              <w:rPr>
                <w:rFonts w:ascii="宋体" w:hint="eastAsia"/>
                <w:color w:val="000000"/>
                <w:sz w:val="20"/>
                <w:szCs w:val="20"/>
              </w:rPr>
              <w:t>、</w:t>
            </w:r>
            <w:r>
              <w:rPr>
                <w:rFonts w:ascii="宋体"/>
                <w:color w:val="000000"/>
                <w:sz w:val="20"/>
                <w:szCs w:val="20"/>
              </w:rPr>
              <w:t>温湿度控制</w:t>
            </w:r>
          </w:p>
        </w:tc>
      </w:tr>
      <w:tr w:rsidR="00512EEC">
        <w:trPr>
          <w:trHeight w:val="553"/>
        </w:trPr>
        <w:tc>
          <w:tcPr>
            <w:tcW w:w="9355" w:type="dxa"/>
            <w:gridSpan w:val="3"/>
          </w:tcPr>
          <w:p w:rsidR="006A2DB4" w:rsidRDefault="006A2DB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A2DB4" w:rsidRDefault="006A2DB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山东省青岛市高新区</w:t>
            </w:r>
            <w:proofErr w:type="gramStart"/>
            <w:r w:rsidRPr="00CA303E">
              <w:t>新业路</w:t>
            </w:r>
            <w:r w:rsidRPr="00CA303E">
              <w:t>18</w:t>
            </w:r>
            <w:r w:rsidRPr="00CA303E">
              <w:t>号</w:t>
            </w:r>
            <w:proofErr w:type="gramEnd"/>
          </w:p>
          <w:p w:rsidR="006A2DB4" w:rsidRDefault="006A2DB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b/>
                <w:color w:val="000000"/>
                <w:sz w:val="20"/>
                <w:szCs w:val="20"/>
                <w:lang w:val="de-DE"/>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A2DB4" w:rsidRDefault="006A2DB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6A2DB4" w:rsidRDefault="006A2DB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b/>
                <w:color w:val="000000"/>
                <w:sz w:val="20"/>
                <w:szCs w:val="20"/>
                <w:lang w:val="de-DE"/>
              </w:rPr>
              <w:t>■</w:t>
            </w:r>
            <w:r>
              <w:rPr>
                <w:rFonts w:ascii="宋体" w:hAnsi="宋体" w:hint="eastAsia"/>
                <w:color w:val="000000"/>
                <w:sz w:val="20"/>
                <w:szCs w:val="20"/>
              </w:rPr>
              <w:t>无</w:t>
            </w:r>
          </w:p>
          <w:p w:rsidR="006A2DB4" w:rsidRDefault="006A2DB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A2DB4" w:rsidRDefault="006A2DB4">
            <w:pPr>
              <w:tabs>
                <w:tab w:val="left" w:pos="360"/>
              </w:tabs>
              <w:ind w:left="357" w:hanging="357"/>
              <w:rPr>
                <w:rFonts w:ascii="宋体"/>
                <w:b/>
                <w:color w:val="000000"/>
                <w:sz w:val="24"/>
              </w:rPr>
            </w:pPr>
          </w:p>
        </w:tc>
      </w:tr>
    </w:tbl>
    <w:p w:rsidR="006A2DB4" w:rsidRDefault="006A2DB4" w:rsidP="006A2DB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512EEC">
        <w:trPr>
          <w:cantSplit/>
          <w:trHeight w:val="390"/>
          <w:jc w:val="center"/>
        </w:trPr>
        <w:tc>
          <w:tcPr>
            <w:tcW w:w="9479" w:type="dxa"/>
            <w:gridSpan w:val="4"/>
            <w:vAlign w:val="center"/>
          </w:tcPr>
          <w:p w:rsidR="006A2DB4" w:rsidRDefault="006A2DB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12EEC">
        <w:trPr>
          <w:cantSplit/>
          <w:trHeight w:val="390"/>
          <w:jc w:val="center"/>
        </w:trPr>
        <w:tc>
          <w:tcPr>
            <w:tcW w:w="2052" w:type="dxa"/>
            <w:vMerge w:val="restart"/>
            <w:vAlign w:val="center"/>
          </w:tcPr>
          <w:p w:rsidR="006A2DB4" w:rsidRDefault="006A2DB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A2DB4" w:rsidRDefault="006A2DB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A2DB4" w:rsidRDefault="006A2DB4">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6A2DB4" w:rsidRDefault="006A2D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222"/>
          <w:jc w:val="center"/>
        </w:trPr>
        <w:tc>
          <w:tcPr>
            <w:tcW w:w="2052" w:type="dxa"/>
            <w:vMerge/>
          </w:tcPr>
          <w:p w:rsidR="006A2DB4" w:rsidRDefault="006A2DB4">
            <w:pPr>
              <w:rPr>
                <w:rFonts w:ascii="宋体"/>
                <w:color w:val="000000"/>
                <w:spacing w:val="-10"/>
                <w:sz w:val="20"/>
                <w:szCs w:val="20"/>
              </w:rPr>
            </w:pPr>
          </w:p>
        </w:tc>
        <w:tc>
          <w:tcPr>
            <w:tcW w:w="5147" w:type="dxa"/>
          </w:tcPr>
          <w:p w:rsidR="006A2DB4" w:rsidRDefault="006A2DB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A2DB4" w:rsidRDefault="006A2D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634"/>
          <w:jc w:val="center"/>
        </w:trPr>
        <w:tc>
          <w:tcPr>
            <w:tcW w:w="2052" w:type="dxa"/>
            <w:vMerge/>
          </w:tcPr>
          <w:p w:rsidR="006A2DB4" w:rsidRDefault="006A2DB4">
            <w:pPr>
              <w:rPr>
                <w:rFonts w:ascii="宋体"/>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如不一致，请简述不一致情况：</w:t>
            </w:r>
          </w:p>
        </w:tc>
      </w:tr>
      <w:tr w:rsidR="00512EEC">
        <w:trPr>
          <w:cantSplit/>
          <w:trHeight w:val="348"/>
          <w:jc w:val="center"/>
        </w:trPr>
        <w:tc>
          <w:tcPr>
            <w:tcW w:w="2052" w:type="dxa"/>
            <w:vMerge/>
            <w:vAlign w:val="center"/>
          </w:tcPr>
          <w:p w:rsidR="006A2DB4" w:rsidRDefault="006A2DB4">
            <w:pPr>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Ansi="宋体" w:hint="eastAsia"/>
                <w:color w:val="000000"/>
                <w:sz w:val="20"/>
                <w:szCs w:val="20"/>
              </w:rPr>
              <w:t>有种产品，规格型号种有条生产线，</w:t>
            </w:r>
          </w:p>
          <w:p w:rsidR="006A2DB4" w:rsidRDefault="006A2DB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12EEC">
        <w:trPr>
          <w:cantSplit/>
          <w:trHeight w:val="348"/>
          <w:jc w:val="center"/>
        </w:trPr>
        <w:tc>
          <w:tcPr>
            <w:tcW w:w="2052" w:type="dxa"/>
            <w:vMerge w:val="restart"/>
            <w:vAlign w:val="center"/>
          </w:tcPr>
          <w:p w:rsidR="006A2DB4" w:rsidRDefault="006A2DB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48"/>
          <w:jc w:val="center"/>
        </w:trPr>
        <w:tc>
          <w:tcPr>
            <w:tcW w:w="2052" w:type="dxa"/>
            <w:vMerge/>
          </w:tcPr>
          <w:p w:rsidR="006A2DB4" w:rsidRDefault="006A2DB4">
            <w:pPr>
              <w:rPr>
                <w:rFonts w:ascii="宋体"/>
                <w:b/>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48"/>
          <w:jc w:val="center"/>
        </w:trPr>
        <w:tc>
          <w:tcPr>
            <w:tcW w:w="2052" w:type="dxa"/>
            <w:vMerge/>
          </w:tcPr>
          <w:p w:rsidR="006A2DB4" w:rsidRDefault="006A2DB4" w:rsidP="006A2DB4">
            <w:pPr>
              <w:ind w:leftChars="172" w:left="361" w:firstLineChars="597" w:firstLine="1194"/>
              <w:rPr>
                <w:rFonts w:ascii="宋体"/>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70"/>
          <w:jc w:val="center"/>
        </w:trPr>
        <w:tc>
          <w:tcPr>
            <w:tcW w:w="2052" w:type="dxa"/>
            <w:vMerge/>
          </w:tcPr>
          <w:p w:rsidR="006A2DB4" w:rsidRDefault="006A2DB4" w:rsidP="006A2DB4">
            <w:pPr>
              <w:ind w:leftChars="172" w:left="361" w:firstLineChars="597" w:firstLine="1194"/>
              <w:rPr>
                <w:rFonts w:ascii="宋体"/>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48"/>
          <w:jc w:val="center"/>
        </w:trPr>
        <w:tc>
          <w:tcPr>
            <w:tcW w:w="2052" w:type="dxa"/>
            <w:vMerge/>
          </w:tcPr>
          <w:p w:rsidR="006A2DB4" w:rsidRDefault="006A2DB4">
            <w:pPr>
              <w:rPr>
                <w:rFonts w:ascii="宋体"/>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48"/>
          <w:jc w:val="center"/>
        </w:trPr>
        <w:tc>
          <w:tcPr>
            <w:tcW w:w="2052" w:type="dxa"/>
            <w:vMerge/>
          </w:tcPr>
          <w:p w:rsidR="006A2DB4" w:rsidRDefault="006A2DB4">
            <w:pPr>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其他资质：</w:t>
            </w:r>
          </w:p>
        </w:tc>
      </w:tr>
      <w:tr w:rsidR="00512EEC">
        <w:trPr>
          <w:cantSplit/>
          <w:trHeight w:val="321"/>
          <w:jc w:val="center"/>
        </w:trPr>
        <w:tc>
          <w:tcPr>
            <w:tcW w:w="2052" w:type="dxa"/>
            <w:vMerge w:val="restart"/>
          </w:tcPr>
          <w:p w:rsidR="006A2DB4" w:rsidRDefault="006A2DB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A2DB4" w:rsidRDefault="006A2DB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F18D2" w:rsidRDefault="006A2DB4" w:rsidP="009F18D2">
            <w:pPr>
              <w:rPr>
                <w:rFonts w:ascii="宋体" w:hAns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产品技术标准号：</w:t>
            </w:r>
            <w:r w:rsidR="009F18D2" w:rsidRPr="009F18D2">
              <w:rPr>
                <w:rFonts w:ascii="宋体" w:hAnsi="宋体" w:hint="eastAsia"/>
                <w:color w:val="000000"/>
                <w:spacing w:val="-10"/>
                <w:sz w:val="20"/>
                <w:szCs w:val="20"/>
              </w:rPr>
              <w:t>GB 755-2008 旋转电机 定额和性能GB 1029-2005 三相同步电机试验方法GB 1971-2006 旋转电机 线</w:t>
            </w:r>
            <w:proofErr w:type="gramStart"/>
            <w:r w:rsidR="009F18D2" w:rsidRPr="009F18D2">
              <w:rPr>
                <w:rFonts w:ascii="宋体" w:hAnsi="宋体" w:hint="eastAsia"/>
                <w:color w:val="000000"/>
                <w:spacing w:val="-10"/>
                <w:sz w:val="20"/>
                <w:szCs w:val="20"/>
              </w:rPr>
              <w:t>端标志</w:t>
            </w:r>
            <w:proofErr w:type="gramEnd"/>
            <w:r w:rsidR="009F18D2" w:rsidRPr="009F18D2">
              <w:rPr>
                <w:rFonts w:ascii="宋体" w:hAnsi="宋体" w:hint="eastAsia"/>
                <w:color w:val="000000"/>
                <w:spacing w:val="-10"/>
                <w:sz w:val="20"/>
                <w:szCs w:val="20"/>
              </w:rPr>
              <w:t xml:space="preserve">与旋转方向GB 4208-2008 外壳防护等级GB 10068-2008 轴中心高位56mm及以上电机的机械振动 振动的测量、评定及限值GB 10069-2008 旋转电机噪声测定方法及限值GB 14711-2013 中小型旋转电机通用安全要求GB/T 12665-2008 电机在一般环境条件下使用的湿热试验要求GB/T 13002-2008 旋转电机 </w:t>
            </w:r>
            <w:proofErr w:type="gramStart"/>
            <w:r w:rsidR="009F18D2" w:rsidRPr="009F18D2">
              <w:rPr>
                <w:rFonts w:ascii="宋体" w:hAnsi="宋体" w:hint="eastAsia"/>
                <w:color w:val="000000"/>
                <w:spacing w:val="-10"/>
                <w:sz w:val="20"/>
                <w:szCs w:val="20"/>
              </w:rPr>
              <w:t>热保护</w:t>
            </w:r>
            <w:proofErr w:type="gramEnd"/>
            <w:r w:rsidR="009F18D2" w:rsidRPr="009F18D2">
              <w:rPr>
                <w:rFonts w:ascii="宋体" w:hAnsi="宋体" w:hint="eastAsia"/>
                <w:color w:val="000000"/>
                <w:spacing w:val="-10"/>
                <w:sz w:val="20"/>
                <w:szCs w:val="20"/>
              </w:rPr>
              <w:t>GB/T 20834-2007 发电/电动机基本技术条件GB/T 997-2008 旋转电机结构型式、安装型式及接线盒位置的分类GB/T 22669-2008 三相永磁同步电动机试验方法GB/T 1993-1993 旋转电机冷却方法GB/T 8439-2008 高海拔地区的高压交流电机防电晕技术要求GB 50168-2016 电气装置安装工程电缆线路施工及验收规范等</w:t>
            </w:r>
          </w:p>
          <w:p w:rsidR="006A2DB4" w:rsidRDefault="006A2DB4" w:rsidP="009F18D2">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512EEC">
        <w:trPr>
          <w:cantSplit/>
          <w:trHeight w:val="321"/>
          <w:jc w:val="center"/>
        </w:trPr>
        <w:tc>
          <w:tcPr>
            <w:tcW w:w="2052" w:type="dxa"/>
            <w:vMerge/>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pacing w:val="-10"/>
                <w:sz w:val="20"/>
                <w:szCs w:val="20"/>
              </w:rPr>
            </w:pPr>
            <w:r>
              <w:rPr>
                <w:rFonts w:ascii="宋体" w:hAnsi="宋体" w:hint="eastAsia"/>
                <w:color w:val="000000"/>
                <w:spacing w:val="-10"/>
                <w:sz w:val="20"/>
                <w:szCs w:val="20"/>
              </w:rPr>
              <w:t>现场是否有产品检验报告</w:t>
            </w:r>
            <w:r w:rsidR="009F18D2">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Merge/>
          </w:tcPr>
          <w:p w:rsidR="006A2DB4" w:rsidRDefault="006A2DB4">
            <w:pPr>
              <w:rPr>
                <w:rFonts w:ascii="宋体"/>
                <w:color w:val="000000"/>
                <w:spacing w:val="-10"/>
                <w:sz w:val="20"/>
                <w:szCs w:val="20"/>
              </w:rPr>
            </w:pPr>
          </w:p>
        </w:tc>
        <w:tc>
          <w:tcPr>
            <w:tcW w:w="7427" w:type="dxa"/>
            <w:gridSpan w:val="3"/>
          </w:tcPr>
          <w:p w:rsidR="006A2DB4" w:rsidRDefault="006A2DB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9F18D2">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9F18D2">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b/>
                <w:color w:val="000000"/>
                <w:sz w:val="20"/>
                <w:szCs w:val="20"/>
                <w:lang w:val="de-DE"/>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A2DB4" w:rsidRDefault="006A2D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6A2DB4" w:rsidRDefault="006A2DB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512EEC">
        <w:trPr>
          <w:cantSplit/>
          <w:trHeight w:val="321"/>
          <w:jc w:val="center"/>
        </w:trPr>
        <w:tc>
          <w:tcPr>
            <w:tcW w:w="2052" w:type="dxa"/>
            <w:vMerge w:val="restart"/>
            <w:vAlign w:val="center"/>
          </w:tcPr>
          <w:p w:rsidR="006A2DB4" w:rsidRDefault="006A2DB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环境执行标准：</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Merge/>
          </w:tcPr>
          <w:p w:rsidR="006A2DB4" w:rsidRDefault="006A2DB4">
            <w:pPr>
              <w:ind w:leftChars="80" w:left="168"/>
              <w:rPr>
                <w:rFonts w:ascii="宋体"/>
                <w:color w:val="000000"/>
                <w:spacing w:val="-1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Merge w:val="restart"/>
            <w:vAlign w:val="center"/>
          </w:tcPr>
          <w:p w:rsidR="006A2DB4" w:rsidRDefault="006A2DB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执行标准：</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A2DB4" w:rsidRDefault="006A2D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Merge/>
            <w:vAlign w:val="center"/>
          </w:tcPr>
          <w:p w:rsidR="006A2DB4" w:rsidRDefault="006A2DB4">
            <w:pPr>
              <w:ind w:leftChars="-1" w:left="-1" w:hanging="1"/>
              <w:jc w:val="left"/>
              <w:rPr>
                <w:rFonts w:ascii="宋体"/>
                <w:color w:val="000000"/>
                <w:sz w:val="20"/>
                <w:szCs w:val="20"/>
              </w:rPr>
            </w:pPr>
          </w:p>
        </w:tc>
        <w:tc>
          <w:tcPr>
            <w:tcW w:w="7427" w:type="dxa"/>
            <w:gridSpan w:val="3"/>
          </w:tcPr>
          <w:p w:rsidR="006A2DB4" w:rsidRDefault="006A2DB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21"/>
          <w:jc w:val="center"/>
        </w:trPr>
        <w:tc>
          <w:tcPr>
            <w:tcW w:w="2052" w:type="dxa"/>
            <w:vAlign w:val="center"/>
          </w:tcPr>
          <w:p w:rsidR="006A2DB4" w:rsidRDefault="006A2DB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A2DB4" w:rsidRDefault="006A2DB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A2DB4" w:rsidRDefault="006A2DB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A2DB4" w:rsidRDefault="006A2DB4" w:rsidP="006A2DB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512EEC">
        <w:trPr>
          <w:cantSplit/>
          <w:trHeight w:val="390"/>
          <w:jc w:val="center"/>
        </w:trPr>
        <w:tc>
          <w:tcPr>
            <w:tcW w:w="9479" w:type="dxa"/>
            <w:gridSpan w:val="2"/>
            <w:vAlign w:val="center"/>
          </w:tcPr>
          <w:p w:rsidR="006A2DB4" w:rsidRDefault="006A2DB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12EEC">
        <w:trPr>
          <w:cantSplit/>
          <w:trHeight w:val="390"/>
          <w:jc w:val="center"/>
        </w:trPr>
        <w:tc>
          <w:tcPr>
            <w:tcW w:w="2052" w:type="dxa"/>
            <w:vAlign w:val="center"/>
          </w:tcPr>
          <w:p w:rsidR="006A2DB4" w:rsidRDefault="006A2DB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A2DB4" w:rsidRDefault="006A2DB4">
            <w:pPr>
              <w:rPr>
                <w:rFonts w:ascii="宋体"/>
                <w:color w:val="000000"/>
                <w:sz w:val="20"/>
                <w:szCs w:val="20"/>
              </w:rPr>
            </w:pPr>
            <w:r>
              <w:rPr>
                <w:rFonts w:ascii="宋体" w:hAnsi="宋体" w:hint="eastAsia"/>
                <w:color w:val="000000"/>
                <w:sz w:val="20"/>
                <w:szCs w:val="20"/>
              </w:rPr>
              <w:t>服务提供流程</w:t>
            </w:r>
          </w:p>
        </w:tc>
        <w:tc>
          <w:tcPr>
            <w:tcW w:w="7427" w:type="dxa"/>
          </w:tcPr>
          <w:p w:rsidR="006A2DB4" w:rsidRDefault="006A2DB4" w:rsidP="006A2DB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电机：端压板组件制作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转子制作</w:t>
            </w:r>
            <w:r w:rsidRPr="00A242BE">
              <w:rPr>
                <w:rFonts w:asciiTheme="minorEastAsia" w:eastAsiaTheme="minorEastAsia" w:hAnsiTheme="minorEastAsia" w:cstheme="minorEastAsia" w:hint="eastAsia"/>
                <w:szCs w:val="21"/>
              </w:rPr>
              <w:t>↘</w:t>
            </w:r>
          </w:p>
          <w:p w:rsidR="006A2DB4" w:rsidRPr="009F18D2" w:rsidRDefault="006A2DB4" w:rsidP="006A2DB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定子铁心制作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定子浸漆↗--整机装配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tc>
      </w:tr>
      <w:tr w:rsidR="00512EEC">
        <w:trPr>
          <w:cantSplit/>
          <w:trHeight w:val="222"/>
          <w:jc w:val="center"/>
        </w:trPr>
        <w:tc>
          <w:tcPr>
            <w:tcW w:w="2052" w:type="dxa"/>
            <w:vMerge w:val="restart"/>
          </w:tcPr>
          <w:p w:rsidR="006A2DB4" w:rsidRDefault="006A2DB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A2DB4" w:rsidRDefault="006A2DB4">
            <w:pPr>
              <w:rPr>
                <w:rFonts w:ascii="宋体"/>
                <w:color w:val="000000"/>
                <w:sz w:val="20"/>
                <w:szCs w:val="20"/>
              </w:rPr>
            </w:pPr>
            <w:r>
              <w:rPr>
                <w:rFonts w:ascii="宋体" w:hAnsi="宋体" w:hint="eastAsia"/>
                <w:color w:val="000000"/>
                <w:sz w:val="20"/>
                <w:szCs w:val="20"/>
              </w:rPr>
              <w:t>关键过程有：线圈、焊接、装配</w:t>
            </w:r>
          </w:p>
        </w:tc>
      </w:tr>
      <w:tr w:rsidR="00512EEC">
        <w:trPr>
          <w:cantSplit/>
          <w:trHeight w:val="256"/>
          <w:jc w:val="center"/>
        </w:trPr>
        <w:tc>
          <w:tcPr>
            <w:tcW w:w="2052" w:type="dxa"/>
            <w:vMerge/>
          </w:tcPr>
          <w:p w:rsidR="006A2DB4" w:rsidRDefault="006A2DB4">
            <w:pPr>
              <w:rPr>
                <w:rFonts w:ascii="宋体"/>
                <w:color w:val="000000"/>
                <w:sz w:val="20"/>
                <w:szCs w:val="20"/>
              </w:rPr>
            </w:pPr>
          </w:p>
        </w:tc>
        <w:tc>
          <w:tcPr>
            <w:tcW w:w="7427" w:type="dxa"/>
          </w:tcPr>
          <w:p w:rsidR="006A2DB4" w:rsidRDefault="006A2DB4">
            <w:pPr>
              <w:rPr>
                <w:rFonts w:ascii="宋体"/>
                <w:color w:val="000000"/>
                <w:sz w:val="20"/>
                <w:szCs w:val="20"/>
              </w:rPr>
            </w:pPr>
            <w:r>
              <w:rPr>
                <w:rFonts w:ascii="宋体" w:hAnsi="宋体" w:hint="eastAsia"/>
                <w:color w:val="000000"/>
                <w:sz w:val="20"/>
                <w:szCs w:val="20"/>
              </w:rPr>
              <w:t>针对关键过程建立的控制文件有：</w:t>
            </w:r>
            <w:r w:rsidRPr="006A2DB4">
              <w:rPr>
                <w:rFonts w:ascii="宋体" w:hAnsi="宋体" w:hint="eastAsia"/>
                <w:color w:val="000000"/>
                <w:sz w:val="20"/>
                <w:szCs w:val="20"/>
              </w:rPr>
              <w:t>生产工艺过程控制的程序</w:t>
            </w:r>
            <w:r>
              <w:rPr>
                <w:rFonts w:ascii="宋体" w:hAnsi="宋体" w:hint="eastAsia"/>
                <w:color w:val="000000"/>
                <w:sz w:val="20"/>
                <w:szCs w:val="20"/>
              </w:rPr>
              <w:t>、</w:t>
            </w:r>
            <w:r w:rsidRPr="006A2DB4">
              <w:rPr>
                <w:rFonts w:ascii="宋体" w:hAnsi="宋体" w:hint="eastAsia"/>
                <w:color w:val="000000"/>
                <w:sz w:val="20"/>
                <w:szCs w:val="20"/>
              </w:rPr>
              <w:t>生产过程控制程序</w:t>
            </w:r>
            <w:r>
              <w:rPr>
                <w:rFonts w:ascii="宋体" w:hAnsi="宋体" w:hint="eastAsia"/>
                <w:color w:val="000000"/>
                <w:sz w:val="20"/>
                <w:szCs w:val="20"/>
              </w:rPr>
              <w:t>、</w:t>
            </w:r>
            <w:r w:rsidRPr="006A2DB4">
              <w:rPr>
                <w:rFonts w:ascii="宋体" w:hAnsi="宋体" w:hint="eastAsia"/>
                <w:color w:val="000000"/>
                <w:sz w:val="20"/>
                <w:szCs w:val="20"/>
              </w:rPr>
              <w:t>特殊过程管理规定</w:t>
            </w:r>
          </w:p>
        </w:tc>
      </w:tr>
      <w:tr w:rsidR="00512EEC">
        <w:trPr>
          <w:cantSplit/>
          <w:trHeight w:val="348"/>
          <w:jc w:val="center"/>
        </w:trPr>
        <w:tc>
          <w:tcPr>
            <w:tcW w:w="2052" w:type="dxa"/>
            <w:vMerge w:val="restart"/>
            <w:vAlign w:val="center"/>
          </w:tcPr>
          <w:p w:rsidR="006A2DB4" w:rsidRDefault="006A2DB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A2DB4" w:rsidRDefault="006A2DB4">
            <w:pPr>
              <w:rPr>
                <w:rFonts w:ascii="宋体"/>
                <w:color w:val="000000"/>
                <w:spacing w:val="-10"/>
                <w:sz w:val="20"/>
                <w:szCs w:val="20"/>
              </w:rPr>
            </w:pPr>
            <w:r>
              <w:rPr>
                <w:rFonts w:ascii="宋体" w:hAnsi="宋体" w:hint="eastAsia"/>
                <w:color w:val="000000"/>
                <w:sz w:val="20"/>
                <w:szCs w:val="20"/>
              </w:rPr>
              <w:t>需要确认过程：焊接、浸漆</w:t>
            </w:r>
          </w:p>
        </w:tc>
      </w:tr>
      <w:tr w:rsidR="00512EEC">
        <w:trPr>
          <w:cantSplit/>
          <w:trHeight w:val="348"/>
          <w:jc w:val="center"/>
        </w:trPr>
        <w:tc>
          <w:tcPr>
            <w:tcW w:w="2052" w:type="dxa"/>
            <w:vMerge/>
            <w:vAlign w:val="center"/>
          </w:tcPr>
          <w:p w:rsidR="006A2DB4" w:rsidRDefault="006A2DB4">
            <w:pPr>
              <w:rPr>
                <w:rFonts w:ascii="宋体"/>
                <w:color w:val="000000"/>
                <w:spacing w:val="-10"/>
                <w:sz w:val="20"/>
                <w:szCs w:val="20"/>
              </w:rPr>
            </w:pPr>
          </w:p>
        </w:tc>
        <w:tc>
          <w:tcPr>
            <w:tcW w:w="7427" w:type="dxa"/>
          </w:tcPr>
          <w:p w:rsidR="006A2DB4" w:rsidRDefault="006A2DB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12EEC">
        <w:trPr>
          <w:cantSplit/>
          <w:trHeight w:val="348"/>
          <w:jc w:val="center"/>
        </w:trPr>
        <w:tc>
          <w:tcPr>
            <w:tcW w:w="2052" w:type="dxa"/>
            <w:vMerge w:val="restart"/>
            <w:vAlign w:val="center"/>
          </w:tcPr>
          <w:p w:rsidR="006A2DB4" w:rsidRDefault="006A2DB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A2DB4" w:rsidRDefault="006A2DB4">
            <w:pPr>
              <w:rPr>
                <w:rFonts w:ascii="宋体"/>
                <w:color w:val="000000"/>
                <w:spacing w:val="-10"/>
                <w:sz w:val="20"/>
                <w:szCs w:val="20"/>
              </w:rPr>
            </w:pPr>
            <w:r>
              <w:rPr>
                <w:rFonts w:ascii="宋体" w:hAnsi="宋体" w:hint="eastAsia"/>
                <w:color w:val="000000"/>
                <w:sz w:val="20"/>
                <w:szCs w:val="20"/>
              </w:rPr>
              <w:t>外包过程有：机加工及模具生产</w:t>
            </w:r>
          </w:p>
        </w:tc>
      </w:tr>
      <w:tr w:rsidR="00512EEC">
        <w:trPr>
          <w:cantSplit/>
          <w:trHeight w:val="348"/>
          <w:jc w:val="center"/>
        </w:trPr>
        <w:tc>
          <w:tcPr>
            <w:tcW w:w="2052" w:type="dxa"/>
            <w:vMerge/>
            <w:vAlign w:val="center"/>
          </w:tcPr>
          <w:p w:rsidR="006A2DB4" w:rsidRDefault="006A2DB4">
            <w:pPr>
              <w:rPr>
                <w:rFonts w:ascii="宋体"/>
                <w:color w:val="000000"/>
                <w:spacing w:val="-10"/>
                <w:sz w:val="20"/>
                <w:szCs w:val="20"/>
              </w:rPr>
            </w:pPr>
          </w:p>
        </w:tc>
        <w:tc>
          <w:tcPr>
            <w:tcW w:w="7427" w:type="dxa"/>
          </w:tcPr>
          <w:p w:rsidR="006A2DB4" w:rsidRDefault="006A2DB4">
            <w:pPr>
              <w:rPr>
                <w:rFonts w:ascii="宋体"/>
                <w:color w:val="000000"/>
                <w:spacing w:val="-10"/>
                <w:sz w:val="20"/>
                <w:szCs w:val="20"/>
              </w:rPr>
            </w:pPr>
            <w:r>
              <w:rPr>
                <w:rFonts w:ascii="宋体" w:hAnsi="宋体" w:hint="eastAsia"/>
                <w:color w:val="000000"/>
                <w:sz w:val="20"/>
                <w:szCs w:val="20"/>
              </w:rPr>
              <w:t>是否明确了外包过程的控制方法：</w:t>
            </w:r>
            <w:r w:rsidRPr="006A2DB4">
              <w:rPr>
                <w:rFonts w:ascii="宋体" w:hAnsi="宋体" w:hint="eastAsia"/>
                <w:color w:val="000000"/>
                <w:sz w:val="20"/>
                <w:szCs w:val="20"/>
              </w:rPr>
              <w:t>采购控制程序</w:t>
            </w:r>
            <w:r>
              <w:rPr>
                <w:rFonts w:ascii="宋体" w:hAnsi="宋体" w:hint="eastAsia"/>
                <w:color w:val="000000"/>
                <w:sz w:val="20"/>
                <w:szCs w:val="20"/>
              </w:rPr>
              <w:t>、</w:t>
            </w:r>
            <w:r w:rsidRPr="006A2DB4">
              <w:rPr>
                <w:rFonts w:ascii="宋体" w:hAnsi="宋体" w:hint="eastAsia"/>
                <w:color w:val="000000"/>
                <w:sz w:val="20"/>
                <w:szCs w:val="20"/>
              </w:rPr>
              <w:t>专用工装验证管理规定</w:t>
            </w:r>
            <w:r>
              <w:rPr>
                <w:rFonts w:ascii="宋体" w:hAnsi="宋体" w:hint="eastAsia"/>
                <w:color w:val="000000"/>
                <w:sz w:val="20"/>
                <w:szCs w:val="20"/>
              </w:rPr>
              <w:t>、</w:t>
            </w:r>
            <w:r w:rsidRPr="006A2DB4">
              <w:rPr>
                <w:rFonts w:ascii="宋体" w:hAnsi="宋体" w:hint="eastAsia"/>
                <w:color w:val="000000"/>
                <w:sz w:val="20"/>
                <w:szCs w:val="20"/>
              </w:rPr>
              <w:t>首件评审控制程序</w:t>
            </w:r>
            <w:r>
              <w:rPr>
                <w:rFonts w:ascii="宋体" w:hAnsi="宋体" w:hint="eastAsia"/>
                <w:color w:val="000000"/>
                <w:sz w:val="20"/>
                <w:szCs w:val="20"/>
              </w:rPr>
              <w:t>、</w:t>
            </w:r>
          </w:p>
        </w:tc>
      </w:tr>
      <w:tr w:rsidR="00512EEC">
        <w:trPr>
          <w:cantSplit/>
          <w:trHeight w:val="348"/>
          <w:jc w:val="center"/>
        </w:trPr>
        <w:tc>
          <w:tcPr>
            <w:tcW w:w="2052" w:type="dxa"/>
            <w:vMerge w:val="restart"/>
            <w:vAlign w:val="center"/>
          </w:tcPr>
          <w:p w:rsidR="006A2DB4" w:rsidRDefault="006A2DB4">
            <w:pPr>
              <w:rPr>
                <w:rFonts w:ascii="宋体"/>
                <w:color w:val="000000"/>
                <w:spacing w:val="-10"/>
                <w:sz w:val="20"/>
                <w:szCs w:val="20"/>
              </w:rPr>
            </w:pPr>
            <w:r>
              <w:rPr>
                <w:rFonts w:ascii="宋体" w:hAnsi="宋体" w:hint="eastAsia"/>
                <w:color w:val="000000"/>
                <w:sz w:val="20"/>
                <w:szCs w:val="20"/>
              </w:rPr>
              <w:t>主要设备</w:t>
            </w:r>
          </w:p>
        </w:tc>
        <w:tc>
          <w:tcPr>
            <w:tcW w:w="7427" w:type="dxa"/>
          </w:tcPr>
          <w:p w:rsidR="006A2DB4" w:rsidRDefault="006A2DB4">
            <w:pPr>
              <w:rPr>
                <w:rFonts w:ascii="宋体"/>
                <w:color w:val="000000"/>
                <w:spacing w:val="-10"/>
                <w:sz w:val="20"/>
                <w:szCs w:val="20"/>
              </w:rPr>
            </w:pPr>
            <w:r>
              <w:rPr>
                <w:rFonts w:ascii="宋体" w:hAnsi="宋体" w:hint="eastAsia"/>
                <w:color w:val="000000"/>
                <w:spacing w:val="-10"/>
                <w:sz w:val="20"/>
                <w:szCs w:val="20"/>
              </w:rPr>
              <w:t>主要设备：</w:t>
            </w:r>
            <w:r w:rsidRPr="006A2DB4">
              <w:rPr>
                <w:rFonts w:ascii="宋体" w:hAnsi="宋体" w:hint="eastAsia"/>
                <w:color w:val="000000"/>
                <w:spacing w:val="-10"/>
                <w:sz w:val="20"/>
                <w:szCs w:val="20"/>
              </w:rPr>
              <w:t>立式变频气控绕线机、6头</w:t>
            </w:r>
            <w:proofErr w:type="gramStart"/>
            <w:r w:rsidRPr="006A2DB4">
              <w:rPr>
                <w:rFonts w:ascii="宋体" w:hAnsi="宋体" w:hint="eastAsia"/>
                <w:color w:val="000000"/>
                <w:spacing w:val="-10"/>
                <w:sz w:val="20"/>
                <w:szCs w:val="20"/>
              </w:rPr>
              <w:t>气动恒</w:t>
            </w:r>
            <w:proofErr w:type="gramEnd"/>
            <w:r w:rsidRPr="006A2DB4">
              <w:rPr>
                <w:rFonts w:ascii="宋体" w:hAnsi="宋体" w:hint="eastAsia"/>
                <w:color w:val="000000"/>
                <w:spacing w:val="-10"/>
                <w:sz w:val="20"/>
                <w:szCs w:val="20"/>
              </w:rPr>
              <w:t>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w:t>
            </w:r>
            <w:r>
              <w:rPr>
                <w:rFonts w:ascii="宋体" w:hAnsi="宋体" w:hint="eastAsia"/>
                <w:color w:val="000000"/>
                <w:spacing w:val="-10"/>
                <w:sz w:val="20"/>
                <w:szCs w:val="20"/>
              </w:rPr>
              <w:t>等</w:t>
            </w:r>
          </w:p>
        </w:tc>
      </w:tr>
      <w:tr w:rsidR="00512EEC">
        <w:trPr>
          <w:cantSplit/>
          <w:trHeight w:val="348"/>
          <w:jc w:val="center"/>
        </w:trPr>
        <w:tc>
          <w:tcPr>
            <w:tcW w:w="2052" w:type="dxa"/>
            <w:vMerge/>
            <w:vAlign w:val="center"/>
          </w:tcPr>
          <w:p w:rsidR="006A2DB4" w:rsidRDefault="006A2DB4">
            <w:pPr>
              <w:rPr>
                <w:rFonts w:ascii="宋体"/>
                <w:color w:val="000000"/>
                <w:szCs w:val="21"/>
              </w:rPr>
            </w:pPr>
          </w:p>
        </w:tc>
        <w:tc>
          <w:tcPr>
            <w:tcW w:w="7427" w:type="dxa"/>
          </w:tcPr>
          <w:p w:rsidR="006A2DB4" w:rsidRDefault="006A2DB4">
            <w:pPr>
              <w:rPr>
                <w:rFonts w:ascii="宋体"/>
                <w:color w:val="000000"/>
                <w:sz w:val="20"/>
                <w:szCs w:val="20"/>
              </w:rPr>
            </w:pPr>
            <w:r>
              <w:rPr>
                <w:rFonts w:ascii="宋体" w:hAnsi="宋体" w:hint="eastAsia"/>
                <w:color w:val="000000"/>
                <w:sz w:val="20"/>
                <w:szCs w:val="20"/>
              </w:rPr>
              <w:t>设备是否满足要求</w:t>
            </w:r>
            <w:r>
              <w:rPr>
                <w:rFonts w:ascii="宋体" w:hAnsi="宋体" w:hint="eastAsia"/>
                <w:b/>
                <w:color w:val="000000"/>
                <w:sz w:val="20"/>
                <w:szCs w:val="20"/>
                <w:lang w:val="de-DE"/>
              </w:rPr>
              <w:t>■</w:t>
            </w:r>
            <w:r>
              <w:rPr>
                <w:rFonts w:ascii="宋体" w:hAnsi="宋体" w:hint="eastAsia"/>
                <w:color w:val="000000"/>
                <w:sz w:val="20"/>
                <w:szCs w:val="20"/>
              </w:rPr>
              <w:t>是□否</w:t>
            </w:r>
          </w:p>
        </w:tc>
      </w:tr>
      <w:tr w:rsidR="00512EEC">
        <w:trPr>
          <w:cantSplit/>
          <w:trHeight w:val="348"/>
          <w:jc w:val="center"/>
        </w:trPr>
        <w:tc>
          <w:tcPr>
            <w:tcW w:w="2052" w:type="dxa"/>
            <w:vMerge/>
            <w:vAlign w:val="center"/>
          </w:tcPr>
          <w:p w:rsidR="006A2DB4" w:rsidRDefault="006A2DB4">
            <w:pPr>
              <w:rPr>
                <w:rFonts w:ascii="宋体"/>
                <w:color w:val="000000"/>
                <w:szCs w:val="21"/>
              </w:rPr>
            </w:pPr>
          </w:p>
        </w:tc>
        <w:tc>
          <w:tcPr>
            <w:tcW w:w="7427" w:type="dxa"/>
          </w:tcPr>
          <w:p w:rsidR="006A2DB4" w:rsidRDefault="006A2DB4">
            <w:pPr>
              <w:rPr>
                <w:rFonts w:ascii="宋体"/>
                <w:color w:val="000000"/>
                <w:sz w:val="20"/>
                <w:szCs w:val="20"/>
              </w:rPr>
            </w:pPr>
            <w:r>
              <w:rPr>
                <w:rFonts w:ascii="宋体" w:hAnsi="宋体" w:hint="eastAsia"/>
                <w:color w:val="000000"/>
                <w:sz w:val="20"/>
                <w:szCs w:val="20"/>
              </w:rPr>
              <w:t>特种设备：天车、叉车</w:t>
            </w:r>
          </w:p>
        </w:tc>
      </w:tr>
      <w:tr w:rsidR="00512EEC">
        <w:trPr>
          <w:cantSplit/>
          <w:trHeight w:val="348"/>
          <w:jc w:val="center"/>
        </w:trPr>
        <w:tc>
          <w:tcPr>
            <w:tcW w:w="2052" w:type="dxa"/>
            <w:vMerge/>
            <w:vAlign w:val="center"/>
          </w:tcPr>
          <w:p w:rsidR="006A2DB4" w:rsidRDefault="006A2DB4">
            <w:pPr>
              <w:rPr>
                <w:rFonts w:ascii="宋体"/>
                <w:color w:val="000000"/>
                <w:szCs w:val="21"/>
              </w:rPr>
            </w:pPr>
          </w:p>
        </w:tc>
        <w:tc>
          <w:tcPr>
            <w:tcW w:w="7427" w:type="dxa"/>
          </w:tcPr>
          <w:p w:rsidR="006A2DB4" w:rsidRDefault="006A2DB4">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b/>
                <w:color w:val="000000"/>
                <w:sz w:val="20"/>
                <w:szCs w:val="20"/>
                <w:lang w:val="de-DE"/>
              </w:rPr>
              <w:t>■</w:t>
            </w:r>
            <w:r>
              <w:rPr>
                <w:rFonts w:ascii="宋体" w:hAnsi="宋体" w:hint="eastAsia"/>
                <w:color w:val="000000"/>
                <w:sz w:val="20"/>
                <w:szCs w:val="20"/>
              </w:rPr>
              <w:t>是□否</w:t>
            </w:r>
          </w:p>
        </w:tc>
      </w:tr>
      <w:tr w:rsidR="00512EEC">
        <w:trPr>
          <w:cantSplit/>
          <w:trHeight w:val="348"/>
          <w:jc w:val="center"/>
        </w:trPr>
        <w:tc>
          <w:tcPr>
            <w:tcW w:w="2052" w:type="dxa"/>
            <w:vMerge w:val="restart"/>
            <w:vAlign w:val="center"/>
          </w:tcPr>
          <w:p w:rsidR="006A2DB4" w:rsidRDefault="006A2DB4">
            <w:pPr>
              <w:rPr>
                <w:rFonts w:ascii="宋体"/>
                <w:color w:val="000000"/>
                <w:sz w:val="20"/>
                <w:szCs w:val="20"/>
              </w:rPr>
            </w:pPr>
            <w:r>
              <w:rPr>
                <w:rFonts w:ascii="宋体" w:hAnsi="宋体" w:hint="eastAsia"/>
                <w:color w:val="000000"/>
                <w:sz w:val="20"/>
                <w:szCs w:val="20"/>
              </w:rPr>
              <w:t>主要监视和测量</w:t>
            </w:r>
          </w:p>
          <w:p w:rsidR="006A2DB4" w:rsidRDefault="006A2DB4">
            <w:pPr>
              <w:rPr>
                <w:rFonts w:ascii="宋体"/>
                <w:color w:val="000000"/>
                <w:sz w:val="20"/>
                <w:szCs w:val="20"/>
              </w:rPr>
            </w:pPr>
            <w:r>
              <w:rPr>
                <w:rFonts w:ascii="宋体" w:hAnsi="宋体" w:hint="eastAsia"/>
                <w:color w:val="000000"/>
                <w:sz w:val="20"/>
                <w:szCs w:val="20"/>
              </w:rPr>
              <w:t>设备</w:t>
            </w:r>
          </w:p>
        </w:tc>
        <w:tc>
          <w:tcPr>
            <w:tcW w:w="7427" w:type="dxa"/>
          </w:tcPr>
          <w:p w:rsidR="006A2DB4" w:rsidRDefault="006A2DB4">
            <w:pPr>
              <w:rPr>
                <w:rFonts w:ascii="宋体"/>
                <w:color w:val="000000"/>
                <w:sz w:val="20"/>
                <w:szCs w:val="20"/>
              </w:rPr>
            </w:pPr>
            <w:r>
              <w:rPr>
                <w:rFonts w:ascii="宋体" w:hint="eastAsia"/>
                <w:color w:val="000000"/>
                <w:sz w:val="20"/>
                <w:szCs w:val="20"/>
              </w:rPr>
              <w:t>监视和测量设备（请简述主要监视和测量设备）：</w:t>
            </w:r>
            <w:r w:rsidRPr="006A2DB4">
              <w:rPr>
                <w:rFonts w:ascii="宋体" w:hint="eastAsia"/>
                <w:color w:val="000000"/>
                <w:sz w:val="20"/>
                <w:szCs w:val="20"/>
              </w:rPr>
              <w:t>游标卡尺、塞规、压力表、R</w:t>
            </w:r>
            <w:proofErr w:type="gramStart"/>
            <w:r w:rsidRPr="006A2DB4">
              <w:rPr>
                <w:rFonts w:ascii="宋体" w:hint="eastAsia"/>
                <w:color w:val="000000"/>
                <w:sz w:val="20"/>
                <w:szCs w:val="20"/>
              </w:rPr>
              <w:t>规</w:t>
            </w:r>
            <w:proofErr w:type="gramEnd"/>
            <w:r w:rsidRPr="006A2DB4">
              <w:rPr>
                <w:rFonts w:ascii="宋体" w:hint="eastAsia"/>
                <w:color w:val="000000"/>
                <w:sz w:val="20"/>
                <w:szCs w:val="20"/>
              </w:rPr>
              <w:t>、螺纹环</w:t>
            </w:r>
            <w:proofErr w:type="gramStart"/>
            <w:r w:rsidRPr="006A2DB4">
              <w:rPr>
                <w:rFonts w:ascii="宋体" w:hint="eastAsia"/>
                <w:color w:val="000000"/>
                <w:sz w:val="20"/>
                <w:szCs w:val="20"/>
              </w:rPr>
              <w:t>规</w:t>
            </w:r>
            <w:proofErr w:type="gramEnd"/>
            <w:r w:rsidRPr="006A2DB4">
              <w:rPr>
                <w:rFonts w:ascii="宋体" w:hint="eastAsia"/>
                <w:color w:val="000000"/>
                <w:sz w:val="20"/>
                <w:szCs w:val="20"/>
              </w:rPr>
              <w:t>、数显水平尺、外径千分尺、数显深度尺、红外线测温仪、超声波测厚仪、电子天平、绝缘电子表、工频耐压测试仪、绕组匝</w:t>
            </w:r>
            <w:proofErr w:type="gramStart"/>
            <w:r w:rsidRPr="006A2DB4">
              <w:rPr>
                <w:rFonts w:ascii="宋体" w:hint="eastAsia"/>
                <w:color w:val="000000"/>
                <w:sz w:val="20"/>
                <w:szCs w:val="20"/>
              </w:rPr>
              <w:t>间冲击耐</w:t>
            </w:r>
            <w:proofErr w:type="gramEnd"/>
            <w:r w:rsidRPr="006A2DB4">
              <w:rPr>
                <w:rFonts w:ascii="宋体" w:hint="eastAsia"/>
                <w:color w:val="000000"/>
                <w:sz w:val="20"/>
                <w:szCs w:val="20"/>
              </w:rPr>
              <w:t>电压试验仪、温湿度表</w:t>
            </w:r>
            <w:r>
              <w:rPr>
                <w:rFonts w:ascii="宋体" w:hint="eastAsia"/>
                <w:color w:val="000000"/>
                <w:sz w:val="20"/>
                <w:szCs w:val="20"/>
              </w:rPr>
              <w:t>等</w:t>
            </w:r>
          </w:p>
        </w:tc>
      </w:tr>
      <w:tr w:rsidR="00512EEC">
        <w:trPr>
          <w:cantSplit/>
          <w:trHeight w:val="348"/>
          <w:jc w:val="center"/>
        </w:trPr>
        <w:tc>
          <w:tcPr>
            <w:tcW w:w="2052" w:type="dxa"/>
            <w:vMerge/>
            <w:vAlign w:val="center"/>
          </w:tcPr>
          <w:p w:rsidR="006A2DB4" w:rsidRDefault="006A2DB4">
            <w:pPr>
              <w:rPr>
                <w:rFonts w:ascii="宋体"/>
                <w:color w:val="000000"/>
                <w:sz w:val="20"/>
                <w:szCs w:val="20"/>
              </w:rPr>
            </w:pPr>
          </w:p>
        </w:tc>
        <w:tc>
          <w:tcPr>
            <w:tcW w:w="7427" w:type="dxa"/>
          </w:tcPr>
          <w:p w:rsidR="006A2DB4" w:rsidRDefault="006A2DB4">
            <w:pPr>
              <w:rPr>
                <w:rFonts w:ascii="宋体"/>
                <w:color w:val="000000"/>
                <w:sz w:val="20"/>
                <w:szCs w:val="20"/>
              </w:rPr>
            </w:pPr>
            <w:r>
              <w:rPr>
                <w:rFonts w:ascii="宋体" w:hint="eastAsia"/>
                <w:color w:val="000000"/>
                <w:sz w:val="20"/>
                <w:szCs w:val="20"/>
              </w:rPr>
              <w:t>检测设备是否满足要求</w:t>
            </w:r>
            <w:r>
              <w:rPr>
                <w:rFonts w:ascii="宋体" w:hAnsi="宋体" w:hint="eastAsia"/>
                <w:b/>
                <w:color w:val="000000"/>
                <w:sz w:val="20"/>
                <w:szCs w:val="20"/>
                <w:lang w:val="de-DE"/>
              </w:rPr>
              <w:t>■</w:t>
            </w:r>
            <w:r>
              <w:rPr>
                <w:rFonts w:ascii="宋体" w:hint="eastAsia"/>
                <w:color w:val="000000"/>
                <w:sz w:val="20"/>
                <w:szCs w:val="20"/>
              </w:rPr>
              <w:t>是□否</w:t>
            </w:r>
          </w:p>
        </w:tc>
      </w:tr>
      <w:tr w:rsidR="00512EEC">
        <w:trPr>
          <w:cantSplit/>
          <w:trHeight w:val="348"/>
          <w:jc w:val="center"/>
        </w:trPr>
        <w:tc>
          <w:tcPr>
            <w:tcW w:w="2052" w:type="dxa"/>
            <w:vAlign w:val="center"/>
          </w:tcPr>
          <w:p w:rsidR="006A2DB4" w:rsidRDefault="006A2DB4">
            <w:pPr>
              <w:rPr>
                <w:rFonts w:ascii="宋体"/>
                <w:color w:val="000000"/>
                <w:sz w:val="20"/>
                <w:szCs w:val="20"/>
              </w:rPr>
            </w:pPr>
            <w:r>
              <w:rPr>
                <w:rFonts w:ascii="宋体" w:hAnsi="宋体" w:hint="eastAsia"/>
                <w:color w:val="000000"/>
                <w:sz w:val="20"/>
                <w:szCs w:val="20"/>
              </w:rPr>
              <w:t>满足产品要求所需</w:t>
            </w:r>
          </w:p>
          <w:p w:rsidR="006A2DB4" w:rsidRDefault="006A2DB4">
            <w:pPr>
              <w:rPr>
                <w:rFonts w:ascii="宋体"/>
                <w:color w:val="000000"/>
                <w:sz w:val="20"/>
                <w:szCs w:val="20"/>
              </w:rPr>
            </w:pPr>
            <w:r>
              <w:rPr>
                <w:rFonts w:ascii="宋体" w:hAnsi="宋体" w:hint="eastAsia"/>
                <w:color w:val="000000"/>
                <w:sz w:val="20"/>
                <w:szCs w:val="20"/>
              </w:rPr>
              <w:t>工作环境</w:t>
            </w:r>
          </w:p>
        </w:tc>
        <w:tc>
          <w:tcPr>
            <w:tcW w:w="7427" w:type="dxa"/>
          </w:tcPr>
          <w:p w:rsidR="006A2DB4" w:rsidRDefault="00FB7802">
            <w:pPr>
              <w:rPr>
                <w:rFonts w:ascii="宋体"/>
                <w:color w:val="000000"/>
                <w:sz w:val="20"/>
                <w:szCs w:val="20"/>
              </w:rPr>
            </w:pPr>
            <w:r>
              <w:rPr>
                <w:rFonts w:ascii="宋体"/>
                <w:color w:val="000000"/>
                <w:sz w:val="20"/>
                <w:szCs w:val="20"/>
              </w:rPr>
              <w:t>特定区域防尘</w:t>
            </w:r>
            <w:r>
              <w:rPr>
                <w:rFonts w:ascii="宋体" w:hint="eastAsia"/>
                <w:color w:val="000000"/>
                <w:sz w:val="20"/>
                <w:szCs w:val="20"/>
              </w:rPr>
              <w:t>、</w:t>
            </w:r>
            <w:r>
              <w:rPr>
                <w:rFonts w:ascii="宋体"/>
                <w:color w:val="000000"/>
                <w:sz w:val="20"/>
                <w:szCs w:val="20"/>
              </w:rPr>
              <w:t>温湿度控制</w:t>
            </w:r>
          </w:p>
        </w:tc>
      </w:tr>
      <w:tr w:rsidR="00512EEC">
        <w:trPr>
          <w:cantSplit/>
          <w:trHeight w:val="348"/>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12EEC">
        <w:trPr>
          <w:cantSplit/>
          <w:trHeight w:val="348"/>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重要环境因素有：</w:t>
            </w:r>
          </w:p>
        </w:tc>
      </w:tr>
      <w:tr w:rsidR="00512EEC">
        <w:trPr>
          <w:cantSplit/>
          <w:trHeight w:val="348"/>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针对重要环境因素建立了运行控制程序：</w:t>
            </w:r>
          </w:p>
        </w:tc>
      </w:tr>
      <w:tr w:rsidR="00512EEC">
        <w:trPr>
          <w:cantSplit/>
          <w:trHeight w:val="70"/>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针对重要环境因素是否明确了监视和测量的要求：</w:t>
            </w:r>
          </w:p>
        </w:tc>
      </w:tr>
      <w:tr w:rsidR="00512EEC">
        <w:trPr>
          <w:cantSplit/>
          <w:trHeight w:val="348"/>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12EEC">
        <w:trPr>
          <w:cantSplit/>
          <w:trHeight w:val="348"/>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应急预案有：</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不可接受风险有：</w:t>
            </w:r>
          </w:p>
        </w:tc>
      </w:tr>
      <w:tr w:rsidR="00512EEC">
        <w:trPr>
          <w:cantSplit/>
          <w:trHeight w:val="321"/>
          <w:jc w:val="center"/>
        </w:trPr>
        <w:tc>
          <w:tcPr>
            <w:tcW w:w="9479" w:type="dxa"/>
            <w:gridSpan w:val="2"/>
            <w:vAlign w:val="center"/>
          </w:tcPr>
          <w:p w:rsidR="006A2DB4" w:rsidRDefault="006A2DB4">
            <w:pPr>
              <w:rPr>
                <w:rFonts w:ascii="宋体"/>
                <w:color w:val="000000"/>
                <w:sz w:val="20"/>
                <w:szCs w:val="20"/>
              </w:rPr>
            </w:pPr>
            <w:r>
              <w:rPr>
                <w:rFonts w:ascii="宋体" w:hint="eastAsia"/>
                <w:color w:val="000000"/>
                <w:sz w:val="20"/>
                <w:szCs w:val="20"/>
              </w:rPr>
              <w:t>针对不可接受风险建立了运行控制程序：</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针对不可接受风险是否明确了监视和测量的要求：</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12EEC">
        <w:trPr>
          <w:cantSplit/>
          <w:trHeight w:val="321"/>
          <w:jc w:val="center"/>
        </w:trPr>
        <w:tc>
          <w:tcPr>
            <w:tcW w:w="9479" w:type="dxa"/>
            <w:gridSpan w:val="2"/>
          </w:tcPr>
          <w:p w:rsidR="006A2DB4" w:rsidRDefault="006A2DB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A2DB4" w:rsidRDefault="006A2DB4" w:rsidP="006A2DB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12EEC">
        <w:trPr>
          <w:trHeight w:val="815"/>
        </w:trPr>
        <w:tc>
          <w:tcPr>
            <w:tcW w:w="9497" w:type="dxa"/>
          </w:tcPr>
          <w:p w:rsidR="006A2DB4" w:rsidRDefault="006A2DB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A2DB4" w:rsidRDefault="006A2DB4">
            <w:pPr>
              <w:spacing w:line="360" w:lineRule="auto"/>
              <w:rPr>
                <w:rFonts w:ascii="宋体"/>
                <w:color w:val="000000"/>
                <w:sz w:val="20"/>
                <w:szCs w:val="20"/>
              </w:rPr>
            </w:pPr>
            <w:r>
              <w:rPr>
                <w:rFonts w:ascii="宋体" w:hint="eastAsia"/>
                <w:color w:val="000000"/>
                <w:sz w:val="20"/>
                <w:szCs w:val="20"/>
              </w:rPr>
              <w:t>组织员工人数：</w:t>
            </w:r>
            <w:r w:rsidR="00FB7802">
              <w:rPr>
                <w:rFonts w:ascii="宋体" w:hint="eastAsia"/>
                <w:color w:val="000000"/>
                <w:sz w:val="20"/>
                <w:szCs w:val="20"/>
              </w:rPr>
              <w:t>25</w:t>
            </w:r>
            <w:r>
              <w:rPr>
                <w:rFonts w:ascii="宋体" w:hint="eastAsia"/>
                <w:color w:val="000000"/>
                <w:sz w:val="20"/>
                <w:szCs w:val="20"/>
              </w:rPr>
              <w:t>人，其中管理人员：</w:t>
            </w:r>
            <w:r w:rsidR="00FB7802">
              <w:rPr>
                <w:rFonts w:ascii="宋体" w:hint="eastAsia"/>
                <w:color w:val="000000"/>
                <w:sz w:val="20"/>
                <w:szCs w:val="20"/>
              </w:rPr>
              <w:t>9</w:t>
            </w:r>
            <w:r>
              <w:rPr>
                <w:rFonts w:ascii="宋体" w:hint="eastAsia"/>
                <w:color w:val="000000"/>
                <w:sz w:val="20"/>
                <w:szCs w:val="20"/>
              </w:rPr>
              <w:t>人</w:t>
            </w:r>
          </w:p>
          <w:p w:rsidR="006A2DB4" w:rsidRDefault="006A2DB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A2DB4" w:rsidRDefault="006A2DB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A2DB4" w:rsidRDefault="006A2DB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A2DB4" w:rsidRDefault="006A2DB4">
            <w:pPr>
              <w:spacing w:line="260" w:lineRule="exact"/>
              <w:rPr>
                <w:rFonts w:ascii="宋体"/>
                <w:b/>
                <w:color w:val="000000"/>
                <w:szCs w:val="21"/>
              </w:rPr>
            </w:pPr>
          </w:p>
          <w:p w:rsidR="006A2DB4" w:rsidRDefault="006A2DB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A2DB4" w:rsidRDefault="006A2D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A2DB4" w:rsidRDefault="006A2D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12EEC">
        <w:trPr>
          <w:trHeight w:val="613"/>
        </w:trPr>
        <w:tc>
          <w:tcPr>
            <w:tcW w:w="9497" w:type="dxa"/>
          </w:tcPr>
          <w:p w:rsidR="006A2DB4" w:rsidRDefault="006A2DB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A2DB4" w:rsidRDefault="006A2DB4">
            <w:pPr>
              <w:spacing w:line="260" w:lineRule="exact"/>
              <w:rPr>
                <w:rFonts w:ascii="宋体"/>
                <w:b/>
                <w:color w:val="000000"/>
                <w:szCs w:val="21"/>
              </w:rPr>
            </w:pPr>
          </w:p>
          <w:p w:rsidR="006A2DB4" w:rsidRDefault="00FB7802">
            <w:pPr>
              <w:spacing w:line="360" w:lineRule="auto"/>
              <w:rPr>
                <w:rFonts w:ascii="宋体"/>
                <w:b/>
                <w:color w:val="000000"/>
                <w:szCs w:val="21"/>
              </w:rPr>
            </w:pPr>
            <w:r>
              <w:rPr>
                <w:rFonts w:ascii="宋体" w:hAnsi="宋体" w:hint="eastAsia"/>
                <w:b/>
                <w:color w:val="000000"/>
                <w:sz w:val="20"/>
                <w:szCs w:val="20"/>
                <w:lang w:val="de-DE"/>
              </w:rPr>
              <w:t>■</w:t>
            </w:r>
            <w:r w:rsidR="006A2DB4">
              <w:rPr>
                <w:rFonts w:ascii="宋体" w:hint="eastAsia"/>
                <w:b/>
                <w:color w:val="000000"/>
                <w:szCs w:val="21"/>
              </w:rPr>
              <w:t>按审核方案执行</w:t>
            </w:r>
          </w:p>
          <w:p w:rsidR="006A2DB4" w:rsidRDefault="006A2D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A2DB4" w:rsidRDefault="006A2D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A2DB4" w:rsidRDefault="006A2DB4" w:rsidP="006A2DB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sidR="00865008">
        <w:rPr>
          <w:rFonts w:ascii="宋体" w:hAnsi="宋体" w:hint="eastAsia"/>
          <w:b/>
          <w:color w:val="000000"/>
          <w:sz w:val="22"/>
          <w:szCs w:val="22"/>
        </w:rPr>
        <w:t>企业</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12EEC">
        <w:trPr>
          <w:trHeight w:val="1985"/>
        </w:trPr>
        <w:tc>
          <w:tcPr>
            <w:tcW w:w="9497" w:type="dxa"/>
          </w:tcPr>
          <w:p w:rsidR="006A2DB4" w:rsidRDefault="006A2DB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A2DB4" w:rsidRDefault="006A2DB4">
            <w:pPr>
              <w:spacing w:line="360" w:lineRule="auto"/>
              <w:rPr>
                <w:rFonts w:ascii="宋体"/>
                <w:b/>
                <w:color w:val="000000"/>
                <w:sz w:val="20"/>
                <w:szCs w:val="20"/>
              </w:rPr>
            </w:pPr>
            <w:r>
              <w:rPr>
                <w:rFonts w:ascii="宋体" w:hAnsi="宋体" w:hint="eastAsia"/>
                <w:b/>
                <w:color w:val="000000"/>
                <w:sz w:val="20"/>
                <w:szCs w:val="20"/>
              </w:rPr>
              <w:t>重点审核部门：</w:t>
            </w:r>
            <w:r w:rsidR="00FB7802">
              <w:rPr>
                <w:rFonts w:ascii="宋体" w:hAnsi="宋体" w:hint="eastAsia"/>
                <w:b/>
                <w:color w:val="000000"/>
                <w:sz w:val="20"/>
                <w:szCs w:val="20"/>
              </w:rPr>
              <w:t>工艺部、生产售后管理部、质管部、研发中心</w:t>
            </w:r>
          </w:p>
          <w:p w:rsidR="006A2DB4" w:rsidRDefault="006A2DB4">
            <w:pPr>
              <w:spacing w:line="360" w:lineRule="auto"/>
              <w:rPr>
                <w:rFonts w:ascii="宋体"/>
                <w:b/>
                <w:color w:val="000000"/>
                <w:sz w:val="20"/>
                <w:szCs w:val="20"/>
              </w:rPr>
            </w:pPr>
            <w:r>
              <w:rPr>
                <w:rFonts w:ascii="宋体" w:hAnsi="宋体" w:hint="eastAsia"/>
                <w:b/>
                <w:color w:val="000000"/>
                <w:sz w:val="20"/>
                <w:szCs w:val="20"/>
              </w:rPr>
              <w:t>重点审核过程：</w:t>
            </w:r>
            <w:r w:rsidR="00FB7802">
              <w:rPr>
                <w:rFonts w:ascii="宋体" w:hAnsi="宋体" w:hint="eastAsia"/>
                <w:b/>
                <w:color w:val="000000"/>
                <w:sz w:val="20"/>
                <w:szCs w:val="20"/>
              </w:rPr>
              <w:t>设计开发控制、生产过程控制、放行控制</w:t>
            </w:r>
          </w:p>
          <w:p w:rsidR="006A2DB4" w:rsidRDefault="006A2DB4">
            <w:pPr>
              <w:spacing w:line="360" w:lineRule="auto"/>
              <w:rPr>
                <w:rFonts w:ascii="宋体"/>
                <w:b/>
                <w:color w:val="000000"/>
                <w:sz w:val="20"/>
                <w:szCs w:val="20"/>
              </w:rPr>
            </w:pPr>
            <w:r>
              <w:rPr>
                <w:rFonts w:ascii="宋体" w:hAnsi="宋体" w:hint="eastAsia"/>
                <w:b/>
                <w:color w:val="000000"/>
                <w:sz w:val="20"/>
                <w:szCs w:val="20"/>
              </w:rPr>
              <w:t>重点审核场所：</w:t>
            </w:r>
            <w:r w:rsidR="00FB7802">
              <w:rPr>
                <w:rFonts w:ascii="宋体" w:hAnsi="宋体" w:hint="eastAsia"/>
                <w:b/>
                <w:color w:val="000000"/>
                <w:sz w:val="20"/>
                <w:szCs w:val="20"/>
              </w:rPr>
              <w:t>生产车间、研发办公室</w:t>
            </w:r>
          </w:p>
        </w:tc>
      </w:tr>
      <w:tr w:rsidR="00512EEC">
        <w:trPr>
          <w:trHeight w:val="1425"/>
        </w:trPr>
        <w:tc>
          <w:tcPr>
            <w:tcW w:w="9497" w:type="dxa"/>
          </w:tcPr>
          <w:p w:rsidR="006A2DB4" w:rsidRDefault="006A2DB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A2DB4" w:rsidRDefault="006A2DB4">
            <w:pPr>
              <w:spacing w:line="360" w:lineRule="auto"/>
              <w:rPr>
                <w:rFonts w:ascii="宋体"/>
                <w:b/>
                <w:color w:val="000000"/>
                <w:sz w:val="20"/>
                <w:szCs w:val="20"/>
              </w:rPr>
            </w:pPr>
            <w:r>
              <w:rPr>
                <w:rFonts w:ascii="宋体" w:hAnsi="宋体" w:hint="eastAsia"/>
                <w:b/>
                <w:color w:val="000000"/>
                <w:sz w:val="20"/>
                <w:szCs w:val="20"/>
              </w:rPr>
              <w:t>重点审核部门：</w:t>
            </w:r>
          </w:p>
          <w:p w:rsidR="006A2DB4" w:rsidRDefault="006A2DB4">
            <w:pPr>
              <w:spacing w:line="260" w:lineRule="exact"/>
              <w:rPr>
                <w:rFonts w:ascii="宋体"/>
                <w:b/>
                <w:color w:val="000000"/>
                <w:sz w:val="20"/>
                <w:szCs w:val="20"/>
              </w:rPr>
            </w:pPr>
            <w:r>
              <w:rPr>
                <w:rFonts w:ascii="宋体" w:hAnsi="宋体" w:hint="eastAsia"/>
                <w:b/>
                <w:color w:val="000000"/>
                <w:sz w:val="20"/>
                <w:szCs w:val="20"/>
              </w:rPr>
              <w:t>重点审核场所：</w:t>
            </w:r>
          </w:p>
          <w:p w:rsidR="006A2DB4" w:rsidRDefault="006A2DB4">
            <w:pPr>
              <w:spacing w:line="260" w:lineRule="exact"/>
              <w:rPr>
                <w:rFonts w:ascii="宋体"/>
                <w:b/>
                <w:color w:val="000000"/>
                <w:sz w:val="20"/>
                <w:szCs w:val="20"/>
              </w:rPr>
            </w:pPr>
          </w:p>
        </w:tc>
      </w:tr>
      <w:tr w:rsidR="00512EEC">
        <w:trPr>
          <w:trHeight w:val="720"/>
        </w:trPr>
        <w:tc>
          <w:tcPr>
            <w:tcW w:w="9497" w:type="dxa"/>
          </w:tcPr>
          <w:p w:rsidR="006A2DB4" w:rsidRDefault="006A2DB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A2DB4" w:rsidRDefault="006A2DB4">
            <w:pPr>
              <w:spacing w:line="360" w:lineRule="auto"/>
              <w:rPr>
                <w:rFonts w:ascii="宋体"/>
                <w:b/>
                <w:color w:val="000000"/>
                <w:sz w:val="20"/>
                <w:szCs w:val="20"/>
              </w:rPr>
            </w:pPr>
            <w:r>
              <w:rPr>
                <w:rFonts w:ascii="宋体" w:hAnsi="宋体" w:hint="eastAsia"/>
                <w:b/>
                <w:color w:val="000000"/>
                <w:sz w:val="20"/>
                <w:szCs w:val="20"/>
              </w:rPr>
              <w:t>重点审核部门：</w:t>
            </w:r>
          </w:p>
          <w:p w:rsidR="006A2DB4" w:rsidRDefault="006A2DB4">
            <w:pPr>
              <w:spacing w:line="260" w:lineRule="exact"/>
              <w:rPr>
                <w:rFonts w:ascii="宋体"/>
                <w:b/>
                <w:color w:val="000000"/>
                <w:sz w:val="20"/>
                <w:szCs w:val="20"/>
              </w:rPr>
            </w:pPr>
            <w:r>
              <w:rPr>
                <w:rFonts w:ascii="宋体" w:hAnsi="宋体" w:hint="eastAsia"/>
                <w:b/>
                <w:color w:val="000000"/>
                <w:sz w:val="20"/>
                <w:szCs w:val="20"/>
              </w:rPr>
              <w:t>重点审核场所：</w:t>
            </w:r>
          </w:p>
        </w:tc>
      </w:tr>
    </w:tbl>
    <w:p w:rsidR="006A2DB4" w:rsidRDefault="006A2DB4">
      <w:pPr>
        <w:spacing w:line="200" w:lineRule="exact"/>
        <w:rPr>
          <w:rFonts w:ascii="宋体"/>
          <w:b/>
          <w:color w:val="000000"/>
          <w:sz w:val="26"/>
          <w:szCs w:val="26"/>
        </w:rPr>
      </w:pPr>
    </w:p>
    <w:p w:rsidR="006A2DB4" w:rsidRDefault="006A2DB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512EEC">
        <w:trPr>
          <w:trHeight w:val="485"/>
        </w:trPr>
        <w:tc>
          <w:tcPr>
            <w:tcW w:w="1276" w:type="dxa"/>
            <w:vMerge w:val="restart"/>
          </w:tcPr>
          <w:p w:rsidR="006A2DB4" w:rsidRDefault="006A2DB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A2DB4" w:rsidRDefault="006A2DB4" w:rsidP="00FB780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FB7802">
              <w:rPr>
                <w:rFonts w:ascii="宋体" w:hAnsi="宋体"/>
                <w:b/>
                <w:color w:val="000000"/>
                <w:sz w:val="20"/>
                <w:szCs w:val="20"/>
              </w:rPr>
              <w:t>审核时间</w:t>
            </w:r>
            <w:r w:rsidR="00FB7802">
              <w:rPr>
                <w:rFonts w:ascii="宋体" w:hAnsi="宋体" w:hint="eastAsia"/>
                <w:b/>
                <w:color w:val="000000"/>
                <w:sz w:val="20"/>
                <w:szCs w:val="20"/>
              </w:rPr>
              <w:t>、</w:t>
            </w:r>
            <w:r w:rsidR="00FB7802">
              <w:rPr>
                <w:rFonts w:ascii="宋体" w:hAnsi="宋体"/>
                <w:b/>
                <w:color w:val="000000"/>
                <w:sz w:val="20"/>
                <w:szCs w:val="20"/>
              </w:rPr>
              <w:t>审核人员</w:t>
            </w:r>
            <w:r w:rsidR="00FB7802">
              <w:rPr>
                <w:rFonts w:ascii="宋体" w:hAnsi="宋体" w:hint="eastAsia"/>
                <w:b/>
                <w:color w:val="000000"/>
                <w:sz w:val="20"/>
                <w:szCs w:val="20"/>
              </w:rPr>
              <w:t>、</w:t>
            </w:r>
            <w:r w:rsidR="00FB7802">
              <w:rPr>
                <w:rFonts w:ascii="宋体" w:hAnsi="宋体"/>
                <w:b/>
                <w:color w:val="000000"/>
                <w:sz w:val="20"/>
                <w:szCs w:val="20"/>
              </w:rPr>
              <w:t>审核范围</w:t>
            </w:r>
            <w:r w:rsidR="00FB7802">
              <w:rPr>
                <w:rFonts w:ascii="宋体" w:hAnsi="宋体" w:hint="eastAsia"/>
                <w:b/>
                <w:color w:val="000000"/>
                <w:sz w:val="20"/>
                <w:szCs w:val="20"/>
              </w:rPr>
              <w:t>、</w:t>
            </w:r>
            <w:r w:rsidR="00FB7802">
              <w:rPr>
                <w:rFonts w:ascii="宋体" w:hAnsi="宋体"/>
                <w:b/>
                <w:color w:val="000000"/>
                <w:sz w:val="20"/>
                <w:szCs w:val="20"/>
              </w:rPr>
              <w:t>审核依据</w:t>
            </w:r>
            <w:r w:rsidR="00FB7802">
              <w:rPr>
                <w:rFonts w:ascii="宋体" w:hAnsi="宋体" w:hint="eastAsia"/>
                <w:b/>
                <w:color w:val="000000"/>
                <w:sz w:val="20"/>
                <w:szCs w:val="20"/>
              </w:rPr>
              <w:t>、</w:t>
            </w:r>
            <w:r w:rsidR="00FB7802">
              <w:rPr>
                <w:rFonts w:ascii="宋体" w:hAnsi="宋体"/>
                <w:b/>
                <w:color w:val="000000"/>
                <w:sz w:val="20"/>
                <w:szCs w:val="20"/>
              </w:rPr>
              <w:t>审核计划等</w:t>
            </w:r>
          </w:p>
        </w:tc>
      </w:tr>
      <w:tr w:rsidR="00512EEC">
        <w:trPr>
          <w:trHeight w:val="675"/>
        </w:trPr>
        <w:tc>
          <w:tcPr>
            <w:tcW w:w="1276" w:type="dxa"/>
            <w:vMerge/>
          </w:tcPr>
          <w:p w:rsidR="006A2DB4" w:rsidRDefault="006A2DB4">
            <w:pPr>
              <w:spacing w:line="260" w:lineRule="exact"/>
              <w:rPr>
                <w:rFonts w:ascii="宋体"/>
                <w:b/>
                <w:color w:val="000000"/>
                <w:sz w:val="20"/>
                <w:szCs w:val="20"/>
              </w:rPr>
            </w:pPr>
          </w:p>
        </w:tc>
        <w:tc>
          <w:tcPr>
            <w:tcW w:w="8221" w:type="dxa"/>
          </w:tcPr>
          <w:p w:rsidR="006A2DB4" w:rsidRDefault="006A2DB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B7802">
              <w:rPr>
                <w:rFonts w:ascii="宋体" w:hAnsi="宋体"/>
                <w:b/>
                <w:color w:val="000000"/>
                <w:sz w:val="20"/>
                <w:szCs w:val="20"/>
              </w:rPr>
              <w:t>覆盖管理体系范围内活动及标准</w:t>
            </w:r>
          </w:p>
        </w:tc>
      </w:tr>
      <w:tr w:rsidR="00512EEC">
        <w:trPr>
          <w:trHeight w:val="630"/>
        </w:trPr>
        <w:tc>
          <w:tcPr>
            <w:tcW w:w="1276" w:type="dxa"/>
            <w:vMerge/>
          </w:tcPr>
          <w:p w:rsidR="006A2DB4" w:rsidRDefault="006A2DB4">
            <w:pPr>
              <w:spacing w:line="260" w:lineRule="exact"/>
              <w:rPr>
                <w:rFonts w:ascii="宋体"/>
                <w:b/>
                <w:color w:val="000000"/>
                <w:sz w:val="20"/>
                <w:szCs w:val="20"/>
              </w:rPr>
            </w:pPr>
          </w:p>
        </w:tc>
        <w:tc>
          <w:tcPr>
            <w:tcW w:w="8221" w:type="dxa"/>
          </w:tcPr>
          <w:p w:rsidR="006A2DB4" w:rsidRDefault="006A2DB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B7802" w:rsidRDefault="006F2D7A" w:rsidP="00FB7802">
            <w:pPr>
              <w:spacing w:line="260" w:lineRule="exact"/>
              <w:rPr>
                <w:rFonts w:ascii="宋体"/>
                <w:b/>
                <w:color w:val="000000"/>
                <w:sz w:val="20"/>
                <w:szCs w:val="20"/>
              </w:rPr>
            </w:pPr>
            <w:r w:rsidRPr="006F2D7A">
              <w:rPr>
                <w:rFonts w:ascii="宋体" w:hint="eastAsia"/>
                <w:b/>
                <w:color w:val="000000"/>
                <w:sz w:val="20"/>
                <w:szCs w:val="20"/>
              </w:rPr>
              <w:t>公司已按照GB/T19001:2016建立实施管理体系，管理体系在审核范围内基本符合审核准则，并得到较为有效的实施。若本次发出的不合格报告能按规定时间内纠正完毕，且按计划进行管理评审</w:t>
            </w:r>
            <w:r w:rsidR="00FB7802" w:rsidRPr="00FB7802">
              <w:rPr>
                <w:rFonts w:ascii="宋体" w:hint="eastAsia"/>
                <w:b/>
                <w:color w:val="000000"/>
                <w:sz w:val="20"/>
                <w:szCs w:val="20"/>
              </w:rPr>
              <w:t>。</w:t>
            </w:r>
          </w:p>
        </w:tc>
      </w:tr>
      <w:tr w:rsidR="00512EEC">
        <w:trPr>
          <w:trHeight w:val="630"/>
        </w:trPr>
        <w:tc>
          <w:tcPr>
            <w:tcW w:w="1276" w:type="dxa"/>
            <w:vMerge w:val="restart"/>
            <w:vAlign w:val="center"/>
          </w:tcPr>
          <w:p w:rsidR="006A2DB4" w:rsidRDefault="006A2DB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A2DB4" w:rsidRDefault="006A2DB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FB7802">
              <w:rPr>
                <w:rFonts w:ascii="宋体" w:hAnsi="宋体"/>
                <w:b/>
                <w:color w:val="000000"/>
                <w:sz w:val="20"/>
                <w:szCs w:val="20"/>
              </w:rPr>
              <w:t>时间</w:t>
            </w:r>
            <w:r w:rsidR="00FB7802">
              <w:rPr>
                <w:rFonts w:ascii="宋体" w:hAnsi="宋体" w:hint="eastAsia"/>
                <w:b/>
                <w:color w:val="000000"/>
                <w:sz w:val="20"/>
                <w:szCs w:val="20"/>
              </w:rPr>
              <w:t>、</w:t>
            </w:r>
            <w:r w:rsidR="00FB7802">
              <w:rPr>
                <w:rFonts w:ascii="宋体" w:hAnsi="宋体"/>
                <w:b/>
                <w:color w:val="000000"/>
                <w:sz w:val="20"/>
                <w:szCs w:val="20"/>
              </w:rPr>
              <w:t>地点</w:t>
            </w:r>
            <w:r w:rsidR="00FB7802">
              <w:rPr>
                <w:rFonts w:ascii="宋体" w:hAnsi="宋体" w:hint="eastAsia"/>
                <w:b/>
                <w:color w:val="000000"/>
                <w:sz w:val="20"/>
                <w:szCs w:val="20"/>
              </w:rPr>
              <w:t>、</w:t>
            </w:r>
            <w:r w:rsidR="00FB7802">
              <w:rPr>
                <w:rFonts w:ascii="宋体" w:hAnsi="宋体"/>
                <w:b/>
                <w:color w:val="000000"/>
                <w:sz w:val="20"/>
                <w:szCs w:val="20"/>
              </w:rPr>
              <w:t>评审目的</w:t>
            </w:r>
            <w:r w:rsidR="00FB7802">
              <w:rPr>
                <w:rFonts w:ascii="宋体" w:hAnsi="宋体" w:hint="eastAsia"/>
                <w:b/>
                <w:color w:val="000000"/>
                <w:sz w:val="20"/>
                <w:szCs w:val="20"/>
              </w:rPr>
              <w:t>、</w:t>
            </w:r>
            <w:r w:rsidR="00FB7802">
              <w:rPr>
                <w:rFonts w:ascii="宋体" w:hAnsi="宋体"/>
                <w:b/>
                <w:color w:val="000000"/>
                <w:sz w:val="20"/>
                <w:szCs w:val="20"/>
              </w:rPr>
              <w:t>参与人员</w:t>
            </w:r>
            <w:r w:rsidR="00FB7802">
              <w:rPr>
                <w:rFonts w:ascii="宋体" w:hAnsi="宋体" w:hint="eastAsia"/>
                <w:b/>
                <w:color w:val="000000"/>
                <w:sz w:val="20"/>
                <w:szCs w:val="20"/>
              </w:rPr>
              <w:t>、评审内容、</w:t>
            </w:r>
            <w:r w:rsidR="00FB7802" w:rsidRPr="00FB7802">
              <w:rPr>
                <w:rFonts w:ascii="宋体" w:hAnsi="宋体" w:hint="eastAsia"/>
                <w:b/>
                <w:color w:val="000000"/>
                <w:sz w:val="20"/>
                <w:szCs w:val="20"/>
              </w:rPr>
              <w:t>评审的准备工作要求</w:t>
            </w:r>
            <w:r w:rsidR="00FB7802">
              <w:rPr>
                <w:rFonts w:ascii="宋体" w:hAnsi="宋体" w:hint="eastAsia"/>
                <w:b/>
                <w:color w:val="000000"/>
                <w:sz w:val="20"/>
                <w:szCs w:val="20"/>
              </w:rPr>
              <w:t>等</w:t>
            </w:r>
          </w:p>
        </w:tc>
      </w:tr>
      <w:tr w:rsidR="00512EEC">
        <w:trPr>
          <w:trHeight w:val="630"/>
        </w:trPr>
        <w:tc>
          <w:tcPr>
            <w:tcW w:w="1276" w:type="dxa"/>
            <w:vMerge/>
          </w:tcPr>
          <w:p w:rsidR="006A2DB4" w:rsidRDefault="006A2DB4">
            <w:pPr>
              <w:spacing w:line="260" w:lineRule="exact"/>
              <w:rPr>
                <w:rFonts w:ascii="宋体"/>
                <w:b/>
                <w:color w:val="000000"/>
                <w:sz w:val="20"/>
                <w:szCs w:val="20"/>
              </w:rPr>
            </w:pPr>
          </w:p>
        </w:tc>
        <w:tc>
          <w:tcPr>
            <w:tcW w:w="8221" w:type="dxa"/>
          </w:tcPr>
          <w:p w:rsidR="006A2DB4" w:rsidRDefault="006A2DB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B7802">
              <w:rPr>
                <w:rFonts w:ascii="宋体" w:hAnsi="宋体"/>
                <w:b/>
                <w:color w:val="000000"/>
                <w:sz w:val="20"/>
                <w:szCs w:val="20"/>
              </w:rPr>
              <w:t>输入充分</w:t>
            </w:r>
            <w:r w:rsidR="00FB7802">
              <w:rPr>
                <w:rFonts w:ascii="宋体" w:hAnsi="宋体" w:hint="eastAsia"/>
                <w:b/>
                <w:color w:val="000000"/>
                <w:sz w:val="20"/>
                <w:szCs w:val="20"/>
              </w:rPr>
              <w:t>，</w:t>
            </w:r>
            <w:r w:rsidR="00FB7802">
              <w:rPr>
                <w:rFonts w:ascii="宋体" w:hAnsi="宋体"/>
                <w:b/>
                <w:color w:val="000000"/>
                <w:sz w:val="20"/>
                <w:szCs w:val="20"/>
              </w:rPr>
              <w:t>符合要求</w:t>
            </w:r>
          </w:p>
        </w:tc>
      </w:tr>
      <w:tr w:rsidR="00512EEC">
        <w:trPr>
          <w:trHeight w:val="630"/>
        </w:trPr>
        <w:tc>
          <w:tcPr>
            <w:tcW w:w="1276" w:type="dxa"/>
            <w:vMerge/>
          </w:tcPr>
          <w:p w:rsidR="006A2DB4" w:rsidRDefault="006A2DB4">
            <w:pPr>
              <w:spacing w:line="260" w:lineRule="exact"/>
              <w:rPr>
                <w:rFonts w:ascii="宋体"/>
                <w:b/>
                <w:color w:val="000000"/>
                <w:sz w:val="20"/>
                <w:szCs w:val="20"/>
              </w:rPr>
            </w:pPr>
          </w:p>
        </w:tc>
        <w:tc>
          <w:tcPr>
            <w:tcW w:w="8221" w:type="dxa"/>
          </w:tcPr>
          <w:p w:rsidR="006A2DB4" w:rsidRDefault="006A2DB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B7802" w:rsidRPr="00FB7802" w:rsidRDefault="006F2D7A" w:rsidP="00FB7802">
            <w:pPr>
              <w:spacing w:line="260" w:lineRule="exact"/>
              <w:rPr>
                <w:rFonts w:ascii="宋体"/>
                <w:b/>
                <w:color w:val="000000"/>
                <w:sz w:val="20"/>
                <w:szCs w:val="20"/>
              </w:rPr>
            </w:pPr>
            <w:r w:rsidRPr="006F2D7A">
              <w:rPr>
                <w:rFonts w:ascii="宋体" w:hint="eastAsia"/>
                <w:b/>
                <w:color w:val="000000"/>
                <w:sz w:val="20"/>
                <w:szCs w:val="20"/>
              </w:rPr>
              <w:t>公司质量管理体系基本具备有效性、适宜性、充分性，与产品的战略方向一致，具备实现方针的能力，但由于运行时间较短，证据较少，目标未能全部实现，公司可继续保持体系的正常运行，可于下次继续评审，确保目标实现</w:t>
            </w:r>
            <w:r w:rsidR="00FB7802" w:rsidRPr="00FB7802">
              <w:rPr>
                <w:rFonts w:ascii="宋体" w:hint="eastAsia"/>
                <w:b/>
                <w:color w:val="000000"/>
                <w:sz w:val="20"/>
                <w:szCs w:val="20"/>
              </w:rPr>
              <w:t>。</w:t>
            </w:r>
          </w:p>
        </w:tc>
      </w:tr>
      <w:tr w:rsidR="00512EEC">
        <w:trPr>
          <w:trHeight w:val="1090"/>
        </w:trPr>
        <w:tc>
          <w:tcPr>
            <w:tcW w:w="9497" w:type="dxa"/>
            <w:gridSpan w:val="2"/>
          </w:tcPr>
          <w:p w:rsidR="006A2DB4" w:rsidRDefault="006A2DB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6A2DB4" w:rsidRDefault="00FB7802">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已做好二阶段审核准备</w:t>
            </w:r>
          </w:p>
        </w:tc>
      </w:tr>
    </w:tbl>
    <w:p w:rsidR="006A2DB4" w:rsidRDefault="006A2DB4" w:rsidP="006A2DB4">
      <w:pPr>
        <w:spacing w:beforeLines="50" w:before="156" w:line="360" w:lineRule="exact"/>
        <w:rPr>
          <w:rFonts w:ascii="宋体"/>
          <w:b/>
          <w:color w:val="000000"/>
          <w:sz w:val="26"/>
          <w:szCs w:val="26"/>
        </w:rPr>
      </w:pPr>
    </w:p>
    <w:p w:rsidR="006A2DB4" w:rsidRDefault="006A2DB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512EEC">
        <w:tc>
          <w:tcPr>
            <w:tcW w:w="8080" w:type="dxa"/>
          </w:tcPr>
          <w:p w:rsidR="006A2DB4" w:rsidRDefault="006A2DB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A2DB4" w:rsidRDefault="006A2DB4">
            <w:pPr>
              <w:widowControl/>
              <w:jc w:val="left"/>
              <w:rPr>
                <w:rFonts w:ascii="宋体"/>
                <w:b/>
                <w:color w:val="000000"/>
                <w:sz w:val="20"/>
                <w:szCs w:val="20"/>
              </w:rPr>
            </w:pPr>
          </w:p>
        </w:tc>
        <w:tc>
          <w:tcPr>
            <w:tcW w:w="708" w:type="dxa"/>
          </w:tcPr>
          <w:p w:rsidR="006A2DB4" w:rsidRDefault="006A2DB4">
            <w:pPr>
              <w:widowControl/>
              <w:jc w:val="left"/>
              <w:rPr>
                <w:rFonts w:ascii="宋体"/>
                <w:b/>
                <w:color w:val="000000"/>
                <w:sz w:val="20"/>
                <w:szCs w:val="20"/>
              </w:rPr>
            </w:pPr>
          </w:p>
        </w:tc>
      </w:tr>
      <w:tr w:rsidR="00512EEC">
        <w:tc>
          <w:tcPr>
            <w:tcW w:w="8080" w:type="dxa"/>
          </w:tcPr>
          <w:p w:rsidR="006A2DB4" w:rsidRDefault="006A2DB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r w:rsidR="00512EEC">
        <w:tc>
          <w:tcPr>
            <w:tcW w:w="8080" w:type="dxa"/>
          </w:tcPr>
          <w:p w:rsidR="006A2DB4" w:rsidRDefault="006A2D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A2DB4" w:rsidRDefault="006A2DB4">
            <w:pPr>
              <w:rPr>
                <w:rFonts w:ascii="宋体"/>
                <w:color w:val="000000"/>
                <w:sz w:val="20"/>
                <w:szCs w:val="20"/>
              </w:rPr>
            </w:pPr>
            <w:r>
              <w:rPr>
                <w:rFonts w:ascii="宋体" w:hAnsi="宋体" w:hint="eastAsia"/>
                <w:color w:val="000000"/>
                <w:sz w:val="20"/>
                <w:szCs w:val="20"/>
              </w:rPr>
              <w:t>□是</w:t>
            </w:r>
          </w:p>
        </w:tc>
        <w:tc>
          <w:tcPr>
            <w:tcW w:w="708" w:type="dxa"/>
          </w:tcPr>
          <w:p w:rsidR="006A2DB4" w:rsidRDefault="006A2DB4">
            <w:pPr>
              <w:rPr>
                <w:rFonts w:ascii="宋体"/>
                <w:color w:val="000000"/>
                <w:sz w:val="20"/>
                <w:szCs w:val="20"/>
              </w:rPr>
            </w:pPr>
            <w:r>
              <w:rPr>
                <w:rFonts w:ascii="宋体" w:hAnsi="宋体" w:hint="eastAsia"/>
                <w:color w:val="000000"/>
                <w:sz w:val="20"/>
                <w:szCs w:val="20"/>
              </w:rPr>
              <w:t>□否</w:t>
            </w:r>
          </w:p>
        </w:tc>
      </w:tr>
    </w:tbl>
    <w:p w:rsidR="006A2DB4" w:rsidRDefault="006A2DB4">
      <w:pPr>
        <w:widowControl/>
        <w:jc w:val="left"/>
        <w:rPr>
          <w:rFonts w:ascii="宋体"/>
          <w:b/>
          <w:color w:val="000000"/>
          <w:sz w:val="26"/>
          <w:szCs w:val="26"/>
        </w:rPr>
      </w:pPr>
    </w:p>
    <w:p w:rsidR="006A2DB4" w:rsidRDefault="006A2DB4" w:rsidP="006A2D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12EEC">
        <w:trPr>
          <w:cantSplit/>
          <w:trHeight w:val="296"/>
          <w:jc w:val="center"/>
        </w:trPr>
        <w:tc>
          <w:tcPr>
            <w:tcW w:w="9615" w:type="dxa"/>
          </w:tcPr>
          <w:p w:rsidR="006A2DB4" w:rsidRDefault="006A2DB4" w:rsidP="006A2DB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A2DB4" w:rsidRDefault="00FB7802">
            <w:pPr>
              <w:spacing w:line="280" w:lineRule="exact"/>
              <w:rPr>
                <w:rFonts w:ascii="宋体"/>
                <w:b/>
                <w:color w:val="000000"/>
                <w:sz w:val="20"/>
                <w:szCs w:val="20"/>
              </w:rPr>
            </w:pPr>
            <w:r w:rsidRPr="00FB7802">
              <w:rPr>
                <w:rFonts w:ascii="宋体" w:hAnsi="宋体" w:hint="eastAsia"/>
                <w:b/>
                <w:color w:val="000000"/>
                <w:spacing w:val="-10"/>
                <w:sz w:val="20"/>
                <w:szCs w:val="20"/>
              </w:rPr>
              <w:t>■</w:t>
            </w:r>
            <w:r w:rsidR="006A2DB4">
              <w:rPr>
                <w:rFonts w:ascii="宋体" w:hAnsi="宋体" w:hint="eastAsia"/>
                <w:b/>
                <w:color w:val="000000"/>
                <w:sz w:val="20"/>
                <w:szCs w:val="20"/>
              </w:rPr>
              <w:t>具备</w:t>
            </w:r>
          </w:p>
          <w:p w:rsidR="006A2DB4" w:rsidRDefault="006A2DB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A2DB4" w:rsidRDefault="006A2DB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A2DB4" w:rsidRDefault="006A2DB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A2DB4" w:rsidRDefault="006A2DB4">
      <w:pPr>
        <w:spacing w:line="240" w:lineRule="exact"/>
        <w:rPr>
          <w:rFonts w:ascii="宋体"/>
          <w:b/>
          <w:color w:val="000000"/>
          <w:sz w:val="26"/>
          <w:szCs w:val="26"/>
        </w:rPr>
      </w:pPr>
    </w:p>
    <w:p w:rsidR="006A2DB4" w:rsidRDefault="006A2DB4" w:rsidP="006A2D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A2DB4" w:rsidRDefault="006A2DB4" w:rsidP="006A2DB4">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6A2DB4" w:rsidRDefault="00FB7802" w:rsidP="00FB7802">
      <w:pPr>
        <w:spacing w:line="300" w:lineRule="auto"/>
        <w:ind w:firstLineChars="100" w:firstLine="201"/>
        <w:rPr>
          <w:rFonts w:ascii="宋体"/>
          <w:b/>
          <w:color w:val="000000"/>
          <w:sz w:val="20"/>
          <w:szCs w:val="20"/>
        </w:rPr>
      </w:pPr>
      <w:r w:rsidRPr="00FB7802">
        <w:rPr>
          <w:rFonts w:ascii="宋体" w:hAnsi="宋体" w:hint="eastAsia"/>
          <w:b/>
          <w:color w:val="000000"/>
          <w:sz w:val="20"/>
          <w:szCs w:val="20"/>
        </w:rPr>
        <w:t>■</w:t>
      </w:r>
      <w:r w:rsidR="006A2DB4">
        <w:rPr>
          <w:rFonts w:ascii="宋体" w:hAnsi="宋体" w:hint="eastAsia"/>
          <w:b/>
          <w:color w:val="000000"/>
          <w:sz w:val="20"/>
          <w:szCs w:val="20"/>
        </w:rPr>
        <w:t>范围有变化，与组织最终确定二阶段范围是：</w:t>
      </w:r>
    </w:p>
    <w:p w:rsidR="006A2DB4" w:rsidRDefault="006A2DB4" w:rsidP="006A2DB4">
      <w:pPr>
        <w:spacing w:line="300" w:lineRule="auto"/>
        <w:ind w:firstLineChars="100" w:firstLine="201"/>
        <w:rPr>
          <w:rFonts w:ascii="宋体"/>
          <w:b/>
          <w:color w:val="000000"/>
          <w:sz w:val="20"/>
          <w:szCs w:val="20"/>
        </w:rPr>
      </w:pPr>
      <w:r>
        <w:rPr>
          <w:rFonts w:ascii="宋体" w:hAnsi="宋体"/>
          <w:b/>
          <w:color w:val="000000"/>
          <w:sz w:val="20"/>
          <w:szCs w:val="20"/>
        </w:rPr>
        <w:t>QMS:__</w:t>
      </w:r>
      <w:r w:rsidR="00FB7802" w:rsidRPr="00FB7802">
        <w:rPr>
          <w:rFonts w:hint="eastAsia"/>
        </w:rPr>
        <w:t xml:space="preserve"> </w:t>
      </w:r>
      <w:r w:rsidR="009D5574">
        <w:rPr>
          <w:rFonts w:hint="eastAsia"/>
        </w:rPr>
        <w:t>交流</w:t>
      </w:r>
      <w:r w:rsidR="009D5574" w:rsidRPr="009D5574">
        <w:rPr>
          <w:rFonts w:hint="eastAsia"/>
        </w:rPr>
        <w:t>电机的研发及制造（需资质许可要求的除外）</w:t>
      </w:r>
      <w:r>
        <w:rPr>
          <w:rFonts w:ascii="宋体" w:hAnsi="宋体"/>
          <w:b/>
          <w:color w:val="000000"/>
          <w:sz w:val="20"/>
          <w:szCs w:val="20"/>
        </w:rPr>
        <w:t>____</w:t>
      </w:r>
    </w:p>
    <w:p w:rsidR="006A2DB4" w:rsidRDefault="006A2DB4" w:rsidP="006A2DB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A2DB4" w:rsidRDefault="006A2DB4" w:rsidP="006A2DB4">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A2DB4" w:rsidRDefault="006A2DB4" w:rsidP="006A2DB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A2DB4" w:rsidRDefault="006F2D7A" w:rsidP="006F2D7A">
      <w:pPr>
        <w:spacing w:line="400" w:lineRule="exact"/>
        <w:ind w:firstLineChars="400" w:firstLine="840"/>
        <w:rPr>
          <w:rFonts w:ascii="宋体"/>
          <w:b/>
          <w:bCs/>
          <w:color w:val="000000"/>
          <w:sz w:val="26"/>
          <w:szCs w:val="26"/>
        </w:rPr>
      </w:pPr>
      <w:r>
        <w:rPr>
          <w:noProof/>
        </w:rPr>
        <w:drawing>
          <wp:anchor distT="0" distB="0" distL="114300" distR="114300" simplePos="0" relativeHeight="251658240" behindDoc="1" locked="0" layoutInCell="1" allowOverlap="1" wp14:anchorId="685F1F31" wp14:editId="243C9370">
            <wp:simplePos x="0" y="0"/>
            <wp:positionH relativeFrom="column">
              <wp:posOffset>1747520</wp:posOffset>
            </wp:positionH>
            <wp:positionV relativeFrom="paragraph">
              <wp:posOffset>62865</wp:posOffset>
            </wp:positionV>
            <wp:extent cx="820420" cy="4692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420" cy="469265"/>
                    </a:xfrm>
                    <a:prstGeom prst="rect">
                      <a:avLst/>
                    </a:prstGeom>
                  </pic:spPr>
                </pic:pic>
              </a:graphicData>
            </a:graphic>
            <wp14:sizeRelH relativeFrom="page">
              <wp14:pctWidth>0</wp14:pctWidth>
            </wp14:sizeRelH>
            <wp14:sizeRelV relativeFrom="page">
              <wp14:pctHeight>0</wp14:pctHeight>
            </wp14:sizeRelV>
          </wp:anchor>
        </w:drawing>
      </w:r>
      <w:r w:rsidR="006A2DB4">
        <w:rPr>
          <w:rFonts w:ascii="宋体" w:hAnsi="宋体" w:hint="eastAsia"/>
          <w:b/>
          <w:color w:val="000000"/>
        </w:rPr>
        <w:t>审核</w:t>
      </w:r>
      <w:proofErr w:type="gramStart"/>
      <w:r w:rsidR="006A2DB4">
        <w:rPr>
          <w:rFonts w:ascii="宋体" w:hAnsi="宋体" w:hint="eastAsia"/>
          <w:b/>
          <w:color w:val="000000"/>
        </w:rPr>
        <w:t>组</w:t>
      </w:r>
      <w:proofErr w:type="gramEnd"/>
      <w:r w:rsidR="006A2DB4">
        <w:rPr>
          <w:rFonts w:ascii="宋体" w:hAnsi="宋体" w:hint="eastAsia"/>
          <w:b/>
          <w:color w:val="000000"/>
        </w:rPr>
        <w:t>组长</w:t>
      </w:r>
      <w:r w:rsidR="006A2DB4">
        <w:rPr>
          <w:rFonts w:ascii="宋体" w:hAnsi="宋体"/>
          <w:b/>
          <w:color w:val="000000"/>
        </w:rPr>
        <w:t>(</w:t>
      </w:r>
      <w:r w:rsidR="006A2DB4">
        <w:rPr>
          <w:rFonts w:ascii="宋体" w:hAnsi="宋体" w:hint="eastAsia"/>
          <w:b/>
          <w:color w:val="000000"/>
        </w:rPr>
        <w:t>签名</w:t>
      </w:r>
      <w:r w:rsidR="006A2DB4">
        <w:rPr>
          <w:rFonts w:ascii="宋体" w:hAnsi="宋体"/>
          <w:b/>
          <w:color w:val="000000"/>
        </w:rPr>
        <w:t xml:space="preserve">):  </w:t>
      </w:r>
    </w:p>
    <w:p w:rsidR="006A2DB4" w:rsidRDefault="006A2DB4" w:rsidP="006A2DB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B7802">
        <w:rPr>
          <w:rFonts w:ascii="宋体" w:hAnsi="宋体" w:hint="eastAsia"/>
          <w:b/>
          <w:color w:val="000000"/>
        </w:rPr>
        <w:t>/</w:t>
      </w:r>
    </w:p>
    <w:p w:rsidR="006A2DB4" w:rsidRDefault="006A2DB4" w:rsidP="006A2DB4">
      <w:pPr>
        <w:spacing w:line="360" w:lineRule="exact"/>
        <w:ind w:firstLineChars="400" w:firstLine="843"/>
        <w:rPr>
          <w:rFonts w:ascii="宋体"/>
          <w:b/>
          <w:color w:val="000000"/>
        </w:rPr>
      </w:pPr>
      <w:bookmarkStart w:id="13" w:name="_GoBack"/>
      <w:bookmarkEnd w:id="13"/>
    </w:p>
    <w:p w:rsidR="006A2DB4" w:rsidRDefault="006A2DB4" w:rsidP="006A2DB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9D5574">
        <w:rPr>
          <w:rFonts w:ascii="宋体" w:hAnsi="宋体" w:hint="eastAsia"/>
          <w:b/>
          <w:color w:val="000000"/>
        </w:rPr>
        <w:t>2020</w:t>
      </w:r>
      <w:r w:rsidR="00FB7802">
        <w:rPr>
          <w:rFonts w:ascii="宋体" w:hAnsi="宋体" w:hint="eastAsia"/>
          <w:b/>
          <w:color w:val="000000"/>
        </w:rPr>
        <w:t>年</w:t>
      </w:r>
      <w:r w:rsidR="009D5574">
        <w:rPr>
          <w:rFonts w:ascii="宋体" w:hAnsi="宋体" w:hint="eastAsia"/>
          <w:b/>
          <w:color w:val="000000"/>
        </w:rPr>
        <w:t>10</w:t>
      </w:r>
      <w:r w:rsidR="00FB7802">
        <w:rPr>
          <w:rFonts w:ascii="宋体" w:hAnsi="宋体" w:hint="eastAsia"/>
          <w:b/>
          <w:color w:val="000000"/>
        </w:rPr>
        <w:t>月2</w:t>
      </w:r>
      <w:r w:rsidR="009D5574">
        <w:rPr>
          <w:rFonts w:ascii="宋体" w:hAnsi="宋体" w:hint="eastAsia"/>
          <w:b/>
          <w:color w:val="000000"/>
        </w:rPr>
        <w:t>4</w:t>
      </w:r>
      <w:r w:rsidR="00FB7802">
        <w:rPr>
          <w:rFonts w:ascii="宋体" w:hAnsi="宋体" w:hint="eastAsia"/>
          <w:b/>
          <w:color w:val="000000"/>
        </w:rPr>
        <w:t>日</w:t>
      </w:r>
    </w:p>
    <w:p w:rsidR="006A2DB4" w:rsidRDefault="006A2DB4" w:rsidP="006A2DB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A2DB4" w:rsidRDefault="006A2DB4" w:rsidP="006A2D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A2DB4" w:rsidRDefault="006A2DB4" w:rsidP="006A2DB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A2DB4" w:rsidRDefault="006A2DB4" w:rsidP="006A2D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A2DB4" w:rsidRDefault="006A2DB4" w:rsidP="006A2D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A2DB4" w:rsidRDefault="006A2DB4">
      <w:pPr>
        <w:spacing w:line="240" w:lineRule="exact"/>
        <w:rPr>
          <w:rFonts w:ascii="宋体"/>
          <w:b/>
          <w:bCs/>
          <w:color w:val="000000"/>
          <w:sz w:val="26"/>
          <w:szCs w:val="26"/>
        </w:rPr>
      </w:pPr>
    </w:p>
    <w:p w:rsidR="006A2DB4" w:rsidRDefault="006A2DB4" w:rsidP="006A2DB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A2DB4" w:rsidRDefault="006A2DB4" w:rsidP="006A2DB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A2DB4" w:rsidRDefault="006A2DB4" w:rsidP="006A2DB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A2DB4" w:rsidRDefault="006A2DB4" w:rsidP="006A2D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A2DB4" w:rsidRDefault="006A2DB4" w:rsidP="006A2D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A2DB4" w:rsidRDefault="006A2DB4">
      <w:pPr>
        <w:rPr>
          <w:rFonts w:ascii="宋体"/>
          <w:b/>
          <w:color w:val="000000"/>
          <w:sz w:val="26"/>
          <w:szCs w:val="26"/>
        </w:rPr>
      </w:pPr>
    </w:p>
    <w:p w:rsidR="006A2DB4" w:rsidRDefault="006A2DB4">
      <w:pPr>
        <w:widowControl/>
        <w:jc w:val="left"/>
        <w:rPr>
          <w:rFonts w:eastAsia="隶书"/>
          <w:color w:val="000000"/>
          <w:szCs w:val="21"/>
        </w:rPr>
      </w:pPr>
      <w:r>
        <w:rPr>
          <w:rFonts w:eastAsia="隶书"/>
          <w:color w:val="000000"/>
          <w:szCs w:val="21"/>
        </w:rPr>
        <w:br w:type="page"/>
      </w:r>
    </w:p>
    <w:p w:rsidR="006A2DB4" w:rsidRDefault="006A2DB4">
      <w:pPr>
        <w:snapToGrid w:val="0"/>
        <w:spacing w:line="400" w:lineRule="exact"/>
        <w:rPr>
          <w:rFonts w:eastAsia="隶书"/>
          <w:color w:val="000000"/>
          <w:sz w:val="32"/>
          <w:szCs w:val="32"/>
        </w:rPr>
      </w:pPr>
      <w:r>
        <w:rPr>
          <w:rFonts w:eastAsia="隶书" w:hint="eastAsia"/>
          <w:color w:val="000000"/>
          <w:szCs w:val="21"/>
        </w:rPr>
        <w:t>附</w:t>
      </w:r>
    </w:p>
    <w:p w:rsidR="006A2DB4" w:rsidRDefault="006A2DB4">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6A2DB4" w:rsidRDefault="006A2DB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12EEC">
        <w:trPr>
          <w:trHeight w:val="509"/>
        </w:trPr>
        <w:tc>
          <w:tcPr>
            <w:tcW w:w="948" w:type="dxa"/>
            <w:vAlign w:val="center"/>
          </w:tcPr>
          <w:p w:rsidR="006A2DB4" w:rsidRDefault="006A2DB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A2DB4" w:rsidRDefault="006A2DB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A2DB4" w:rsidRDefault="006A2DB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A2DB4" w:rsidRDefault="006A2DB4">
            <w:pPr>
              <w:snapToGrid w:val="0"/>
              <w:spacing w:line="280" w:lineRule="exact"/>
              <w:jc w:val="center"/>
              <w:rPr>
                <w:b/>
                <w:bCs/>
                <w:color w:val="000000"/>
                <w:sz w:val="12"/>
                <w:szCs w:val="12"/>
              </w:rPr>
            </w:pPr>
            <w:r>
              <w:rPr>
                <w:rFonts w:hint="eastAsia"/>
                <w:b/>
                <w:bCs/>
                <w:color w:val="000000"/>
                <w:sz w:val="22"/>
                <w:szCs w:val="22"/>
              </w:rPr>
              <w:t>对应的标准条款</w:t>
            </w:r>
          </w:p>
        </w:tc>
      </w:tr>
      <w:tr w:rsidR="00512EEC" w:rsidTr="006A2DB4">
        <w:trPr>
          <w:trHeight w:val="1331"/>
        </w:trPr>
        <w:tc>
          <w:tcPr>
            <w:tcW w:w="948" w:type="dxa"/>
            <w:vAlign w:val="center"/>
          </w:tcPr>
          <w:p w:rsidR="006A2DB4" w:rsidRDefault="006A2DB4" w:rsidP="006A2DB4">
            <w:pPr>
              <w:pStyle w:val="a5"/>
              <w:pBdr>
                <w:bottom w:val="nil"/>
              </w:pBdr>
              <w:ind w:right="600"/>
              <w:jc w:val="both"/>
              <w:rPr>
                <w:rFonts w:ascii="宋体"/>
                <w:color w:val="000000"/>
                <w:sz w:val="24"/>
                <w:szCs w:val="24"/>
              </w:rPr>
            </w:pPr>
          </w:p>
        </w:tc>
        <w:tc>
          <w:tcPr>
            <w:tcW w:w="5681" w:type="dxa"/>
            <w:vAlign w:val="center"/>
          </w:tcPr>
          <w:p w:rsidR="006A2DB4" w:rsidRDefault="006A2DB4" w:rsidP="006A2DB4">
            <w:pPr>
              <w:pStyle w:val="a5"/>
              <w:pBdr>
                <w:bottom w:val="nil"/>
              </w:pBdr>
              <w:tabs>
                <w:tab w:val="clear" w:pos="4153"/>
                <w:tab w:val="center" w:pos="5737"/>
              </w:tabs>
              <w:jc w:val="both"/>
              <w:rPr>
                <w:color w:val="000000"/>
                <w:sz w:val="24"/>
                <w:szCs w:val="24"/>
              </w:rPr>
            </w:pPr>
          </w:p>
        </w:tc>
        <w:tc>
          <w:tcPr>
            <w:tcW w:w="1688" w:type="dxa"/>
            <w:vAlign w:val="center"/>
          </w:tcPr>
          <w:p w:rsidR="006A2DB4" w:rsidRDefault="006A2DB4" w:rsidP="006A2DB4">
            <w:pPr>
              <w:pStyle w:val="a5"/>
              <w:pBdr>
                <w:bottom w:val="nil"/>
              </w:pBdr>
              <w:ind w:right="600"/>
              <w:jc w:val="both"/>
              <w:rPr>
                <w:color w:val="000000"/>
                <w:sz w:val="32"/>
                <w:szCs w:val="32"/>
              </w:rPr>
            </w:pPr>
          </w:p>
        </w:tc>
        <w:tc>
          <w:tcPr>
            <w:tcW w:w="1811" w:type="dxa"/>
            <w:vAlign w:val="center"/>
          </w:tcPr>
          <w:p w:rsidR="006A2DB4" w:rsidRDefault="006A2DB4" w:rsidP="006A2DB4">
            <w:pPr>
              <w:pStyle w:val="a5"/>
              <w:pBdr>
                <w:bottom w:val="nil"/>
              </w:pBdr>
              <w:ind w:right="600"/>
              <w:jc w:val="both"/>
              <w:rPr>
                <w:color w:val="000000"/>
                <w:sz w:val="32"/>
                <w:szCs w:val="32"/>
              </w:rPr>
            </w:pPr>
          </w:p>
        </w:tc>
      </w:tr>
      <w:tr w:rsidR="00512EEC" w:rsidTr="006A2DB4">
        <w:trPr>
          <w:trHeight w:val="1331"/>
        </w:trPr>
        <w:tc>
          <w:tcPr>
            <w:tcW w:w="948" w:type="dxa"/>
            <w:vAlign w:val="center"/>
          </w:tcPr>
          <w:p w:rsidR="006A2DB4" w:rsidRDefault="006A2DB4" w:rsidP="006A2DB4">
            <w:pPr>
              <w:pStyle w:val="a5"/>
              <w:pBdr>
                <w:bottom w:val="nil"/>
              </w:pBdr>
              <w:ind w:right="600"/>
              <w:jc w:val="both"/>
              <w:rPr>
                <w:rFonts w:ascii="宋体"/>
                <w:color w:val="000000"/>
                <w:sz w:val="24"/>
                <w:szCs w:val="24"/>
              </w:rPr>
            </w:pPr>
          </w:p>
        </w:tc>
        <w:tc>
          <w:tcPr>
            <w:tcW w:w="5681" w:type="dxa"/>
            <w:vAlign w:val="center"/>
          </w:tcPr>
          <w:p w:rsidR="006A2DB4" w:rsidRDefault="006A2DB4" w:rsidP="006A2DB4">
            <w:pPr>
              <w:pStyle w:val="a5"/>
              <w:pBdr>
                <w:bottom w:val="nil"/>
              </w:pBdr>
              <w:tabs>
                <w:tab w:val="clear" w:pos="4153"/>
                <w:tab w:val="center" w:pos="5737"/>
              </w:tabs>
              <w:jc w:val="both"/>
              <w:rPr>
                <w:color w:val="000000"/>
                <w:sz w:val="24"/>
                <w:szCs w:val="24"/>
              </w:rPr>
            </w:pPr>
          </w:p>
        </w:tc>
        <w:tc>
          <w:tcPr>
            <w:tcW w:w="1688" w:type="dxa"/>
            <w:vAlign w:val="center"/>
          </w:tcPr>
          <w:p w:rsidR="006A2DB4" w:rsidRDefault="006A2DB4" w:rsidP="006A2DB4">
            <w:pPr>
              <w:pStyle w:val="a5"/>
              <w:pBdr>
                <w:bottom w:val="nil"/>
              </w:pBdr>
              <w:ind w:right="600"/>
              <w:jc w:val="both"/>
              <w:rPr>
                <w:color w:val="000000"/>
                <w:sz w:val="32"/>
                <w:szCs w:val="32"/>
              </w:rPr>
            </w:pPr>
          </w:p>
        </w:tc>
        <w:tc>
          <w:tcPr>
            <w:tcW w:w="1811" w:type="dxa"/>
            <w:vAlign w:val="center"/>
          </w:tcPr>
          <w:p w:rsidR="006A2DB4" w:rsidRDefault="006A2DB4" w:rsidP="006A2DB4">
            <w:pPr>
              <w:pStyle w:val="a5"/>
              <w:pBdr>
                <w:bottom w:val="nil"/>
              </w:pBdr>
              <w:ind w:right="600"/>
              <w:jc w:val="both"/>
              <w:rPr>
                <w:color w:val="000000"/>
                <w:sz w:val="32"/>
                <w:szCs w:val="32"/>
              </w:rPr>
            </w:pPr>
          </w:p>
        </w:tc>
      </w:tr>
      <w:tr w:rsidR="00512EEC" w:rsidTr="006A2DB4">
        <w:trPr>
          <w:trHeight w:val="1331"/>
        </w:trPr>
        <w:tc>
          <w:tcPr>
            <w:tcW w:w="948" w:type="dxa"/>
            <w:vAlign w:val="center"/>
          </w:tcPr>
          <w:p w:rsidR="006A2DB4" w:rsidRDefault="006A2DB4" w:rsidP="006A2DB4">
            <w:pPr>
              <w:pStyle w:val="a5"/>
              <w:pBdr>
                <w:bottom w:val="nil"/>
              </w:pBdr>
              <w:ind w:right="600"/>
              <w:jc w:val="both"/>
              <w:rPr>
                <w:rFonts w:ascii="宋体"/>
                <w:color w:val="000000"/>
                <w:sz w:val="24"/>
                <w:szCs w:val="24"/>
              </w:rPr>
            </w:pPr>
          </w:p>
        </w:tc>
        <w:tc>
          <w:tcPr>
            <w:tcW w:w="5681" w:type="dxa"/>
            <w:vAlign w:val="center"/>
          </w:tcPr>
          <w:p w:rsidR="006A2DB4" w:rsidRDefault="006A2DB4" w:rsidP="006A2DB4">
            <w:pPr>
              <w:pStyle w:val="a5"/>
              <w:pBdr>
                <w:bottom w:val="nil"/>
              </w:pBdr>
              <w:tabs>
                <w:tab w:val="clear" w:pos="4153"/>
                <w:tab w:val="center" w:pos="5737"/>
              </w:tabs>
              <w:jc w:val="both"/>
              <w:rPr>
                <w:color w:val="000000"/>
                <w:sz w:val="24"/>
                <w:szCs w:val="24"/>
              </w:rPr>
            </w:pPr>
          </w:p>
        </w:tc>
        <w:tc>
          <w:tcPr>
            <w:tcW w:w="1688" w:type="dxa"/>
            <w:vAlign w:val="center"/>
          </w:tcPr>
          <w:p w:rsidR="006A2DB4" w:rsidRDefault="006A2DB4" w:rsidP="006A2DB4">
            <w:pPr>
              <w:pStyle w:val="a5"/>
              <w:pBdr>
                <w:bottom w:val="nil"/>
              </w:pBdr>
              <w:ind w:right="600"/>
              <w:jc w:val="both"/>
              <w:rPr>
                <w:color w:val="000000"/>
                <w:sz w:val="32"/>
                <w:szCs w:val="32"/>
              </w:rPr>
            </w:pPr>
          </w:p>
        </w:tc>
        <w:tc>
          <w:tcPr>
            <w:tcW w:w="1811" w:type="dxa"/>
            <w:vAlign w:val="center"/>
          </w:tcPr>
          <w:p w:rsidR="006A2DB4" w:rsidRDefault="006A2DB4" w:rsidP="006A2DB4">
            <w:pPr>
              <w:pStyle w:val="a5"/>
              <w:pBdr>
                <w:bottom w:val="nil"/>
              </w:pBdr>
              <w:ind w:right="600"/>
              <w:jc w:val="both"/>
              <w:rPr>
                <w:color w:val="000000"/>
                <w:sz w:val="32"/>
                <w:szCs w:val="32"/>
              </w:rPr>
            </w:pPr>
          </w:p>
        </w:tc>
      </w:tr>
      <w:tr w:rsidR="00512EEC" w:rsidTr="006A2DB4">
        <w:trPr>
          <w:trHeight w:val="1331"/>
        </w:trPr>
        <w:tc>
          <w:tcPr>
            <w:tcW w:w="948" w:type="dxa"/>
            <w:vAlign w:val="center"/>
          </w:tcPr>
          <w:p w:rsidR="006A2DB4" w:rsidRDefault="006A2DB4" w:rsidP="006A2DB4">
            <w:pPr>
              <w:pStyle w:val="a5"/>
              <w:pBdr>
                <w:bottom w:val="nil"/>
              </w:pBdr>
              <w:ind w:right="600"/>
              <w:jc w:val="both"/>
              <w:rPr>
                <w:rFonts w:ascii="宋体"/>
                <w:color w:val="000000"/>
                <w:sz w:val="24"/>
                <w:szCs w:val="24"/>
              </w:rPr>
            </w:pPr>
          </w:p>
        </w:tc>
        <w:tc>
          <w:tcPr>
            <w:tcW w:w="5681" w:type="dxa"/>
            <w:vAlign w:val="center"/>
          </w:tcPr>
          <w:p w:rsidR="006A2DB4" w:rsidRDefault="006A2DB4" w:rsidP="006A2DB4">
            <w:pPr>
              <w:pStyle w:val="a5"/>
              <w:pBdr>
                <w:bottom w:val="nil"/>
              </w:pBdr>
              <w:tabs>
                <w:tab w:val="clear" w:pos="4153"/>
                <w:tab w:val="center" w:pos="5737"/>
              </w:tabs>
              <w:jc w:val="both"/>
              <w:rPr>
                <w:color w:val="000000"/>
                <w:sz w:val="24"/>
                <w:szCs w:val="24"/>
              </w:rPr>
            </w:pPr>
          </w:p>
        </w:tc>
        <w:tc>
          <w:tcPr>
            <w:tcW w:w="1688" w:type="dxa"/>
            <w:vAlign w:val="center"/>
          </w:tcPr>
          <w:p w:rsidR="006A2DB4" w:rsidRDefault="006A2DB4" w:rsidP="006A2DB4">
            <w:pPr>
              <w:pStyle w:val="a5"/>
              <w:pBdr>
                <w:bottom w:val="nil"/>
              </w:pBdr>
              <w:ind w:right="600"/>
              <w:jc w:val="both"/>
              <w:rPr>
                <w:color w:val="000000"/>
                <w:sz w:val="32"/>
                <w:szCs w:val="32"/>
              </w:rPr>
            </w:pPr>
          </w:p>
        </w:tc>
        <w:tc>
          <w:tcPr>
            <w:tcW w:w="1811" w:type="dxa"/>
            <w:vAlign w:val="center"/>
          </w:tcPr>
          <w:p w:rsidR="006A2DB4" w:rsidRDefault="006A2DB4" w:rsidP="006A2DB4">
            <w:pPr>
              <w:pStyle w:val="a5"/>
              <w:pBdr>
                <w:bottom w:val="nil"/>
              </w:pBdr>
              <w:ind w:right="600"/>
              <w:jc w:val="both"/>
              <w:rPr>
                <w:color w:val="000000"/>
                <w:sz w:val="32"/>
                <w:szCs w:val="32"/>
              </w:rPr>
            </w:pPr>
          </w:p>
        </w:tc>
      </w:tr>
      <w:tr w:rsidR="00512EEC" w:rsidTr="006A2DB4">
        <w:trPr>
          <w:trHeight w:val="1331"/>
        </w:trPr>
        <w:tc>
          <w:tcPr>
            <w:tcW w:w="948" w:type="dxa"/>
            <w:vAlign w:val="center"/>
          </w:tcPr>
          <w:p w:rsidR="006A2DB4" w:rsidRDefault="006A2DB4" w:rsidP="006A2DB4">
            <w:pPr>
              <w:pStyle w:val="a5"/>
              <w:pBdr>
                <w:bottom w:val="nil"/>
              </w:pBdr>
              <w:ind w:right="600"/>
              <w:jc w:val="both"/>
              <w:rPr>
                <w:rFonts w:ascii="宋体"/>
                <w:color w:val="000000"/>
                <w:sz w:val="24"/>
                <w:szCs w:val="24"/>
              </w:rPr>
            </w:pPr>
          </w:p>
        </w:tc>
        <w:tc>
          <w:tcPr>
            <w:tcW w:w="5681" w:type="dxa"/>
            <w:vAlign w:val="center"/>
          </w:tcPr>
          <w:p w:rsidR="006A2DB4" w:rsidRDefault="006A2DB4" w:rsidP="006A2DB4">
            <w:pPr>
              <w:pStyle w:val="a5"/>
              <w:pBdr>
                <w:bottom w:val="nil"/>
              </w:pBdr>
              <w:tabs>
                <w:tab w:val="clear" w:pos="4153"/>
                <w:tab w:val="center" w:pos="5737"/>
              </w:tabs>
              <w:jc w:val="both"/>
              <w:rPr>
                <w:color w:val="000000"/>
                <w:sz w:val="24"/>
                <w:szCs w:val="24"/>
              </w:rPr>
            </w:pPr>
          </w:p>
        </w:tc>
        <w:tc>
          <w:tcPr>
            <w:tcW w:w="1688" w:type="dxa"/>
            <w:vAlign w:val="center"/>
          </w:tcPr>
          <w:p w:rsidR="006A2DB4" w:rsidRDefault="006A2DB4" w:rsidP="006A2DB4">
            <w:pPr>
              <w:pStyle w:val="a5"/>
              <w:pBdr>
                <w:bottom w:val="nil"/>
              </w:pBdr>
              <w:ind w:right="600"/>
              <w:jc w:val="both"/>
              <w:rPr>
                <w:color w:val="000000"/>
                <w:sz w:val="32"/>
                <w:szCs w:val="32"/>
              </w:rPr>
            </w:pPr>
          </w:p>
        </w:tc>
        <w:tc>
          <w:tcPr>
            <w:tcW w:w="1811" w:type="dxa"/>
            <w:vAlign w:val="center"/>
          </w:tcPr>
          <w:p w:rsidR="006A2DB4" w:rsidRDefault="006A2DB4" w:rsidP="006A2DB4">
            <w:pPr>
              <w:pStyle w:val="a5"/>
              <w:pBdr>
                <w:bottom w:val="nil"/>
              </w:pBdr>
              <w:ind w:right="600"/>
              <w:jc w:val="both"/>
              <w:rPr>
                <w:color w:val="000000"/>
                <w:sz w:val="32"/>
                <w:szCs w:val="32"/>
              </w:rPr>
            </w:pPr>
          </w:p>
        </w:tc>
      </w:tr>
      <w:tr w:rsidR="00512EEC">
        <w:tc>
          <w:tcPr>
            <w:tcW w:w="10128" w:type="dxa"/>
            <w:gridSpan w:val="4"/>
          </w:tcPr>
          <w:p w:rsidR="006A2DB4" w:rsidRDefault="006A2DB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A2DB4" w:rsidRDefault="006A2DB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A2DB4" w:rsidRDefault="006A2DB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A2DB4" w:rsidRDefault="006A2DB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A2DB4" w:rsidRDefault="006A2DB4">
            <w:pPr>
              <w:spacing w:line="280" w:lineRule="exact"/>
              <w:rPr>
                <w:b/>
                <w:color w:val="000000"/>
                <w:sz w:val="22"/>
                <w:szCs w:val="22"/>
              </w:rPr>
            </w:pPr>
            <w:r>
              <w:rPr>
                <w:rFonts w:hint="eastAsia"/>
                <w:b/>
                <w:color w:val="000000"/>
                <w:sz w:val="22"/>
                <w:szCs w:val="22"/>
              </w:rPr>
              <w:t>审核员：</w:t>
            </w:r>
          </w:p>
          <w:p w:rsidR="006A2DB4" w:rsidRDefault="006A2DB4" w:rsidP="006A2DB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12EEC">
        <w:trPr>
          <w:trHeight w:val="422"/>
        </w:trPr>
        <w:tc>
          <w:tcPr>
            <w:tcW w:w="10128" w:type="dxa"/>
            <w:gridSpan w:val="4"/>
            <w:vAlign w:val="bottom"/>
          </w:tcPr>
          <w:p w:rsidR="006A2DB4" w:rsidRDefault="006A2DB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12EEC">
        <w:tc>
          <w:tcPr>
            <w:tcW w:w="10128" w:type="dxa"/>
            <w:gridSpan w:val="4"/>
          </w:tcPr>
          <w:p w:rsidR="006A2DB4" w:rsidRDefault="006A2DB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A2DB4" w:rsidRDefault="006A2DB4" w:rsidP="006A2DB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A2DB4" w:rsidRDefault="006A2DB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A2DB4" w:rsidRDefault="006A2DB4">
            <w:pPr>
              <w:spacing w:line="280" w:lineRule="exact"/>
              <w:rPr>
                <w:b/>
                <w:color w:val="000000"/>
                <w:sz w:val="22"/>
                <w:szCs w:val="22"/>
              </w:rPr>
            </w:pPr>
            <w:r>
              <w:rPr>
                <w:rFonts w:hint="eastAsia"/>
                <w:b/>
                <w:color w:val="000000"/>
                <w:sz w:val="22"/>
                <w:szCs w:val="22"/>
              </w:rPr>
              <w:t>验证人：日期：</w:t>
            </w:r>
          </w:p>
        </w:tc>
      </w:tr>
      <w:tr w:rsidR="00512EEC">
        <w:tc>
          <w:tcPr>
            <w:tcW w:w="10128" w:type="dxa"/>
            <w:gridSpan w:val="4"/>
          </w:tcPr>
          <w:p w:rsidR="006A2DB4" w:rsidRDefault="006A2DB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A2DB4" w:rsidRDefault="006A2DB4">
      <w:pPr>
        <w:snapToGrid w:val="0"/>
        <w:spacing w:line="400" w:lineRule="exact"/>
        <w:rPr>
          <w:rFonts w:ascii="宋体"/>
          <w:b/>
          <w:color w:val="000000"/>
          <w:sz w:val="26"/>
          <w:szCs w:val="26"/>
        </w:rPr>
      </w:pPr>
    </w:p>
    <w:sectPr w:rsidR="006A2DB4" w:rsidSect="006A2DB4">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A0" w:rsidRDefault="005676A0">
      <w:r>
        <w:separator/>
      </w:r>
    </w:p>
  </w:endnote>
  <w:endnote w:type="continuationSeparator" w:id="0">
    <w:p w:rsidR="005676A0" w:rsidRDefault="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A0" w:rsidRDefault="005676A0">
      <w:r>
        <w:separator/>
      </w:r>
    </w:p>
  </w:footnote>
  <w:footnote w:type="continuationSeparator" w:id="0">
    <w:p w:rsidR="005676A0" w:rsidRDefault="0056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D2" w:rsidRDefault="005676A0" w:rsidP="006A2D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F18D2">
      <w:rPr>
        <w:rStyle w:val="CharChar1"/>
        <w:rFonts w:hint="default"/>
      </w:rPr>
      <w:t>北京国标联合认证有限公司</w:t>
    </w:r>
    <w:r w:rsidR="009F18D2">
      <w:rPr>
        <w:rStyle w:val="CharChar1"/>
        <w:rFonts w:hint="default"/>
      </w:rPr>
      <w:tab/>
    </w:r>
    <w:r w:rsidR="009F18D2">
      <w:rPr>
        <w:rStyle w:val="CharChar1"/>
        <w:rFonts w:hint="default"/>
      </w:rPr>
      <w:tab/>
    </w:r>
    <w:r w:rsidR="009F18D2">
      <w:rPr>
        <w:rStyle w:val="CharChar1"/>
        <w:rFonts w:hint="default"/>
      </w:rPr>
      <w:tab/>
    </w:r>
  </w:p>
  <w:p w:rsidR="009F18D2" w:rsidRDefault="005676A0" w:rsidP="006A2DB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F18D2" w:rsidRDefault="009F18D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F18D2">
      <w:rPr>
        <w:rStyle w:val="CharChar1"/>
        <w:rFonts w:hint="default"/>
        <w:w w:val="90"/>
      </w:rPr>
      <w:t>Beijing International Standard united Certification Co.,Ltd.</w:t>
    </w:r>
  </w:p>
  <w:p w:rsidR="009F18D2" w:rsidRDefault="005676A0">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2EEC"/>
    <w:rsid w:val="00512EEC"/>
    <w:rsid w:val="005676A0"/>
    <w:rsid w:val="00584720"/>
    <w:rsid w:val="006A2DB4"/>
    <w:rsid w:val="006F2D7A"/>
    <w:rsid w:val="00865008"/>
    <w:rsid w:val="009D5574"/>
    <w:rsid w:val="009F18D2"/>
    <w:rsid w:val="00ED535F"/>
    <w:rsid w:val="00FB7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1191</Words>
  <Characters>6793</Characters>
  <Application>Microsoft Office Word</Application>
  <DocSecurity>0</DocSecurity>
  <Lines>56</Lines>
  <Paragraphs>15</Paragraphs>
  <ScaleCrop>false</ScaleCrop>
  <Company>微软中国</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79</cp:revision>
  <dcterms:created xsi:type="dcterms:W3CDTF">2015-06-17T13:22:00Z</dcterms:created>
  <dcterms:modified xsi:type="dcterms:W3CDTF">2020-10-26T06:58:00Z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