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中国石油化工股份有限公司石家庄炼化分公司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2020年10月26日 上午至2020年10月28日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