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中外联（成都）人力资源管理有限公司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中国（四川）自由贸易试验区成都高新区天府大道北段1288号1幢1单元904号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中国（四川）自由贸易试验区成都高新区天府大道北段1288号1幢1单元904号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邓春燕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15882464061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zhaoshuping@lan-bridge. 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09:00至2025年06月27日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E:人力资源服务，劳务派遣服务所涉及场所的相关环境管理活动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Q:人力资源服务，劳务派遣服务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O:人力资源服务，劳务派遣服务所涉及场所的相关职业健康安全管理活动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E:35.10.00,35.11.00,Q:35.10.00,35.11.00,O:35.10.00,35.11.00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399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80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