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70" w:rsidRPr="00653AE3" w:rsidRDefault="00961070">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311"/>
        <w:gridCol w:w="10004"/>
        <w:gridCol w:w="1585"/>
      </w:tblGrid>
      <w:tr w:rsidR="00961070" w:rsidRPr="00653AE3" w:rsidTr="00645FB8">
        <w:trPr>
          <w:trHeight w:val="515"/>
        </w:trPr>
        <w:tc>
          <w:tcPr>
            <w:tcW w:w="1809" w:type="dxa"/>
            <w:vMerge w:val="restart"/>
            <w:vAlign w:val="center"/>
          </w:tcPr>
          <w:p w:rsidR="00961070" w:rsidRPr="00653AE3" w:rsidRDefault="00961070" w:rsidP="007757F3">
            <w:pPr>
              <w:spacing w:before="120"/>
              <w:jc w:val="center"/>
              <w:rPr>
                <w:rFonts w:ascii="宋体"/>
                <w:sz w:val="24"/>
                <w:szCs w:val="24"/>
              </w:rPr>
            </w:pPr>
            <w:r w:rsidRPr="00653AE3">
              <w:rPr>
                <w:rFonts w:ascii="宋体" w:hAnsi="宋体" w:hint="eastAsia"/>
                <w:sz w:val="24"/>
                <w:szCs w:val="24"/>
              </w:rPr>
              <w:t>过程与活动、</w:t>
            </w:r>
          </w:p>
          <w:p w:rsidR="00961070" w:rsidRPr="00653AE3" w:rsidRDefault="00961070" w:rsidP="007757F3">
            <w:pPr>
              <w:jc w:val="center"/>
              <w:rPr>
                <w:rFonts w:ascii="宋体"/>
                <w:sz w:val="24"/>
                <w:szCs w:val="24"/>
              </w:rPr>
            </w:pPr>
            <w:r w:rsidRPr="00653AE3">
              <w:rPr>
                <w:rFonts w:ascii="宋体" w:hAnsi="宋体" w:hint="eastAsia"/>
                <w:sz w:val="24"/>
                <w:szCs w:val="24"/>
              </w:rPr>
              <w:t>抽样计划</w:t>
            </w:r>
          </w:p>
        </w:tc>
        <w:tc>
          <w:tcPr>
            <w:tcW w:w="1311" w:type="dxa"/>
            <w:vMerge w:val="restart"/>
            <w:vAlign w:val="center"/>
          </w:tcPr>
          <w:p w:rsidR="00961070" w:rsidRPr="00653AE3" w:rsidRDefault="00961070" w:rsidP="00645FB8">
            <w:pPr>
              <w:rPr>
                <w:rFonts w:ascii="宋体"/>
                <w:sz w:val="24"/>
                <w:szCs w:val="24"/>
              </w:rPr>
            </w:pPr>
            <w:r w:rsidRPr="00653AE3">
              <w:rPr>
                <w:rFonts w:ascii="宋体" w:hAnsi="宋体" w:hint="eastAsia"/>
                <w:sz w:val="24"/>
                <w:szCs w:val="24"/>
              </w:rPr>
              <w:t>涉及条款</w:t>
            </w:r>
          </w:p>
        </w:tc>
        <w:tc>
          <w:tcPr>
            <w:tcW w:w="10004" w:type="dxa"/>
            <w:vAlign w:val="center"/>
          </w:tcPr>
          <w:p w:rsidR="00961070" w:rsidRPr="00653AE3" w:rsidRDefault="00961070" w:rsidP="00EB5DF5">
            <w:pPr>
              <w:rPr>
                <w:rFonts w:ascii="宋体"/>
                <w:sz w:val="24"/>
                <w:szCs w:val="24"/>
              </w:rPr>
            </w:pPr>
            <w:r w:rsidRPr="00653AE3">
              <w:rPr>
                <w:rFonts w:ascii="宋体" w:hAnsi="宋体" w:hint="eastAsia"/>
                <w:sz w:val="24"/>
                <w:szCs w:val="24"/>
              </w:rPr>
              <w:t>受审核部门：管理层</w:t>
            </w:r>
            <w:r w:rsidR="00CB02C7">
              <w:rPr>
                <w:rFonts w:ascii="宋体" w:hAnsi="宋体" w:hint="eastAsia"/>
                <w:sz w:val="24"/>
                <w:szCs w:val="24"/>
              </w:rPr>
              <w:t xml:space="preserve">  </w:t>
            </w:r>
            <w:r w:rsidRPr="00653AE3">
              <w:rPr>
                <w:rFonts w:ascii="宋体" w:hAnsi="宋体" w:hint="eastAsia"/>
                <w:sz w:val="24"/>
                <w:szCs w:val="24"/>
              </w:rPr>
              <w:t>主管领导：</w:t>
            </w:r>
            <w:r>
              <w:rPr>
                <w:rFonts w:ascii="宋体" w:hAnsi="宋体" w:hint="eastAsia"/>
                <w:sz w:val="24"/>
                <w:szCs w:val="24"/>
              </w:rPr>
              <w:t>陈光辉、焦浩文</w:t>
            </w:r>
            <w:r>
              <w:rPr>
                <w:rFonts w:ascii="宋体" w:hAnsi="宋体"/>
                <w:sz w:val="24"/>
                <w:szCs w:val="24"/>
              </w:rPr>
              <w:t xml:space="preserve">   </w:t>
            </w:r>
            <w:r w:rsidRPr="00653AE3">
              <w:rPr>
                <w:rFonts w:ascii="宋体" w:hAnsi="宋体" w:hint="eastAsia"/>
                <w:sz w:val="24"/>
                <w:szCs w:val="24"/>
              </w:rPr>
              <w:t>陪同人员：</w:t>
            </w:r>
            <w:r>
              <w:rPr>
                <w:rFonts w:ascii="宋体" w:hAnsi="宋体" w:hint="eastAsia"/>
                <w:sz w:val="24"/>
                <w:szCs w:val="24"/>
              </w:rPr>
              <w:t>焦豪杰</w:t>
            </w:r>
          </w:p>
        </w:tc>
        <w:tc>
          <w:tcPr>
            <w:tcW w:w="1585" w:type="dxa"/>
            <w:vMerge w:val="restart"/>
            <w:vAlign w:val="center"/>
          </w:tcPr>
          <w:p w:rsidR="00961070" w:rsidRPr="00653AE3" w:rsidRDefault="00961070" w:rsidP="007757F3">
            <w:pPr>
              <w:rPr>
                <w:rFonts w:ascii="宋体"/>
                <w:sz w:val="24"/>
                <w:szCs w:val="24"/>
              </w:rPr>
            </w:pPr>
            <w:r w:rsidRPr="00653AE3">
              <w:rPr>
                <w:rFonts w:ascii="宋体" w:hAnsi="宋体" w:hint="eastAsia"/>
                <w:sz w:val="24"/>
                <w:szCs w:val="24"/>
              </w:rPr>
              <w:t>判定</w:t>
            </w:r>
          </w:p>
        </w:tc>
      </w:tr>
      <w:tr w:rsidR="00961070" w:rsidRPr="00653AE3" w:rsidTr="00645FB8">
        <w:trPr>
          <w:trHeight w:val="403"/>
        </w:trPr>
        <w:tc>
          <w:tcPr>
            <w:tcW w:w="1809" w:type="dxa"/>
            <w:vMerge/>
            <w:vAlign w:val="center"/>
          </w:tcPr>
          <w:p w:rsidR="00961070" w:rsidRPr="00653AE3" w:rsidRDefault="00961070" w:rsidP="007757F3">
            <w:pPr>
              <w:rPr>
                <w:rFonts w:ascii="宋体"/>
                <w:sz w:val="24"/>
                <w:szCs w:val="24"/>
              </w:rPr>
            </w:pPr>
          </w:p>
        </w:tc>
        <w:tc>
          <w:tcPr>
            <w:tcW w:w="1311" w:type="dxa"/>
            <w:vMerge/>
            <w:vAlign w:val="center"/>
          </w:tcPr>
          <w:p w:rsidR="00961070" w:rsidRPr="00653AE3" w:rsidRDefault="00961070" w:rsidP="007757F3">
            <w:pPr>
              <w:rPr>
                <w:rFonts w:ascii="宋体"/>
                <w:sz w:val="24"/>
                <w:szCs w:val="24"/>
              </w:rPr>
            </w:pPr>
          </w:p>
        </w:tc>
        <w:tc>
          <w:tcPr>
            <w:tcW w:w="10004" w:type="dxa"/>
            <w:vAlign w:val="center"/>
          </w:tcPr>
          <w:p w:rsidR="00961070" w:rsidRPr="00653AE3" w:rsidRDefault="00961070" w:rsidP="008E1006">
            <w:pPr>
              <w:spacing w:before="120"/>
              <w:rPr>
                <w:rFonts w:ascii="宋体"/>
                <w:sz w:val="24"/>
                <w:szCs w:val="24"/>
              </w:rPr>
            </w:pPr>
            <w:r w:rsidRPr="00653AE3">
              <w:rPr>
                <w:rFonts w:ascii="宋体" w:hAnsi="宋体" w:hint="eastAsia"/>
                <w:sz w:val="24"/>
                <w:szCs w:val="24"/>
              </w:rPr>
              <w:t>审核员：</w:t>
            </w:r>
            <w:r>
              <w:rPr>
                <w:rFonts w:ascii="宋体" w:hAnsi="宋体" w:hint="eastAsia"/>
                <w:sz w:val="24"/>
                <w:szCs w:val="24"/>
              </w:rPr>
              <w:t>伍光华</w:t>
            </w:r>
            <w:r>
              <w:rPr>
                <w:rFonts w:ascii="宋体" w:hAnsi="宋体"/>
                <w:sz w:val="24"/>
                <w:szCs w:val="24"/>
              </w:rPr>
              <w:t xml:space="preserve">    </w:t>
            </w:r>
            <w:r w:rsidRPr="00653AE3">
              <w:rPr>
                <w:rFonts w:ascii="宋体" w:hAnsi="宋体" w:hint="eastAsia"/>
                <w:sz w:val="24"/>
                <w:szCs w:val="24"/>
              </w:rPr>
              <w:t>审核时间：</w:t>
            </w:r>
            <w:r w:rsidRPr="00653AE3">
              <w:rPr>
                <w:rFonts w:ascii="宋体" w:hAnsi="宋体"/>
                <w:sz w:val="24"/>
                <w:szCs w:val="24"/>
              </w:rPr>
              <w:t>2019.</w:t>
            </w:r>
            <w:r>
              <w:rPr>
                <w:rFonts w:ascii="宋体" w:hAnsi="宋体"/>
                <w:sz w:val="24"/>
                <w:szCs w:val="24"/>
              </w:rPr>
              <w:t>9</w:t>
            </w:r>
            <w:r w:rsidRPr="00653AE3">
              <w:rPr>
                <w:rFonts w:ascii="宋体"/>
                <w:sz w:val="24"/>
                <w:szCs w:val="24"/>
              </w:rPr>
              <w:t>.</w:t>
            </w:r>
            <w:r>
              <w:rPr>
                <w:rFonts w:ascii="宋体" w:hAnsi="宋体"/>
                <w:sz w:val="24"/>
                <w:szCs w:val="24"/>
              </w:rPr>
              <w:t>27</w:t>
            </w:r>
          </w:p>
        </w:tc>
        <w:tc>
          <w:tcPr>
            <w:tcW w:w="1585" w:type="dxa"/>
            <w:vMerge/>
          </w:tcPr>
          <w:p w:rsidR="00961070" w:rsidRPr="00653AE3" w:rsidRDefault="00961070" w:rsidP="007757F3">
            <w:pPr>
              <w:rPr>
                <w:rFonts w:ascii="宋体"/>
                <w:sz w:val="24"/>
                <w:szCs w:val="24"/>
              </w:rPr>
            </w:pPr>
          </w:p>
        </w:tc>
      </w:tr>
      <w:tr w:rsidR="00961070" w:rsidRPr="00653AE3" w:rsidTr="00645FB8">
        <w:trPr>
          <w:trHeight w:val="516"/>
        </w:trPr>
        <w:tc>
          <w:tcPr>
            <w:tcW w:w="1809" w:type="dxa"/>
            <w:vMerge/>
            <w:vAlign w:val="center"/>
          </w:tcPr>
          <w:p w:rsidR="00961070" w:rsidRPr="00653AE3" w:rsidRDefault="00961070" w:rsidP="007757F3">
            <w:pPr>
              <w:rPr>
                <w:rFonts w:ascii="宋体"/>
                <w:sz w:val="24"/>
                <w:szCs w:val="24"/>
              </w:rPr>
            </w:pPr>
          </w:p>
        </w:tc>
        <w:tc>
          <w:tcPr>
            <w:tcW w:w="1311" w:type="dxa"/>
            <w:vMerge/>
            <w:vAlign w:val="center"/>
          </w:tcPr>
          <w:p w:rsidR="00961070" w:rsidRPr="00653AE3" w:rsidRDefault="00961070" w:rsidP="007757F3">
            <w:pPr>
              <w:rPr>
                <w:rFonts w:ascii="宋体"/>
                <w:sz w:val="24"/>
                <w:szCs w:val="24"/>
              </w:rPr>
            </w:pPr>
          </w:p>
        </w:tc>
        <w:tc>
          <w:tcPr>
            <w:tcW w:w="10004" w:type="dxa"/>
            <w:vAlign w:val="center"/>
          </w:tcPr>
          <w:p w:rsidR="00961070" w:rsidRDefault="00961070" w:rsidP="00CB02C7">
            <w:pPr>
              <w:adjustRightInd w:val="0"/>
              <w:snapToGrid w:val="0"/>
              <w:ind w:rightChars="50" w:right="105"/>
              <w:textAlignment w:val="baseline"/>
              <w:rPr>
                <w:rFonts w:ascii="宋体" w:cs="Arial"/>
                <w:spacing w:val="-6"/>
                <w:szCs w:val="21"/>
              </w:rPr>
            </w:pPr>
            <w:r w:rsidRPr="00653AE3">
              <w:rPr>
                <w:rFonts w:ascii="宋体" w:hAnsi="宋体" w:hint="eastAsia"/>
                <w:sz w:val="24"/>
                <w:szCs w:val="24"/>
              </w:rPr>
              <w:t>审核条款：</w:t>
            </w:r>
            <w:r>
              <w:rPr>
                <w:rFonts w:ascii="宋体" w:hAnsi="宋体" w:cs="Arial"/>
                <w:spacing w:val="-6"/>
                <w:szCs w:val="21"/>
              </w:rPr>
              <w:t>QO:4.1</w:t>
            </w:r>
            <w:r>
              <w:rPr>
                <w:rFonts w:ascii="宋体" w:hAnsi="宋体" w:cs="Arial" w:hint="eastAsia"/>
                <w:spacing w:val="-6"/>
                <w:szCs w:val="21"/>
              </w:rPr>
              <w:t>理解组织及其环境、</w:t>
            </w:r>
            <w:r>
              <w:rPr>
                <w:rFonts w:ascii="宋体" w:hAnsi="宋体" w:cs="Arial"/>
                <w:spacing w:val="-6"/>
                <w:szCs w:val="21"/>
              </w:rPr>
              <w:t>4.2</w:t>
            </w:r>
            <w:r>
              <w:rPr>
                <w:rFonts w:ascii="宋体" w:hAnsi="宋体" w:cs="Arial" w:hint="eastAsia"/>
                <w:spacing w:val="-6"/>
                <w:szCs w:val="21"/>
              </w:rPr>
              <w:t>理解相关方的需求和期望、</w:t>
            </w:r>
            <w:r>
              <w:rPr>
                <w:rFonts w:ascii="宋体" w:hAnsi="宋体" w:cs="Arial"/>
                <w:spacing w:val="-6"/>
                <w:szCs w:val="21"/>
              </w:rPr>
              <w:t xml:space="preserve">4.3 </w:t>
            </w:r>
            <w:r>
              <w:rPr>
                <w:rFonts w:ascii="宋体" w:hAnsi="宋体" w:cs="Arial" w:hint="eastAsia"/>
                <w:spacing w:val="-6"/>
                <w:szCs w:val="21"/>
              </w:rPr>
              <w:t>确定管理体系的范围、</w:t>
            </w:r>
            <w:r>
              <w:rPr>
                <w:rFonts w:ascii="宋体" w:hAnsi="宋体" w:cs="Arial"/>
                <w:spacing w:val="-6"/>
                <w:szCs w:val="21"/>
              </w:rPr>
              <w:t>4.4</w:t>
            </w:r>
            <w:r>
              <w:rPr>
                <w:rFonts w:ascii="宋体" w:hAnsi="宋体" w:cs="Arial" w:hint="eastAsia"/>
                <w:spacing w:val="-6"/>
                <w:szCs w:val="21"/>
              </w:rPr>
              <w:t>质量</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安全管理体系及其过程、</w:t>
            </w:r>
            <w:r>
              <w:rPr>
                <w:rFonts w:ascii="宋体" w:hAnsi="宋体" w:cs="Arial"/>
                <w:spacing w:val="-6"/>
                <w:szCs w:val="21"/>
              </w:rPr>
              <w:t>5.1</w:t>
            </w:r>
            <w:r>
              <w:rPr>
                <w:rFonts w:ascii="宋体" w:hAnsi="宋体" w:cs="Arial" w:hint="eastAsia"/>
                <w:spacing w:val="-6"/>
                <w:szCs w:val="21"/>
              </w:rPr>
              <w:t>领导作用和承诺、</w:t>
            </w:r>
            <w:r>
              <w:rPr>
                <w:rFonts w:ascii="宋体" w:hAnsi="宋体" w:cs="Arial"/>
                <w:spacing w:val="-6"/>
                <w:szCs w:val="21"/>
              </w:rPr>
              <w:t>5.2</w:t>
            </w:r>
            <w:r>
              <w:rPr>
                <w:rFonts w:ascii="宋体" w:hAnsi="宋体" w:cs="Arial" w:hint="eastAsia"/>
                <w:spacing w:val="-6"/>
                <w:szCs w:val="21"/>
              </w:rPr>
              <w:t>质量</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安全方针、</w:t>
            </w:r>
            <w:r>
              <w:rPr>
                <w:rFonts w:ascii="宋体" w:hAnsi="宋体" w:cs="Arial"/>
                <w:spacing w:val="-6"/>
                <w:szCs w:val="21"/>
              </w:rPr>
              <w:t>5.3</w:t>
            </w:r>
            <w:r>
              <w:rPr>
                <w:rFonts w:ascii="宋体" w:hAnsi="宋体" w:cs="Arial" w:hint="eastAsia"/>
                <w:spacing w:val="-6"/>
                <w:szCs w:val="21"/>
              </w:rPr>
              <w:t>组织的岗位、职责和权限、</w:t>
            </w:r>
            <w:r>
              <w:rPr>
                <w:rFonts w:ascii="宋体" w:hAnsi="宋体" w:cs="Arial"/>
                <w:spacing w:val="-6"/>
                <w:szCs w:val="21"/>
              </w:rPr>
              <w:t>O5.4</w:t>
            </w:r>
            <w:r>
              <w:rPr>
                <w:rFonts w:ascii="宋体" w:hAnsi="宋体" w:cs="Arial" w:hint="eastAsia"/>
                <w:spacing w:val="-6"/>
                <w:szCs w:val="21"/>
              </w:rPr>
              <w:t>协商与参与、</w:t>
            </w:r>
            <w:r>
              <w:rPr>
                <w:rFonts w:ascii="宋体" w:hAnsi="宋体" w:cs="Arial"/>
                <w:spacing w:val="-6"/>
                <w:szCs w:val="21"/>
              </w:rPr>
              <w:t>6.1</w:t>
            </w:r>
            <w:r>
              <w:rPr>
                <w:rFonts w:ascii="宋体" w:hAnsi="宋体" w:cs="Arial" w:hint="eastAsia"/>
                <w:spacing w:val="-6"/>
                <w:szCs w:val="21"/>
              </w:rPr>
              <w:t>应对风险和机遇的措施、</w:t>
            </w:r>
            <w:r>
              <w:rPr>
                <w:rFonts w:ascii="宋体" w:hAnsi="宋体" w:cs="Arial"/>
                <w:spacing w:val="-6"/>
                <w:szCs w:val="21"/>
              </w:rPr>
              <w:t>6.2</w:t>
            </w:r>
            <w:r>
              <w:rPr>
                <w:rFonts w:ascii="宋体" w:hAnsi="宋体" w:cs="Arial" w:hint="eastAsia"/>
                <w:spacing w:val="-6"/>
                <w:szCs w:val="21"/>
              </w:rPr>
              <w:t>质量</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spacing w:val="-6"/>
                <w:szCs w:val="21"/>
              </w:rPr>
              <w:t>Q6.3</w:t>
            </w:r>
            <w:r>
              <w:rPr>
                <w:rFonts w:ascii="宋体" w:hAnsi="宋体" w:cs="Arial" w:hint="eastAsia"/>
                <w:spacing w:val="-6"/>
                <w:szCs w:val="21"/>
              </w:rPr>
              <w:t>变更的策划、</w:t>
            </w: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spacing w:val="-6"/>
                  <w:szCs w:val="21"/>
                </w:rPr>
                <w:t>7.1.1</w:t>
              </w:r>
            </w:smartTag>
            <w:r>
              <w:rPr>
                <w:rFonts w:ascii="宋体" w:hAnsi="宋体" w:cs="Arial" w:hint="eastAsia"/>
                <w:spacing w:val="-6"/>
                <w:szCs w:val="21"/>
              </w:rPr>
              <w:t>（</w:t>
            </w:r>
            <w:r>
              <w:rPr>
                <w:rFonts w:ascii="宋体" w:hAnsi="宋体" w:cs="Arial"/>
                <w:spacing w:val="-6"/>
                <w:szCs w:val="21"/>
              </w:rPr>
              <w:t>O7.1</w:t>
            </w:r>
            <w:r>
              <w:rPr>
                <w:rFonts w:ascii="宋体" w:hAnsi="宋体" w:cs="Arial" w:hint="eastAsia"/>
                <w:spacing w:val="-6"/>
                <w:szCs w:val="21"/>
              </w:rPr>
              <w:t>）资源总则、</w:t>
            </w:r>
            <w:r>
              <w:rPr>
                <w:rFonts w:ascii="宋体" w:hAnsi="宋体" w:cs="Arial"/>
                <w:spacing w:val="-6"/>
                <w:szCs w:val="21"/>
              </w:rPr>
              <w:t>7.4</w:t>
            </w:r>
            <w:r>
              <w:rPr>
                <w:rFonts w:ascii="宋体" w:hAnsi="宋体" w:cs="Arial" w:hint="eastAsia"/>
                <w:spacing w:val="-6"/>
                <w:szCs w:val="21"/>
              </w:rPr>
              <w:t>沟通</w:t>
            </w:r>
            <w:r>
              <w:rPr>
                <w:rFonts w:ascii="宋体" w:hAnsi="宋体" w:cs="Arial"/>
                <w:spacing w:val="-6"/>
                <w:szCs w:val="21"/>
              </w:rPr>
              <w:t>/</w:t>
            </w:r>
            <w:r>
              <w:rPr>
                <w:rFonts w:ascii="宋体" w:hAnsi="宋体" w:cs="Arial" w:hint="eastAsia"/>
                <w:spacing w:val="-6"/>
                <w:szCs w:val="21"/>
              </w:rPr>
              <w:t>信息交流、</w:t>
            </w:r>
            <w:r>
              <w:rPr>
                <w:rFonts w:ascii="宋体" w:hAnsi="宋体" w:cs="Arial"/>
                <w:spacing w:val="-6"/>
                <w:szCs w:val="21"/>
              </w:rPr>
              <w:t>9.3</w:t>
            </w:r>
            <w:r>
              <w:rPr>
                <w:rFonts w:ascii="宋体" w:hAnsi="宋体" w:cs="Arial" w:hint="eastAsia"/>
                <w:spacing w:val="-6"/>
                <w:szCs w:val="21"/>
              </w:rPr>
              <w:t>管理评审、</w:t>
            </w:r>
            <w:r>
              <w:rPr>
                <w:rFonts w:ascii="宋体" w:hAnsi="宋体" w:cs="Arial"/>
                <w:spacing w:val="-6"/>
                <w:szCs w:val="21"/>
              </w:rPr>
              <w:t>10.1</w:t>
            </w:r>
            <w:r>
              <w:rPr>
                <w:rFonts w:ascii="宋体" w:hAnsi="宋体" w:cs="Arial" w:hint="eastAsia"/>
                <w:spacing w:val="-6"/>
                <w:szCs w:val="21"/>
              </w:rPr>
              <w:t>改进、</w:t>
            </w:r>
            <w:r>
              <w:rPr>
                <w:rFonts w:ascii="宋体" w:hAnsi="宋体" w:cs="Arial"/>
                <w:spacing w:val="-6"/>
                <w:szCs w:val="21"/>
              </w:rPr>
              <w:t>10.3</w:t>
            </w:r>
            <w:r>
              <w:rPr>
                <w:rFonts w:ascii="宋体" w:hAnsi="宋体" w:cs="Arial" w:hint="eastAsia"/>
                <w:spacing w:val="-6"/>
                <w:szCs w:val="21"/>
              </w:rPr>
              <w:t>持续改进，</w:t>
            </w:r>
          </w:p>
          <w:p w:rsidR="00961070" w:rsidRDefault="00961070" w:rsidP="00CB02C7">
            <w:pPr>
              <w:ind w:firstLineChars="200" w:firstLine="396"/>
              <w:rPr>
                <w:rFonts w:ascii="宋体" w:cs="Arial"/>
                <w:spacing w:val="-6"/>
                <w:szCs w:val="21"/>
              </w:rPr>
            </w:pPr>
            <w:r>
              <w:rPr>
                <w:rFonts w:ascii="宋体" w:hAnsi="宋体" w:cs="Arial" w:hint="eastAsia"/>
                <w:spacing w:val="-6"/>
                <w:szCs w:val="21"/>
              </w:rPr>
              <w:t>国家</w:t>
            </w:r>
            <w:r>
              <w:rPr>
                <w:rFonts w:ascii="宋体" w:hAnsi="宋体" w:cs="Arial"/>
                <w:spacing w:val="-6"/>
                <w:szCs w:val="21"/>
              </w:rPr>
              <w:t>/</w:t>
            </w:r>
            <w:r>
              <w:rPr>
                <w:rFonts w:ascii="宋体" w:hAnsi="宋体" w:cs="Arial" w:hint="eastAsia"/>
                <w:spacing w:val="-6"/>
                <w:szCs w:val="21"/>
              </w:rPr>
              <w:t>地方监督抽查情况；顾客满意、相关方投诉及处理情况；一阶段问题验证，</w:t>
            </w:r>
          </w:p>
          <w:p w:rsidR="00961070" w:rsidRPr="00653AE3" w:rsidRDefault="00961070" w:rsidP="000E33B1">
            <w:pPr>
              <w:rPr>
                <w:rFonts w:ascii="宋体"/>
                <w:sz w:val="24"/>
                <w:szCs w:val="24"/>
              </w:rPr>
            </w:pPr>
            <w:r>
              <w:rPr>
                <w:rFonts w:ascii="宋体" w:hAnsi="宋体" w:cs="Arial" w:hint="eastAsia"/>
                <w:spacing w:val="-6"/>
                <w:szCs w:val="21"/>
              </w:rPr>
              <w:t>验证企业相关资质证明的有效性；</w:t>
            </w:r>
          </w:p>
        </w:tc>
        <w:tc>
          <w:tcPr>
            <w:tcW w:w="1585" w:type="dxa"/>
            <w:vMerge/>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t>企业基本信息</w:t>
            </w:r>
          </w:p>
        </w:tc>
        <w:tc>
          <w:tcPr>
            <w:tcW w:w="1311" w:type="dxa"/>
            <w:vAlign w:val="center"/>
          </w:tcPr>
          <w:p w:rsidR="00961070" w:rsidRPr="00653AE3" w:rsidRDefault="00961070" w:rsidP="0009309C">
            <w:pPr>
              <w:rPr>
                <w:rFonts w:ascii="宋体"/>
                <w:b/>
                <w:szCs w:val="24"/>
              </w:rPr>
            </w:pP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面谈人员：最管理者</w:t>
            </w:r>
            <w:r>
              <w:rPr>
                <w:rFonts w:ascii="宋体" w:hAnsi="宋体" w:hint="eastAsia"/>
                <w:szCs w:val="24"/>
              </w:rPr>
              <w:t>陈光辉</w:t>
            </w:r>
            <w:r w:rsidRPr="00653AE3">
              <w:rPr>
                <w:rFonts w:ascii="宋体" w:hAnsi="宋体" w:hint="eastAsia"/>
                <w:szCs w:val="24"/>
              </w:rPr>
              <w:t>、管代</w:t>
            </w:r>
            <w:r>
              <w:rPr>
                <w:rFonts w:ascii="宋体" w:hAnsi="宋体" w:hint="eastAsia"/>
                <w:szCs w:val="21"/>
              </w:rPr>
              <w:t>焦浩</w:t>
            </w:r>
            <w:r w:rsidRPr="000E33B1">
              <w:rPr>
                <w:rFonts w:ascii="宋体" w:hAnsi="宋体" w:hint="eastAsia"/>
                <w:szCs w:val="21"/>
              </w:rPr>
              <w:t>文</w:t>
            </w:r>
          </w:p>
          <w:p w:rsidR="00961070" w:rsidRPr="00CB787D" w:rsidRDefault="00961070" w:rsidP="00CB02C7">
            <w:pPr>
              <w:spacing w:line="360" w:lineRule="auto"/>
              <w:ind w:firstLineChars="200" w:firstLine="420"/>
              <w:rPr>
                <w:rFonts w:ascii="宋体"/>
                <w:szCs w:val="24"/>
              </w:rPr>
            </w:pPr>
            <w:r w:rsidRPr="00653AE3">
              <w:rPr>
                <w:rFonts w:ascii="宋体" w:hAnsi="宋体" w:hint="eastAsia"/>
                <w:szCs w:val="24"/>
              </w:rPr>
              <w:t>公司，成立于</w:t>
            </w:r>
            <w:r>
              <w:rPr>
                <w:rFonts w:ascii="宋体" w:hAnsi="宋体"/>
                <w:szCs w:val="24"/>
              </w:rPr>
              <w:t>2014</w:t>
            </w:r>
            <w:r w:rsidRPr="00653AE3">
              <w:rPr>
                <w:rFonts w:ascii="宋体" w:hAnsi="宋体" w:hint="eastAsia"/>
                <w:szCs w:val="24"/>
              </w:rPr>
              <w:t>年，法人代表</w:t>
            </w:r>
            <w:r>
              <w:rPr>
                <w:rFonts w:ascii="宋体" w:hAnsi="宋体" w:hint="eastAsia"/>
                <w:szCs w:val="24"/>
              </w:rPr>
              <w:t>张国锋</w:t>
            </w:r>
            <w:r w:rsidRPr="00653AE3">
              <w:rPr>
                <w:rFonts w:ascii="宋体" w:hAnsi="宋体" w:hint="eastAsia"/>
                <w:szCs w:val="24"/>
              </w:rPr>
              <w:t>，注册地址：</w:t>
            </w:r>
            <w:bookmarkStart w:id="0" w:name="生产地址"/>
            <w:r>
              <w:rPr>
                <w:rFonts w:ascii="宋体" w:hAnsi="宋体" w:hint="eastAsia"/>
                <w:sz w:val="20"/>
              </w:rPr>
              <w:t>苏州市相城区北桥街道张家浜路</w:t>
            </w:r>
            <w:r>
              <w:rPr>
                <w:rFonts w:ascii="宋体" w:hAnsi="宋体"/>
                <w:sz w:val="20"/>
              </w:rPr>
              <w:t>12</w:t>
            </w:r>
            <w:r>
              <w:rPr>
                <w:rFonts w:ascii="宋体" w:hAnsi="宋体" w:hint="eastAsia"/>
                <w:sz w:val="20"/>
              </w:rPr>
              <w:t>号</w:t>
            </w:r>
            <w:bookmarkEnd w:id="0"/>
            <w:r>
              <w:rPr>
                <w:rFonts w:ascii="宋体" w:hAnsi="宋体" w:hint="eastAsia"/>
                <w:sz w:val="20"/>
              </w:rPr>
              <w:t>，注册资金</w:t>
            </w:r>
            <w:r>
              <w:rPr>
                <w:rFonts w:ascii="宋体" w:hAnsi="宋体"/>
                <w:sz w:val="20"/>
              </w:rPr>
              <w:t>500</w:t>
            </w:r>
            <w:r>
              <w:rPr>
                <w:rFonts w:ascii="宋体" w:hAnsi="宋体" w:hint="eastAsia"/>
                <w:sz w:val="20"/>
              </w:rPr>
              <w:t>万元</w:t>
            </w:r>
            <w:r>
              <w:rPr>
                <w:rFonts w:hint="eastAsia"/>
                <w:noProof/>
                <w:color w:val="000000"/>
                <w:szCs w:val="21"/>
              </w:rPr>
              <w:t>。</w:t>
            </w:r>
            <w:r w:rsidRPr="00653AE3">
              <w:rPr>
                <w:rFonts w:ascii="宋体" w:hAnsi="宋体" w:hint="eastAsia"/>
                <w:szCs w:val="24"/>
              </w:rPr>
              <w:t>目前</w:t>
            </w:r>
            <w:r>
              <w:rPr>
                <w:rFonts w:ascii="宋体" w:hAnsi="宋体" w:hint="eastAsia"/>
                <w:szCs w:val="24"/>
              </w:rPr>
              <w:t>租用二层厂房，面积约</w:t>
            </w:r>
            <w:r>
              <w:rPr>
                <w:rFonts w:ascii="宋体" w:hAnsi="宋体"/>
                <w:szCs w:val="24"/>
              </w:rPr>
              <w:t>3700</w:t>
            </w:r>
            <w:r>
              <w:rPr>
                <w:rFonts w:ascii="宋体" w:hAnsi="宋体" w:hint="eastAsia"/>
                <w:szCs w:val="24"/>
              </w:rPr>
              <w:t>平米，</w:t>
            </w:r>
            <w:r w:rsidRPr="00653AE3">
              <w:rPr>
                <w:rFonts w:ascii="宋体" w:hAnsi="宋体" w:hint="eastAsia"/>
                <w:szCs w:val="24"/>
              </w:rPr>
              <w:t>主要从事</w:t>
            </w:r>
            <w:r>
              <w:rPr>
                <w:rFonts w:hint="eastAsia"/>
                <w:sz w:val="20"/>
              </w:rPr>
              <w:t>密集架、书架、货架、文件柜、公寓床的生产</w:t>
            </w:r>
          </w:p>
        </w:tc>
        <w:tc>
          <w:tcPr>
            <w:tcW w:w="1585" w:type="dxa"/>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t>领导作用和承诺、组织的岗位职责和权限</w:t>
            </w:r>
          </w:p>
        </w:tc>
        <w:tc>
          <w:tcPr>
            <w:tcW w:w="1311" w:type="dxa"/>
            <w:vAlign w:val="center"/>
          </w:tcPr>
          <w:p w:rsidR="00961070" w:rsidRPr="00653AE3" w:rsidRDefault="00961070" w:rsidP="0009309C">
            <w:pPr>
              <w:rPr>
                <w:rFonts w:ascii="宋体"/>
                <w:b/>
                <w:szCs w:val="24"/>
              </w:rPr>
            </w:pPr>
            <w:r>
              <w:rPr>
                <w:rFonts w:ascii="宋体" w:hAnsi="宋体"/>
                <w:szCs w:val="24"/>
              </w:rPr>
              <w:t>QO</w:t>
            </w:r>
            <w:r w:rsidRPr="00653AE3">
              <w:rPr>
                <w:rFonts w:ascii="宋体" w:hAnsi="宋体" w:hint="eastAsia"/>
                <w:szCs w:val="24"/>
              </w:rPr>
              <w:t>：</w:t>
            </w:r>
            <w:r w:rsidRPr="00653AE3">
              <w:rPr>
                <w:rFonts w:ascii="宋体" w:hAnsi="宋体"/>
                <w:szCs w:val="24"/>
              </w:rPr>
              <w:t>5.1</w:t>
            </w:r>
            <w:r w:rsidRPr="00653AE3">
              <w:rPr>
                <w:rFonts w:ascii="宋体" w:hAnsi="宋体" w:hint="eastAsia"/>
                <w:szCs w:val="24"/>
              </w:rPr>
              <w:t>，</w:t>
            </w:r>
            <w:r w:rsidRPr="00653AE3">
              <w:rPr>
                <w:rFonts w:ascii="宋体" w:hAnsi="宋体"/>
                <w:szCs w:val="24"/>
              </w:rPr>
              <w:t xml:space="preserve">5.3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据负责人</w:t>
            </w:r>
            <w:r>
              <w:rPr>
                <w:rFonts w:ascii="宋体" w:hAnsi="宋体" w:hint="eastAsia"/>
                <w:szCs w:val="24"/>
              </w:rPr>
              <w:t>陈光辉</w:t>
            </w:r>
            <w:r w:rsidRPr="00653AE3">
              <w:rPr>
                <w:rFonts w:ascii="宋体" w:hAnsi="宋体" w:hint="eastAsia"/>
                <w:szCs w:val="24"/>
              </w:rPr>
              <w:t>介绍，公司管理体系运行已满</w:t>
            </w:r>
            <w:r>
              <w:rPr>
                <w:rFonts w:ascii="宋体" w:hAnsi="宋体" w:hint="eastAsia"/>
                <w:szCs w:val="24"/>
              </w:rPr>
              <w:t>六个月。对部门及其职责进行了规定，设有行政</w:t>
            </w:r>
            <w:r w:rsidR="00CB02C7">
              <w:rPr>
                <w:rFonts w:ascii="宋体" w:hAnsi="宋体" w:hint="eastAsia"/>
                <w:szCs w:val="24"/>
              </w:rPr>
              <w:t>部</w:t>
            </w:r>
            <w:r>
              <w:rPr>
                <w:rFonts w:ascii="宋体" w:hAnsi="宋体" w:hint="eastAsia"/>
                <w:szCs w:val="24"/>
              </w:rPr>
              <w:t>、供销部、生产</w:t>
            </w:r>
            <w:r w:rsidRPr="00653AE3">
              <w:rPr>
                <w:rFonts w:ascii="宋体" w:hAnsi="宋体" w:hint="eastAsia"/>
                <w:szCs w:val="24"/>
              </w:rPr>
              <w:t>部，编制了岗位职责汇编，以文件上发的形式沟通各部门的职责及各部门之间工作的联系。</w:t>
            </w:r>
          </w:p>
          <w:p w:rsidR="00961070" w:rsidRPr="00653AE3" w:rsidRDefault="00961070" w:rsidP="00CB02C7">
            <w:pPr>
              <w:spacing w:line="360" w:lineRule="auto"/>
              <w:ind w:firstLineChars="200" w:firstLine="420"/>
              <w:rPr>
                <w:rFonts w:ascii="宋体"/>
                <w:color w:val="000000"/>
                <w:szCs w:val="24"/>
              </w:rPr>
            </w:pPr>
            <w:r w:rsidRPr="00653AE3">
              <w:rPr>
                <w:rFonts w:ascii="宋体" w:hAnsi="宋体" w:hint="eastAsia"/>
                <w:szCs w:val="24"/>
              </w:rPr>
              <w:t>总经理</w:t>
            </w:r>
            <w:r>
              <w:rPr>
                <w:rFonts w:ascii="宋体" w:hAnsi="宋体" w:hint="eastAsia"/>
                <w:szCs w:val="24"/>
              </w:rPr>
              <w:t>陈光辉</w:t>
            </w:r>
            <w:r w:rsidRPr="00653AE3">
              <w:rPr>
                <w:rFonts w:ascii="宋体" w:hAnsi="宋体" w:hint="eastAsia"/>
                <w:szCs w:val="24"/>
              </w:rPr>
              <w:t>，主要负责公司全面工作，</w:t>
            </w:r>
            <w:r w:rsidRPr="00653AE3">
              <w:rPr>
                <w:rFonts w:ascii="宋体" w:hAnsi="宋体" w:hint="eastAsia"/>
                <w:color w:val="000000"/>
                <w:szCs w:val="24"/>
              </w:rPr>
              <w:t>日常主要侧重于公司财务及市场工作，根据体系的要求，负责组织制定方针、目标，管理评审等工作；</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管代</w:t>
            </w:r>
            <w:r>
              <w:rPr>
                <w:rFonts w:ascii="宋体" w:hAnsi="宋体" w:hint="eastAsia"/>
                <w:szCs w:val="21"/>
              </w:rPr>
              <w:t>焦浩</w:t>
            </w:r>
            <w:r w:rsidRPr="000E33B1">
              <w:rPr>
                <w:rFonts w:ascii="宋体" w:hAnsi="宋体" w:hint="eastAsia"/>
                <w:szCs w:val="21"/>
              </w:rPr>
              <w:t>文</w:t>
            </w:r>
            <w:r w:rsidRPr="00653AE3">
              <w:rPr>
                <w:rFonts w:ascii="宋体" w:hAnsi="宋体" w:hint="eastAsia"/>
                <w:szCs w:val="24"/>
              </w:rPr>
              <w:t>，主要负责公司行政及体系工作。</w:t>
            </w:r>
          </w:p>
          <w:p w:rsidR="00961070" w:rsidRPr="00653AE3" w:rsidRDefault="00961070" w:rsidP="0009309C">
            <w:pPr>
              <w:spacing w:line="360" w:lineRule="auto"/>
              <w:rPr>
                <w:rFonts w:ascii="宋体"/>
                <w:szCs w:val="24"/>
              </w:rPr>
            </w:pPr>
            <w:r w:rsidRPr="00653AE3">
              <w:rPr>
                <w:rFonts w:ascii="宋体" w:hAnsi="宋体"/>
                <w:szCs w:val="24"/>
              </w:rPr>
              <w:t>1</w:t>
            </w:r>
            <w:r w:rsidRPr="00653AE3">
              <w:rPr>
                <w:rFonts w:ascii="宋体" w:hAnsi="宋体" w:hint="eastAsia"/>
                <w:szCs w:val="24"/>
              </w:rPr>
              <w:t>、确保本公司三体系所需的过程得到建立、实施和保持；</w:t>
            </w:r>
          </w:p>
          <w:p w:rsidR="00961070" w:rsidRPr="00653AE3" w:rsidRDefault="00961070" w:rsidP="0009309C">
            <w:pPr>
              <w:spacing w:line="360" w:lineRule="auto"/>
              <w:rPr>
                <w:rFonts w:ascii="宋体"/>
                <w:szCs w:val="24"/>
              </w:rPr>
            </w:pPr>
            <w:r w:rsidRPr="00653AE3">
              <w:rPr>
                <w:rFonts w:ascii="宋体" w:hAnsi="宋体"/>
                <w:szCs w:val="24"/>
              </w:rPr>
              <w:t>2</w:t>
            </w:r>
            <w:r w:rsidRPr="00653AE3">
              <w:rPr>
                <w:rFonts w:ascii="宋体" w:hAnsi="宋体" w:hint="eastAsia"/>
                <w:szCs w:val="24"/>
              </w:rPr>
              <w:t>、向总经理报告体系运行的业绩，包括改进的需求；</w:t>
            </w:r>
          </w:p>
          <w:p w:rsidR="00961070" w:rsidRPr="00653AE3" w:rsidRDefault="00961070" w:rsidP="0009309C">
            <w:pPr>
              <w:spacing w:line="360" w:lineRule="auto"/>
              <w:rPr>
                <w:rFonts w:ascii="宋体"/>
                <w:szCs w:val="24"/>
              </w:rPr>
            </w:pPr>
            <w:r w:rsidRPr="00653AE3">
              <w:rPr>
                <w:rFonts w:ascii="宋体" w:hAnsi="宋体"/>
                <w:szCs w:val="24"/>
              </w:rPr>
              <w:t>3</w:t>
            </w:r>
            <w:r w:rsidRPr="00653AE3">
              <w:rPr>
                <w:rFonts w:ascii="宋体" w:hAnsi="宋体" w:hint="eastAsia"/>
                <w:szCs w:val="24"/>
              </w:rPr>
              <w:t>、在全公司范围内促进满足顾客要求意识、环境保护意识、职业健康安全意识的形成和提高；就体系有关</w:t>
            </w:r>
            <w:r w:rsidRPr="00653AE3">
              <w:rPr>
                <w:rFonts w:ascii="宋体" w:hAnsi="宋体" w:hint="eastAsia"/>
                <w:szCs w:val="24"/>
              </w:rPr>
              <w:lastRenderedPageBreak/>
              <w:t>事宜对外联系。</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总经理主持建立了质量环境职业健康安全管理体系，对管理体系的运行和保持进行了适当的授权，提供了必需的资源，能履行其管理承诺。</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经交流总经理和管代熟悉管理体系的基本运行情况，比较重视体系建设。</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组织从</w:t>
            </w:r>
            <w:r w:rsidRPr="00653AE3">
              <w:rPr>
                <w:rFonts w:ascii="宋体" w:hAnsi="宋体"/>
                <w:szCs w:val="24"/>
              </w:rPr>
              <w:t>201</w:t>
            </w:r>
            <w:r>
              <w:rPr>
                <w:rFonts w:ascii="宋体" w:hAnsi="宋体"/>
                <w:szCs w:val="24"/>
              </w:rPr>
              <w:t>9</w:t>
            </w:r>
            <w:r w:rsidRPr="00653AE3">
              <w:rPr>
                <w:rFonts w:ascii="宋体" w:hAnsi="宋体" w:hint="eastAsia"/>
                <w:szCs w:val="24"/>
              </w:rPr>
              <w:t>年</w:t>
            </w:r>
            <w:r>
              <w:rPr>
                <w:rFonts w:ascii="宋体" w:hAnsi="宋体"/>
                <w:szCs w:val="24"/>
              </w:rPr>
              <w:t>3</w:t>
            </w:r>
            <w:r w:rsidRPr="00653AE3">
              <w:rPr>
                <w:rFonts w:ascii="宋体" w:hAnsi="宋体" w:hint="eastAsia"/>
                <w:szCs w:val="24"/>
              </w:rPr>
              <w:t>月开始运行三体系，组织了内审员培训，识别了生产的过程及其相</w:t>
            </w:r>
            <w:r w:rsidR="00CB02C7">
              <w:rPr>
                <w:rFonts w:ascii="宋体" w:hAnsi="宋体" w:hint="eastAsia"/>
                <w:szCs w:val="24"/>
              </w:rPr>
              <w:t>互关系，企业提供</w:t>
            </w:r>
            <w:r w:rsidRPr="00653AE3">
              <w:rPr>
                <w:rFonts w:ascii="宋体" w:hAnsi="宋体"/>
                <w:szCs w:val="24"/>
              </w:rPr>
              <w:t xml:space="preserve"> </w:t>
            </w:r>
            <w:r w:rsidRPr="00653AE3">
              <w:rPr>
                <w:rFonts w:ascii="宋体" w:hAnsi="宋体" w:hint="eastAsia"/>
                <w:szCs w:val="24"/>
              </w:rPr>
              <w:t>《管理手册</w:t>
            </w:r>
            <w:r w:rsidR="004A2D2B" w:rsidRPr="000E33B1">
              <w:rPr>
                <w:rFonts w:ascii="宋体" w:hAnsi="宋体"/>
                <w:szCs w:val="21"/>
              </w:rPr>
              <w:t>YHSY-SC-2019</w:t>
            </w:r>
            <w:r w:rsidRPr="00653AE3">
              <w:rPr>
                <w:rFonts w:ascii="宋体" w:hAnsi="宋体" w:hint="eastAsia"/>
                <w:szCs w:val="24"/>
              </w:rPr>
              <w:t>》，依据</w:t>
            </w:r>
            <w:r w:rsidRPr="00653AE3">
              <w:rPr>
                <w:rFonts w:ascii="宋体" w:hAnsi="宋体"/>
                <w:szCs w:val="24"/>
              </w:rPr>
              <w:t>GB/T19001-2016/ISO9001:2015</w:t>
            </w:r>
            <w:r w:rsidRPr="00653AE3">
              <w:rPr>
                <w:rFonts w:ascii="宋体" w:hAnsi="宋体" w:hint="eastAsia"/>
                <w:szCs w:val="24"/>
              </w:rPr>
              <w:t>、</w:t>
            </w:r>
            <w:r w:rsidRPr="00653AE3">
              <w:rPr>
                <w:rFonts w:ascii="宋体" w:hAnsi="宋体"/>
                <w:szCs w:val="24"/>
              </w:rPr>
              <w:t>GB/T24001-2016/IS014001:2015</w:t>
            </w:r>
            <w:r w:rsidRPr="00653AE3">
              <w:rPr>
                <w:rFonts w:ascii="宋体" w:hAnsi="宋体" w:hint="eastAsia"/>
                <w:szCs w:val="24"/>
              </w:rPr>
              <w:t>、</w:t>
            </w:r>
            <w:r w:rsidRPr="00653AE3">
              <w:rPr>
                <w:rFonts w:ascii="宋体" w:hAnsi="宋体"/>
                <w:szCs w:val="24"/>
              </w:rPr>
              <w:t>ISO45001:2018</w:t>
            </w:r>
            <w:r w:rsidRPr="00653AE3">
              <w:rPr>
                <w:rFonts w:ascii="宋体" w:hAnsi="宋体" w:hint="eastAsia"/>
                <w:szCs w:val="24"/>
              </w:rPr>
              <w:t>标准。</w:t>
            </w:r>
            <w:r w:rsidRPr="000E33B1">
              <w:rPr>
                <w:rFonts w:ascii="宋体" w:hAnsi="宋体"/>
                <w:szCs w:val="24"/>
              </w:rPr>
              <w:t>2019.3.1</w:t>
            </w:r>
            <w:r w:rsidRPr="000E33B1">
              <w:rPr>
                <w:rFonts w:ascii="宋体" w:hAnsi="宋体" w:hint="eastAsia"/>
                <w:szCs w:val="24"/>
              </w:rPr>
              <w:t>发布，</w:t>
            </w:r>
            <w:r w:rsidRPr="000E33B1">
              <w:rPr>
                <w:rFonts w:ascii="宋体" w:hAnsi="宋体"/>
                <w:szCs w:val="24"/>
              </w:rPr>
              <w:t>2019.3.1</w:t>
            </w:r>
            <w:r w:rsidRPr="000E33B1">
              <w:rPr>
                <w:rFonts w:ascii="宋体" w:hAnsi="宋体" w:hint="eastAsia"/>
                <w:szCs w:val="24"/>
              </w:rPr>
              <w:t>实施</w:t>
            </w:r>
            <w:r w:rsidRPr="00653AE3">
              <w:rPr>
                <w:rFonts w:ascii="宋体" w:hAnsi="宋体" w:hint="eastAsia"/>
                <w:szCs w:val="24"/>
              </w:rPr>
              <w:t>；总经理</w:t>
            </w:r>
            <w:r>
              <w:rPr>
                <w:rFonts w:ascii="宋体" w:hAnsi="宋体" w:hint="eastAsia"/>
                <w:szCs w:val="24"/>
              </w:rPr>
              <w:t>陈光辉</w:t>
            </w:r>
            <w:r w:rsidRPr="00653AE3">
              <w:rPr>
                <w:rFonts w:ascii="宋体" w:hAnsi="宋体" w:hint="eastAsia"/>
                <w:szCs w:val="24"/>
              </w:rPr>
              <w:t>批准。任命管代：</w:t>
            </w:r>
            <w:r>
              <w:rPr>
                <w:rFonts w:ascii="宋体" w:hAnsi="宋体" w:hint="eastAsia"/>
                <w:szCs w:val="21"/>
              </w:rPr>
              <w:t>焦浩</w:t>
            </w:r>
            <w:r w:rsidRPr="000E33B1">
              <w:rPr>
                <w:rFonts w:ascii="宋体" w:hAnsi="宋体" w:hint="eastAsia"/>
                <w:szCs w:val="21"/>
              </w:rPr>
              <w:t>文</w:t>
            </w:r>
            <w:r w:rsidRPr="00653AE3">
              <w:rPr>
                <w:rFonts w:ascii="宋体" w:hAnsi="宋体" w:hint="eastAsia"/>
                <w:szCs w:val="24"/>
              </w:rPr>
              <w:t>；职业健康</w:t>
            </w:r>
            <w:r w:rsidRPr="00036A57">
              <w:rPr>
                <w:rFonts w:ascii="宋体" w:hAnsi="宋体" w:hint="eastAsia"/>
                <w:szCs w:val="21"/>
              </w:rPr>
              <w:t>安全事务代表：焦豪杰</w:t>
            </w:r>
            <w:r w:rsidRPr="00653AE3">
              <w:rPr>
                <w:rFonts w:ascii="宋体" w:hAnsi="宋体" w:hint="eastAsia"/>
                <w:szCs w:val="24"/>
              </w:rPr>
              <w:t>，现有手册从发布实施以来已经运行</w:t>
            </w:r>
            <w:r w:rsidRPr="00653AE3">
              <w:rPr>
                <w:rFonts w:ascii="宋体" w:hAnsi="宋体"/>
                <w:szCs w:val="24"/>
              </w:rPr>
              <w:t xml:space="preserve"> </w:t>
            </w:r>
            <w:r>
              <w:rPr>
                <w:rFonts w:ascii="宋体" w:hAnsi="宋体"/>
                <w:szCs w:val="24"/>
              </w:rPr>
              <w:t>6</w:t>
            </w:r>
            <w:r w:rsidRPr="00653AE3">
              <w:rPr>
                <w:rFonts w:ascii="宋体" w:hAnsi="宋体" w:hint="eastAsia"/>
                <w:szCs w:val="24"/>
              </w:rPr>
              <w:t>个月以上。</w:t>
            </w:r>
          </w:p>
        </w:tc>
        <w:tc>
          <w:tcPr>
            <w:tcW w:w="1585" w:type="dxa"/>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lastRenderedPageBreak/>
              <w:t>理解组织及其环境</w:t>
            </w:r>
          </w:p>
        </w:tc>
        <w:tc>
          <w:tcPr>
            <w:tcW w:w="1311" w:type="dxa"/>
            <w:vAlign w:val="center"/>
          </w:tcPr>
          <w:p w:rsidR="00961070" w:rsidRPr="00653AE3" w:rsidRDefault="00961070" w:rsidP="0009309C">
            <w:pPr>
              <w:rPr>
                <w:rFonts w:ascii="宋体"/>
                <w:b/>
                <w:szCs w:val="24"/>
              </w:rPr>
            </w:pPr>
            <w:r>
              <w:rPr>
                <w:rFonts w:ascii="宋体" w:hAnsi="宋体"/>
                <w:szCs w:val="24"/>
              </w:rPr>
              <w:t>QO</w:t>
            </w:r>
            <w:r w:rsidRPr="00653AE3">
              <w:rPr>
                <w:rFonts w:ascii="宋体" w:hAnsi="宋体" w:hint="eastAsia"/>
                <w:szCs w:val="24"/>
              </w:rPr>
              <w:t>：</w:t>
            </w:r>
            <w:r w:rsidRPr="00653AE3">
              <w:rPr>
                <w:rFonts w:ascii="宋体" w:hAnsi="宋体"/>
                <w:szCs w:val="24"/>
              </w:rPr>
              <w:t>4.1</w:t>
            </w:r>
          </w:p>
        </w:tc>
        <w:tc>
          <w:tcPr>
            <w:tcW w:w="10004" w:type="dxa"/>
            <w:vAlign w:val="center"/>
          </w:tcPr>
          <w:p w:rsidR="00961070" w:rsidRPr="00653AE3" w:rsidRDefault="00961070" w:rsidP="00CB02C7">
            <w:pPr>
              <w:spacing w:line="360" w:lineRule="auto"/>
              <w:ind w:firstLineChars="200" w:firstLine="420"/>
              <w:rPr>
                <w:rFonts w:ascii="宋体" w:hAnsi="宋体"/>
                <w:color w:val="000000"/>
                <w:szCs w:val="24"/>
              </w:rPr>
            </w:pPr>
            <w:r w:rsidRPr="00653AE3">
              <w:rPr>
                <w:rFonts w:ascii="宋体" w:hAnsi="宋体" w:hint="eastAsia"/>
                <w:color w:val="000000"/>
                <w:szCs w:val="24"/>
              </w:rPr>
              <w:t>提供《管理手册</w:t>
            </w:r>
            <w:r w:rsidRPr="000E33B1">
              <w:rPr>
                <w:rFonts w:ascii="宋体" w:hAnsi="宋体"/>
                <w:szCs w:val="21"/>
              </w:rPr>
              <w:t>YHSY-SC-2019</w:t>
            </w:r>
            <w:r w:rsidRPr="00CB787D">
              <w:rPr>
                <w:rFonts w:ascii="宋体" w:hAnsi="宋体" w:hint="eastAsia"/>
                <w:color w:val="000000"/>
                <w:szCs w:val="21"/>
              </w:rPr>
              <w:t>》</w:t>
            </w:r>
            <w:r w:rsidRPr="00653AE3">
              <w:rPr>
                <w:rFonts w:ascii="宋体" w:hAnsi="宋体" w:hint="eastAsia"/>
                <w:color w:val="000000"/>
                <w:szCs w:val="24"/>
              </w:rPr>
              <w:t>，对公司地理位置、国内市场地位、法律法规要求、公司内部文化观价值观、内外部环境变化等均作出描述。</w:t>
            </w:r>
            <w:r w:rsidRPr="00653AE3">
              <w:rPr>
                <w:rFonts w:ascii="宋体" w:hAnsi="宋体"/>
                <w:color w:val="000000"/>
                <w:szCs w:val="24"/>
              </w:rPr>
              <w:t xml:space="preserve"> </w:t>
            </w:r>
          </w:p>
          <w:p w:rsidR="00961070" w:rsidRPr="00653AE3" w:rsidRDefault="00961070" w:rsidP="00CB02C7">
            <w:pPr>
              <w:spacing w:line="360" w:lineRule="auto"/>
              <w:ind w:firstLineChars="200" w:firstLine="420"/>
              <w:rPr>
                <w:rFonts w:ascii="宋体"/>
                <w:color w:val="000000"/>
                <w:szCs w:val="24"/>
              </w:rPr>
            </w:pPr>
            <w:r w:rsidRPr="00653AE3">
              <w:rPr>
                <w:rFonts w:ascii="宋体" w:hAnsi="宋体" w:hint="eastAsia"/>
                <w:color w:val="000000"/>
                <w:szCs w:val="24"/>
              </w:rPr>
              <w:t>与总经理</w:t>
            </w:r>
            <w:r>
              <w:rPr>
                <w:rFonts w:ascii="宋体" w:hAnsi="宋体" w:hint="eastAsia"/>
                <w:szCs w:val="24"/>
              </w:rPr>
              <w:t>陈光辉</w:t>
            </w:r>
            <w:r w:rsidRPr="00653AE3">
              <w:rPr>
                <w:rFonts w:ascii="宋体" w:hAnsi="宋体" w:hint="eastAsia"/>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961070" w:rsidRPr="00653AE3" w:rsidRDefault="00961070" w:rsidP="00CB02C7">
            <w:pPr>
              <w:spacing w:line="360" w:lineRule="auto"/>
              <w:ind w:firstLineChars="200" w:firstLine="420"/>
              <w:rPr>
                <w:rFonts w:ascii="宋体"/>
                <w:szCs w:val="24"/>
              </w:rPr>
            </w:pPr>
            <w:r w:rsidRPr="00653AE3">
              <w:rPr>
                <w:rFonts w:ascii="宋体" w:hAnsi="宋体" w:hint="eastAsia"/>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961070" w:rsidRPr="00653AE3" w:rsidRDefault="00961070" w:rsidP="007757F3">
            <w:pPr>
              <w:rPr>
                <w:rFonts w:ascii="宋体"/>
                <w:sz w:val="24"/>
                <w:szCs w:val="24"/>
              </w:rPr>
            </w:pPr>
          </w:p>
        </w:tc>
      </w:tr>
      <w:tr w:rsidR="00961070" w:rsidRPr="00653AE3" w:rsidTr="003C58F5">
        <w:trPr>
          <w:trHeight w:val="1968"/>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lastRenderedPageBreak/>
              <w:t>理解相关方的需求和期望</w:t>
            </w: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4.2</w:t>
            </w:r>
          </w:p>
        </w:tc>
        <w:tc>
          <w:tcPr>
            <w:tcW w:w="10004" w:type="dxa"/>
            <w:vAlign w:val="center"/>
          </w:tcPr>
          <w:p w:rsidR="00961070" w:rsidRPr="00653AE3" w:rsidRDefault="00961070" w:rsidP="00CB02C7">
            <w:pPr>
              <w:spacing w:line="360" w:lineRule="auto"/>
              <w:ind w:firstLineChars="200" w:firstLine="420"/>
              <w:rPr>
                <w:rFonts w:ascii="宋体"/>
                <w:color w:val="000000"/>
                <w:szCs w:val="24"/>
              </w:rPr>
            </w:pPr>
            <w:r w:rsidRPr="00653AE3">
              <w:rPr>
                <w:rFonts w:ascii="宋体" w:hAnsi="宋体" w:hint="eastAsia"/>
                <w:color w:val="000000"/>
                <w:szCs w:val="24"/>
              </w:rPr>
              <w:t>提供了《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基本识别了与组织管理体系有关的相关方和要求</w:t>
            </w:r>
            <w:r w:rsidRPr="00653AE3">
              <w:rPr>
                <w:rFonts w:ascii="宋体" w:hAnsi="宋体" w:hint="eastAsia"/>
                <w:szCs w:val="24"/>
                <w:lang w:val="zh-CN"/>
              </w:rPr>
              <w:t>。</w:t>
            </w:r>
          </w:p>
        </w:tc>
        <w:tc>
          <w:tcPr>
            <w:tcW w:w="1585" w:type="dxa"/>
          </w:tcPr>
          <w:p w:rsidR="00961070" w:rsidRPr="00653AE3" w:rsidRDefault="00961070" w:rsidP="007757F3">
            <w:pPr>
              <w:rPr>
                <w:rFonts w:ascii="宋体"/>
                <w:sz w:val="24"/>
                <w:szCs w:val="24"/>
              </w:rPr>
            </w:pPr>
          </w:p>
        </w:tc>
      </w:tr>
      <w:tr w:rsidR="00961070" w:rsidRPr="00653AE3" w:rsidTr="003C58F5">
        <w:trPr>
          <w:trHeight w:val="1968"/>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w:t>
            </w:r>
            <w:r w:rsidRPr="00653AE3">
              <w:rPr>
                <w:rFonts w:ascii="宋体" w:hAnsi="宋体"/>
                <w:szCs w:val="24"/>
              </w:rPr>
              <w:t>/</w:t>
            </w:r>
            <w:r w:rsidRPr="00653AE3">
              <w:rPr>
                <w:rFonts w:ascii="宋体" w:hAnsi="宋体" w:hint="eastAsia"/>
                <w:szCs w:val="24"/>
              </w:rPr>
              <w:t>职业健康安全管理体系的范围</w:t>
            </w:r>
          </w:p>
        </w:tc>
        <w:tc>
          <w:tcPr>
            <w:tcW w:w="1311" w:type="dxa"/>
            <w:vAlign w:val="center"/>
          </w:tcPr>
          <w:p w:rsidR="00961070" w:rsidRPr="00653AE3" w:rsidRDefault="00961070" w:rsidP="0009309C">
            <w:pPr>
              <w:spacing w:line="360" w:lineRule="auto"/>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 xml:space="preserve">4.3 </w:t>
            </w:r>
          </w:p>
        </w:tc>
        <w:tc>
          <w:tcPr>
            <w:tcW w:w="10004" w:type="dxa"/>
            <w:vAlign w:val="center"/>
          </w:tcPr>
          <w:p w:rsidR="00961070" w:rsidRPr="00653AE3" w:rsidRDefault="00961070" w:rsidP="0009309C">
            <w:pPr>
              <w:spacing w:line="360" w:lineRule="auto"/>
              <w:jc w:val="left"/>
              <w:rPr>
                <w:rFonts w:ascii="宋体"/>
                <w:szCs w:val="24"/>
              </w:rPr>
            </w:pPr>
            <w:r w:rsidRPr="00653AE3">
              <w:rPr>
                <w:rFonts w:ascii="宋体" w:hAnsi="宋体" w:hint="eastAsia"/>
                <w:szCs w:val="24"/>
              </w:rPr>
              <w:t>经确认企业的管理体系范围是：</w:t>
            </w:r>
          </w:p>
          <w:p w:rsidR="00961070" w:rsidRDefault="00961070" w:rsidP="0009309C">
            <w:pPr>
              <w:spacing w:line="360" w:lineRule="auto"/>
              <w:jc w:val="left"/>
              <w:rPr>
                <w:sz w:val="20"/>
              </w:rPr>
            </w:pPr>
            <w:r w:rsidRPr="00653AE3">
              <w:rPr>
                <w:rFonts w:ascii="宋体" w:hAnsi="宋体"/>
                <w:szCs w:val="24"/>
              </w:rPr>
              <w:t xml:space="preserve">QMS: </w:t>
            </w:r>
            <w:r>
              <w:rPr>
                <w:rFonts w:hint="eastAsia"/>
                <w:sz w:val="20"/>
              </w:rPr>
              <w:t>密集架、书架、货架、文件柜、公寓床的生产</w:t>
            </w:r>
          </w:p>
          <w:p w:rsidR="00961070" w:rsidRPr="00653AE3" w:rsidRDefault="00961070" w:rsidP="0009309C">
            <w:pPr>
              <w:spacing w:line="360" w:lineRule="auto"/>
              <w:rPr>
                <w:rFonts w:ascii="宋体"/>
                <w:szCs w:val="24"/>
              </w:rPr>
            </w:pPr>
            <w:r w:rsidRPr="00653AE3">
              <w:rPr>
                <w:rFonts w:ascii="宋体" w:hAnsi="宋体"/>
                <w:szCs w:val="24"/>
              </w:rPr>
              <w:t>OHSMS:</w:t>
            </w:r>
            <w:r>
              <w:rPr>
                <w:sz w:val="20"/>
              </w:rPr>
              <w:t xml:space="preserve"> </w:t>
            </w:r>
            <w:r>
              <w:rPr>
                <w:rFonts w:hint="eastAsia"/>
                <w:sz w:val="20"/>
              </w:rPr>
              <w:t>密集架、书架、货架、文件柜、公寓床的生产及相关职业健康安全管理活动</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公司按照常规</w:t>
            </w:r>
            <w:r>
              <w:rPr>
                <w:rFonts w:ascii="宋体" w:hAnsi="宋体" w:hint="eastAsia"/>
                <w:szCs w:val="24"/>
              </w:rPr>
              <w:t>生产模式生产无需再进行设计开发，</w:t>
            </w:r>
            <w:r w:rsidRPr="00653AE3">
              <w:rPr>
                <w:rFonts w:ascii="宋体" w:hAnsi="宋体" w:hint="eastAsia"/>
                <w:szCs w:val="24"/>
              </w:rPr>
              <w:t>因此</w:t>
            </w:r>
            <w:r w:rsidRPr="00653AE3">
              <w:rPr>
                <w:rFonts w:ascii="宋体" w:hAnsi="宋体"/>
                <w:szCs w:val="24"/>
              </w:rPr>
              <w:t>8.3</w:t>
            </w:r>
            <w:r w:rsidRPr="00653AE3">
              <w:rPr>
                <w:rFonts w:ascii="宋体" w:hAnsi="宋体" w:hint="eastAsia"/>
                <w:szCs w:val="24"/>
              </w:rPr>
              <w:t>条款不适用。</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职业健康安全管理体系及其过程</w:t>
            </w: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 xml:space="preserve">4.4  </w:t>
            </w: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公司按照</w:t>
            </w:r>
            <w:r w:rsidRPr="00653AE3">
              <w:rPr>
                <w:rFonts w:ascii="宋体" w:hAnsi="宋体"/>
                <w:szCs w:val="24"/>
              </w:rPr>
              <w:t xml:space="preserve"> GB/T19001-2016 </w:t>
            </w:r>
            <w:r w:rsidRPr="00653AE3">
              <w:rPr>
                <w:rFonts w:ascii="宋体" w:hAnsi="宋体" w:hint="eastAsia"/>
                <w:szCs w:val="24"/>
              </w:rPr>
              <w:t>和</w:t>
            </w:r>
            <w:r w:rsidRPr="00653AE3">
              <w:rPr>
                <w:rFonts w:ascii="宋体" w:hAnsi="宋体"/>
                <w:szCs w:val="24"/>
              </w:rPr>
              <w:t xml:space="preserve"> GB/T24001-2016 </w:t>
            </w:r>
            <w:r w:rsidRPr="00653AE3">
              <w:rPr>
                <w:rFonts w:ascii="宋体" w:hAnsi="宋体" w:hint="eastAsia"/>
                <w:szCs w:val="24"/>
              </w:rPr>
              <w:t>、</w:t>
            </w:r>
            <w:r w:rsidRPr="00653AE3">
              <w:rPr>
                <w:rFonts w:ascii="宋体" w:hAnsi="宋体"/>
                <w:szCs w:val="24"/>
              </w:rPr>
              <w:t xml:space="preserve">ISO45001:2018 </w:t>
            </w:r>
            <w:r w:rsidRPr="00653AE3">
              <w:rPr>
                <w:rFonts w:ascii="宋体" w:hAnsi="宋体" w:hint="eastAsia"/>
                <w:szCs w:val="24"/>
              </w:rPr>
              <w:t>标准的要求识别了质量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职业健康安全管理所需的过程及相互作用，识别了质量和环境、职业健康安全管理体系涉及的各个过程：</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a) </w:t>
            </w:r>
            <w:r w:rsidRPr="00653AE3">
              <w:rPr>
                <w:rFonts w:ascii="宋体" w:hAnsi="宋体" w:hint="eastAsia"/>
                <w:szCs w:val="24"/>
              </w:rPr>
              <w:t>确定这些过程所需的输入和期望的输出；</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b) </w:t>
            </w:r>
            <w:r w:rsidRPr="00653AE3">
              <w:rPr>
                <w:rFonts w:ascii="宋体" w:hAnsi="宋体" w:hint="eastAsia"/>
                <w:szCs w:val="24"/>
              </w:rPr>
              <w:t>确定这些过程的顺序和相互作用；</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c) </w:t>
            </w:r>
            <w:r w:rsidRPr="00653AE3">
              <w:rPr>
                <w:rFonts w:ascii="宋体" w:hAnsi="宋体" w:hint="eastAsia"/>
                <w:szCs w:val="24"/>
              </w:rPr>
              <w:t>建立了程序文件、管理制度、作业指导书、检验规程等明确了各个过程所需的准则和方法，并明确了目标。</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d) </w:t>
            </w:r>
            <w:r w:rsidRPr="00653AE3">
              <w:rPr>
                <w:rFonts w:ascii="宋体" w:hAnsi="宋体" w:hint="eastAsia"/>
                <w:szCs w:val="24"/>
              </w:rPr>
              <w:t>规定了每个过程所需的资源；</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e) </w:t>
            </w:r>
            <w:r w:rsidRPr="00653AE3">
              <w:rPr>
                <w:rFonts w:ascii="宋体" w:hAnsi="宋体" w:hint="eastAsia"/>
                <w:szCs w:val="24"/>
              </w:rPr>
              <w:t>规定与这些过程相关的责任和权限；</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  f) </w:t>
            </w:r>
            <w:r w:rsidRPr="00653AE3">
              <w:rPr>
                <w:rFonts w:ascii="宋体" w:hAnsi="宋体" w:hint="eastAsia"/>
                <w:szCs w:val="24"/>
              </w:rPr>
              <w:t>针对这些过程识别和确定了质量管理活动的风险、机会以及所需的措施；</w:t>
            </w:r>
          </w:p>
          <w:p w:rsidR="00961070" w:rsidRPr="00653AE3" w:rsidRDefault="00961070" w:rsidP="00CB02C7">
            <w:pPr>
              <w:spacing w:line="360" w:lineRule="auto"/>
              <w:ind w:firstLineChars="200" w:firstLine="420"/>
              <w:rPr>
                <w:rFonts w:ascii="宋体"/>
                <w:szCs w:val="24"/>
              </w:rPr>
            </w:pPr>
            <w:r w:rsidRPr="00653AE3">
              <w:rPr>
                <w:rFonts w:ascii="宋体" w:hAnsi="宋体"/>
                <w:szCs w:val="24"/>
              </w:rPr>
              <w:t xml:space="preserve">g) </w:t>
            </w:r>
            <w:r w:rsidRPr="00653AE3">
              <w:rPr>
                <w:rFonts w:ascii="宋体" w:hAnsi="宋体" w:hint="eastAsia"/>
                <w:szCs w:val="24"/>
              </w:rPr>
              <w:t>对这些过程进行了评价，暂无所需的变更；</w:t>
            </w:r>
          </w:p>
          <w:p w:rsidR="00961070" w:rsidRPr="00653AE3" w:rsidRDefault="00961070" w:rsidP="00CB02C7">
            <w:pPr>
              <w:spacing w:line="360" w:lineRule="auto"/>
              <w:ind w:firstLineChars="200" w:firstLine="420"/>
              <w:rPr>
                <w:rFonts w:ascii="宋体"/>
                <w:szCs w:val="24"/>
              </w:rPr>
            </w:pPr>
            <w:r w:rsidRPr="00653AE3">
              <w:rPr>
                <w:rFonts w:ascii="宋体" w:hAnsi="宋体"/>
                <w:szCs w:val="24"/>
              </w:rPr>
              <w:lastRenderedPageBreak/>
              <w:t xml:space="preserve">h) </w:t>
            </w:r>
            <w:r w:rsidRPr="00653AE3">
              <w:rPr>
                <w:rFonts w:ascii="宋体" w:hAnsi="宋体" w:hint="eastAsia"/>
                <w:szCs w:val="24"/>
              </w:rPr>
              <w:t>公司通过绩效评价、内部审核、管理评审等以期对质量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职业健康安全管理管理体系得到改进。</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公司按照标准建立了文件化的质量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职业健康安全管理体系，编制了质量／环境</w:t>
            </w:r>
            <w:r w:rsidRPr="00653AE3">
              <w:rPr>
                <w:rFonts w:ascii="宋体" w:hAnsi="宋体"/>
                <w:szCs w:val="24"/>
              </w:rPr>
              <w:t>/</w:t>
            </w:r>
            <w:r w:rsidRPr="00653AE3">
              <w:rPr>
                <w:rFonts w:ascii="宋体" w:hAnsi="宋体" w:hint="eastAsia"/>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方针</w:t>
            </w: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 xml:space="preserve">5.2 </w:t>
            </w: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企业已经制定质量、环境、安全方针，具体包含在《管理手册》，</w:t>
            </w:r>
          </w:p>
          <w:p w:rsidR="00961070" w:rsidRPr="00653AE3" w:rsidRDefault="00961070" w:rsidP="00CB02C7">
            <w:pPr>
              <w:tabs>
                <w:tab w:val="right" w:pos="8306"/>
              </w:tabs>
              <w:spacing w:line="360" w:lineRule="auto"/>
              <w:ind w:firstLineChars="200" w:firstLine="420"/>
              <w:rPr>
                <w:rFonts w:ascii="宋体"/>
                <w:szCs w:val="24"/>
              </w:rPr>
            </w:pPr>
            <w:r w:rsidRPr="00653AE3">
              <w:rPr>
                <w:rFonts w:ascii="宋体" w:hAnsi="宋体" w:hint="eastAsia"/>
                <w:szCs w:val="24"/>
              </w:rPr>
              <w:t>公司的质量、环境、职业健康安全方针是：</w:t>
            </w:r>
          </w:p>
          <w:p w:rsidR="00961070" w:rsidRPr="000E33B1" w:rsidRDefault="00961070" w:rsidP="00CB02C7">
            <w:pPr>
              <w:spacing w:line="400" w:lineRule="exact"/>
              <w:ind w:firstLineChars="200" w:firstLine="500"/>
              <w:rPr>
                <w:rFonts w:ascii="宋体" w:hAnsi="宋体"/>
                <w:spacing w:val="20"/>
                <w:szCs w:val="21"/>
              </w:rPr>
            </w:pPr>
            <w:r w:rsidRPr="000E33B1">
              <w:rPr>
                <w:rFonts w:ascii="宋体" w:hAnsi="宋体" w:hint="eastAsia"/>
                <w:spacing w:val="20"/>
                <w:szCs w:val="21"/>
              </w:rPr>
              <w:t>质量至上、持续创新、诚实守信、顾客至上</w:t>
            </w:r>
            <w:r w:rsidRPr="000E33B1">
              <w:rPr>
                <w:rFonts w:ascii="宋体" w:hAnsi="宋体"/>
                <w:spacing w:val="20"/>
                <w:szCs w:val="21"/>
              </w:rPr>
              <w:t xml:space="preserve"> </w:t>
            </w:r>
          </w:p>
          <w:p w:rsidR="00961070" w:rsidRPr="000E33B1" w:rsidRDefault="00961070" w:rsidP="00CB02C7">
            <w:pPr>
              <w:spacing w:line="400" w:lineRule="exact"/>
              <w:ind w:firstLineChars="200" w:firstLine="500"/>
              <w:rPr>
                <w:rFonts w:ascii="宋体"/>
                <w:spacing w:val="20"/>
                <w:szCs w:val="21"/>
              </w:rPr>
            </w:pPr>
            <w:r w:rsidRPr="000E33B1">
              <w:rPr>
                <w:rFonts w:ascii="宋体" w:hAnsi="宋体" w:hint="eastAsia"/>
                <w:spacing w:val="20"/>
                <w:szCs w:val="21"/>
              </w:rPr>
              <w:t>预防为主，降低风险；遵章守法，创造和谐</w:t>
            </w:r>
          </w:p>
          <w:p w:rsidR="00961070" w:rsidRPr="00653AE3" w:rsidRDefault="00961070" w:rsidP="0009309C">
            <w:pPr>
              <w:spacing w:line="360" w:lineRule="auto"/>
              <w:rPr>
                <w:rFonts w:ascii="宋体"/>
                <w:szCs w:val="24"/>
              </w:rPr>
            </w:pPr>
            <w:r w:rsidRPr="00653AE3">
              <w:rPr>
                <w:rFonts w:ascii="宋体" w:hAnsi="宋体" w:hint="eastAsia"/>
                <w:szCs w:val="24"/>
              </w:rPr>
              <w:t>查领导层参与制定管理体系方针的情况，是否熟悉组织的管理体系方针内容、含义：</w:t>
            </w:r>
          </w:p>
          <w:p w:rsidR="00961070" w:rsidRPr="00653AE3" w:rsidRDefault="00961070" w:rsidP="0009309C">
            <w:pPr>
              <w:spacing w:line="360" w:lineRule="auto"/>
              <w:rPr>
                <w:rFonts w:ascii="宋体"/>
                <w:szCs w:val="24"/>
              </w:rPr>
            </w:pPr>
            <w:r w:rsidRPr="00653AE3">
              <w:rPr>
                <w:rFonts w:ascii="宋体" w:hAnsi="宋体" w:hint="eastAsia"/>
                <w:szCs w:val="24"/>
              </w:rPr>
              <w:t>总经理</w:t>
            </w:r>
            <w:r w:rsidRPr="00653AE3">
              <w:rPr>
                <w:rFonts w:ascii="宋体" w:hAnsi="宋体"/>
                <w:szCs w:val="24"/>
              </w:rPr>
              <w:t>:</w:t>
            </w:r>
            <w:r>
              <w:rPr>
                <w:rFonts w:ascii="宋体" w:hAnsi="宋体"/>
                <w:szCs w:val="24"/>
              </w:rPr>
              <w:t xml:space="preserve"> </w:t>
            </w:r>
            <w:r>
              <w:rPr>
                <w:rFonts w:ascii="宋体" w:hAnsi="宋体" w:hint="eastAsia"/>
                <w:szCs w:val="24"/>
              </w:rPr>
              <w:t>陈光辉</w:t>
            </w:r>
            <w:r w:rsidRPr="00653AE3">
              <w:rPr>
                <w:rFonts w:ascii="宋体" w:hAnsi="宋体" w:hint="eastAsia"/>
                <w:szCs w:val="24"/>
              </w:rPr>
              <w:t>；管代：</w:t>
            </w:r>
            <w:r>
              <w:rPr>
                <w:rFonts w:ascii="宋体" w:hAnsi="宋体" w:hint="eastAsia"/>
                <w:szCs w:val="21"/>
              </w:rPr>
              <w:t>焦浩</w:t>
            </w:r>
            <w:r w:rsidRPr="000E33B1">
              <w:rPr>
                <w:rFonts w:ascii="宋体" w:hAnsi="宋体" w:hint="eastAsia"/>
                <w:szCs w:val="21"/>
              </w:rPr>
              <w:t>文</w:t>
            </w:r>
            <w:r w:rsidRPr="00653AE3">
              <w:rPr>
                <w:rFonts w:ascii="宋体" w:hAnsi="宋体" w:hint="eastAsia"/>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961070" w:rsidRPr="00653AE3" w:rsidRDefault="00961070" w:rsidP="007757F3">
            <w:pPr>
              <w:rPr>
                <w:rFonts w:ascii="宋体"/>
                <w:sz w:val="24"/>
                <w:szCs w:val="24"/>
              </w:rPr>
            </w:pPr>
          </w:p>
        </w:tc>
      </w:tr>
      <w:tr w:rsidR="00961070" w:rsidRPr="00653AE3" w:rsidTr="003C58F5">
        <w:trPr>
          <w:trHeight w:val="676"/>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组织的角色、职责和权限</w:t>
            </w: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 xml:space="preserve">5.3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653AE3">
              <w:rPr>
                <w:rFonts w:ascii="宋体" w:hAnsi="宋体" w:hint="eastAsia"/>
                <w:color w:val="000000"/>
                <w:szCs w:val="24"/>
              </w:rPr>
              <w:t>据总经理介绍，一共为体系的建立实施和改进投入了各种资源、资金等约</w:t>
            </w:r>
            <w:r>
              <w:rPr>
                <w:rFonts w:ascii="宋体" w:hAnsi="宋体"/>
                <w:color w:val="000000"/>
                <w:szCs w:val="24"/>
              </w:rPr>
              <w:t>2</w:t>
            </w:r>
            <w:r w:rsidRPr="00653AE3">
              <w:rPr>
                <w:rFonts w:ascii="宋体" w:hAnsi="宋体" w:hint="eastAsia"/>
                <w:color w:val="000000"/>
                <w:szCs w:val="24"/>
              </w:rPr>
              <w:t>万余元</w:t>
            </w:r>
            <w:r w:rsidRPr="00653AE3">
              <w:rPr>
                <w:rFonts w:ascii="宋体"/>
                <w:color w:val="000000"/>
                <w:szCs w:val="24"/>
              </w:rPr>
              <w:t>,</w:t>
            </w:r>
            <w:r w:rsidRPr="00653AE3">
              <w:rPr>
                <w:rFonts w:ascii="宋体" w:hAnsi="宋体" w:hint="eastAsia"/>
                <w:color w:val="000000"/>
                <w:szCs w:val="24"/>
              </w:rPr>
              <w:t>现场询问管代、</w:t>
            </w:r>
            <w:r w:rsidRPr="00653AE3">
              <w:rPr>
                <w:rFonts w:ascii="宋体" w:hAnsi="宋体" w:hint="eastAsia"/>
                <w:color w:val="000000"/>
                <w:szCs w:val="24"/>
              </w:rPr>
              <w:lastRenderedPageBreak/>
              <w:t>陪同人员，均了解其职责。</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应对风险和机会的措施</w:t>
            </w:r>
          </w:p>
        </w:tc>
        <w:tc>
          <w:tcPr>
            <w:tcW w:w="1311" w:type="dxa"/>
            <w:vAlign w:val="center"/>
          </w:tcPr>
          <w:p w:rsidR="00961070" w:rsidRPr="00653AE3" w:rsidRDefault="00961070" w:rsidP="0009309C">
            <w:pPr>
              <w:rPr>
                <w:rFonts w:ascii="宋体" w:hAnsi="宋体"/>
                <w:szCs w:val="24"/>
              </w:rPr>
            </w:pPr>
            <w:r w:rsidRPr="00653AE3">
              <w:rPr>
                <w:rFonts w:ascii="宋体" w:hAnsi="宋体"/>
                <w:szCs w:val="24"/>
              </w:rPr>
              <w:t>Q</w:t>
            </w:r>
            <w:r w:rsidRPr="00653AE3">
              <w:rPr>
                <w:rFonts w:ascii="宋体" w:hAnsi="宋体" w:hint="eastAsia"/>
                <w:szCs w:val="24"/>
              </w:rPr>
              <w:t>：</w:t>
            </w:r>
            <w:r w:rsidRPr="00653AE3">
              <w:rPr>
                <w:rFonts w:ascii="宋体" w:hAnsi="宋体"/>
                <w:szCs w:val="24"/>
              </w:rPr>
              <w:t>6.1</w:t>
            </w:r>
          </w:p>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653AE3">
                <w:rPr>
                  <w:rFonts w:ascii="宋体" w:hAnsi="宋体"/>
                  <w:szCs w:val="24"/>
                </w:rPr>
                <w:t>6.1.1</w:t>
              </w:r>
            </w:smartTag>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编制有《风险和机遇的应对控制程序</w:t>
            </w:r>
            <w:r w:rsidRPr="00036A57">
              <w:rPr>
                <w:rFonts w:ascii="宋体" w:hAnsi="宋体"/>
                <w:szCs w:val="21"/>
              </w:rPr>
              <w:t>YHSY-A23-2019</w:t>
            </w:r>
            <w:r w:rsidRPr="00653AE3">
              <w:rPr>
                <w:rFonts w:ascii="宋体" w:hAnsi="宋体" w:hint="eastAsia"/>
                <w:szCs w:val="24"/>
              </w:rPr>
              <w:t>》，对组织内外的风险和机遇进行了策划。提供《风险和机遇评估分析表》，识别了风险和机遇来源、风险和机遇内容、管理措施、责任部门、实时时间、评价措施等：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风险、机遇：从客户开发、合同评审、产品交付、领导作用、信息交流、采购管理、仓库管理等方面进行分析评估。从严重程度、发生概率、可探测性、</w:t>
            </w:r>
            <w:r w:rsidRPr="00653AE3">
              <w:rPr>
                <w:rFonts w:ascii="宋体" w:hAnsi="宋体"/>
                <w:szCs w:val="24"/>
              </w:rPr>
              <w:t>RPN</w:t>
            </w:r>
            <w:r w:rsidRPr="00653AE3">
              <w:rPr>
                <w:rFonts w:ascii="宋体" w:hAnsi="宋体" w:hint="eastAsia"/>
                <w:szCs w:val="24"/>
              </w:rPr>
              <w:t>等确定风险和机遇。</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应对措施：与风险、机遇相适应。</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目标和措施计划（管理方案）</w:t>
            </w: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 xml:space="preserve">6.2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961070" w:rsidRPr="00653AE3" w:rsidRDefault="00961070" w:rsidP="0009309C">
            <w:pPr>
              <w:rPr>
                <w:rFonts w:ascii="宋体"/>
                <w:szCs w:val="24"/>
              </w:rPr>
            </w:pPr>
            <w:r w:rsidRPr="00653AE3">
              <w:rPr>
                <w:rFonts w:ascii="宋体" w:hAnsi="宋体" w:hint="eastAsia"/>
                <w:szCs w:val="24"/>
              </w:rPr>
              <w:t>质量目标：</w:t>
            </w:r>
          </w:p>
          <w:p w:rsidR="00961070" w:rsidRPr="00036A57" w:rsidRDefault="00961070" w:rsidP="00CB02C7">
            <w:pPr>
              <w:spacing w:line="400" w:lineRule="exact"/>
              <w:ind w:firstLineChars="200" w:firstLine="500"/>
              <w:rPr>
                <w:rFonts w:ascii="宋体"/>
                <w:spacing w:val="20"/>
                <w:szCs w:val="21"/>
              </w:rPr>
            </w:pPr>
            <w:r w:rsidRPr="00036A57">
              <w:rPr>
                <w:rFonts w:ascii="宋体" w:hAnsi="宋体" w:hint="eastAsia"/>
                <w:spacing w:val="20"/>
                <w:szCs w:val="21"/>
              </w:rPr>
              <w:t>成品一次交验合格率≥</w:t>
            </w:r>
            <w:r w:rsidRPr="00036A57">
              <w:rPr>
                <w:rFonts w:ascii="宋体" w:hAnsi="宋体"/>
                <w:spacing w:val="20"/>
                <w:szCs w:val="21"/>
              </w:rPr>
              <w:t>97%</w:t>
            </w:r>
            <w:r w:rsidRPr="00036A57">
              <w:rPr>
                <w:rFonts w:ascii="宋体" w:hAnsi="宋体" w:hint="eastAsia"/>
                <w:spacing w:val="20"/>
                <w:szCs w:val="21"/>
              </w:rPr>
              <w:t>；</w:t>
            </w:r>
          </w:p>
          <w:p w:rsidR="00961070" w:rsidRPr="00036A57" w:rsidRDefault="00961070" w:rsidP="00CB02C7">
            <w:pPr>
              <w:spacing w:line="400" w:lineRule="exact"/>
              <w:ind w:firstLineChars="200" w:firstLine="500"/>
              <w:rPr>
                <w:rFonts w:ascii="宋体"/>
                <w:spacing w:val="20"/>
                <w:szCs w:val="21"/>
              </w:rPr>
            </w:pPr>
            <w:r w:rsidRPr="00036A57">
              <w:rPr>
                <w:rFonts w:ascii="宋体" w:hAnsi="宋体" w:hint="eastAsia"/>
                <w:spacing w:val="20"/>
                <w:szCs w:val="21"/>
              </w:rPr>
              <w:t>顾客满意度≥</w:t>
            </w:r>
            <w:r w:rsidRPr="00036A57">
              <w:rPr>
                <w:rFonts w:ascii="宋体" w:hAnsi="宋体"/>
                <w:spacing w:val="20"/>
                <w:szCs w:val="21"/>
              </w:rPr>
              <w:t>95</w:t>
            </w:r>
            <w:r w:rsidRPr="00036A57">
              <w:rPr>
                <w:rFonts w:ascii="宋体" w:hAnsi="宋体" w:hint="eastAsia"/>
                <w:spacing w:val="20"/>
                <w:szCs w:val="21"/>
              </w:rPr>
              <w:t>分</w:t>
            </w:r>
            <w:r w:rsidRPr="00036A57">
              <w:rPr>
                <w:rFonts w:ascii="宋体" w:hAnsi="宋体"/>
                <w:spacing w:val="20"/>
                <w:szCs w:val="21"/>
              </w:rPr>
              <w:t xml:space="preserve"> </w:t>
            </w:r>
            <w:r w:rsidRPr="00036A57">
              <w:rPr>
                <w:rFonts w:ascii="宋体" w:hAnsi="宋体" w:hint="eastAsia"/>
                <w:spacing w:val="20"/>
                <w:szCs w:val="21"/>
              </w:rPr>
              <w:t>；</w:t>
            </w:r>
          </w:p>
          <w:p w:rsidR="00961070" w:rsidRPr="00653AE3" w:rsidRDefault="00961070" w:rsidP="0009309C">
            <w:pPr>
              <w:rPr>
                <w:rFonts w:ascii="宋体"/>
                <w:szCs w:val="24"/>
              </w:rPr>
            </w:pPr>
            <w:r w:rsidRPr="00653AE3">
              <w:rPr>
                <w:rFonts w:ascii="宋体" w:hAnsi="宋体" w:hint="eastAsia"/>
                <w:szCs w:val="24"/>
              </w:rPr>
              <w:t>职业健康安全目标</w:t>
            </w:r>
          </w:p>
          <w:p w:rsidR="00961070" w:rsidRPr="00036A57" w:rsidRDefault="00961070" w:rsidP="00036A57">
            <w:pPr>
              <w:rPr>
                <w:rFonts w:ascii="宋体"/>
                <w:szCs w:val="21"/>
              </w:rPr>
            </w:pPr>
            <w:r w:rsidRPr="00036A57">
              <w:rPr>
                <w:rFonts w:ascii="宋体" w:hAnsi="宋体" w:hint="eastAsia"/>
                <w:spacing w:val="20"/>
                <w:szCs w:val="21"/>
              </w:rPr>
              <w:t>固废分类处置率</w:t>
            </w:r>
            <w:r w:rsidRPr="00036A57">
              <w:rPr>
                <w:rFonts w:ascii="宋体" w:hAnsi="宋体"/>
                <w:spacing w:val="20"/>
                <w:szCs w:val="21"/>
              </w:rPr>
              <w:t>100%</w:t>
            </w:r>
            <w:r w:rsidRPr="00036A57">
              <w:rPr>
                <w:rFonts w:ascii="宋体" w:hAnsi="宋体" w:hint="eastAsia"/>
                <w:spacing w:val="20"/>
                <w:szCs w:val="21"/>
              </w:rPr>
              <w:t>；</w:t>
            </w:r>
          </w:p>
          <w:p w:rsidR="00961070" w:rsidRDefault="00961070" w:rsidP="00CB02C7">
            <w:pPr>
              <w:spacing w:line="400" w:lineRule="exact"/>
              <w:ind w:firstLineChars="200" w:firstLine="420"/>
              <w:rPr>
                <w:rFonts w:ascii="宋体" w:cs="HAAPML+ºÚÌå"/>
                <w:szCs w:val="21"/>
              </w:rPr>
            </w:pPr>
            <w:r>
              <w:rPr>
                <w:rFonts w:ascii="宋体" w:hAnsi="宋体" w:cs="HAAPML+ºÚÌå"/>
                <w:szCs w:val="21"/>
              </w:rPr>
              <w:t xml:space="preserve"> </w:t>
            </w:r>
            <w:r>
              <w:rPr>
                <w:rFonts w:ascii="宋体" w:hAnsi="宋体" w:cs="HAAPML+ºÚÌå" w:hint="eastAsia"/>
                <w:szCs w:val="21"/>
              </w:rPr>
              <w:t>噪声</w:t>
            </w:r>
            <w:r>
              <w:rPr>
                <w:rFonts w:ascii="宋体" w:cs="HAAPML+ºÚÌå"/>
                <w:szCs w:val="21"/>
              </w:rPr>
              <w:t>\</w:t>
            </w:r>
            <w:r>
              <w:rPr>
                <w:rFonts w:ascii="宋体" w:hAnsi="宋体" w:cs="HAAPML+ºÚÌå" w:hint="eastAsia"/>
                <w:szCs w:val="21"/>
              </w:rPr>
              <w:t>粉尘达标排放；</w:t>
            </w:r>
          </w:p>
          <w:p w:rsidR="00961070" w:rsidRDefault="00961070" w:rsidP="00CB02C7">
            <w:pPr>
              <w:spacing w:line="400" w:lineRule="exact"/>
              <w:ind w:firstLineChars="200" w:firstLine="420"/>
              <w:rPr>
                <w:rFonts w:ascii="宋体"/>
                <w:spacing w:val="20"/>
                <w:sz w:val="24"/>
              </w:rPr>
            </w:pPr>
            <w:r>
              <w:rPr>
                <w:rFonts w:ascii="宋体" w:hAnsi="宋体"/>
                <w:szCs w:val="21"/>
              </w:rPr>
              <w:t xml:space="preserve"> </w:t>
            </w:r>
            <w:r>
              <w:rPr>
                <w:rFonts w:ascii="宋体" w:hAnsi="宋体" w:hint="eastAsia"/>
                <w:szCs w:val="21"/>
              </w:rPr>
              <w:t>职业病发生率为</w:t>
            </w:r>
            <w:r>
              <w:rPr>
                <w:rFonts w:ascii="宋体"/>
                <w:szCs w:val="21"/>
              </w:rPr>
              <w:t>0</w:t>
            </w:r>
            <w:r>
              <w:rPr>
                <w:rFonts w:ascii="宋体" w:hAnsi="宋体" w:hint="eastAsia"/>
                <w:szCs w:val="21"/>
              </w:rPr>
              <w:t>；</w:t>
            </w:r>
          </w:p>
          <w:p w:rsidR="00961070" w:rsidRDefault="00961070" w:rsidP="00CB02C7">
            <w:pPr>
              <w:spacing w:line="400" w:lineRule="exact"/>
              <w:ind w:firstLineChars="200" w:firstLine="420"/>
              <w:rPr>
                <w:rFonts w:ascii="宋体"/>
                <w:spacing w:val="20"/>
                <w:sz w:val="24"/>
              </w:rPr>
            </w:pPr>
            <w:r>
              <w:rPr>
                <w:rFonts w:ascii="宋体" w:hAnsi="宋体"/>
                <w:color w:val="000000"/>
                <w:szCs w:val="21"/>
              </w:rPr>
              <w:t xml:space="preserve"> </w:t>
            </w:r>
            <w:r>
              <w:rPr>
                <w:rFonts w:ascii="宋体" w:hAnsi="宋体" w:hint="eastAsia"/>
                <w:color w:val="000000"/>
                <w:szCs w:val="21"/>
              </w:rPr>
              <w:t>火灾事故为</w:t>
            </w:r>
            <w:r>
              <w:rPr>
                <w:rFonts w:ascii="宋体"/>
                <w:color w:val="000000"/>
                <w:szCs w:val="21"/>
              </w:rPr>
              <w:t>0</w:t>
            </w:r>
            <w:r>
              <w:rPr>
                <w:rFonts w:ascii="宋体" w:hAnsi="宋体" w:hint="eastAsia"/>
                <w:spacing w:val="20"/>
                <w:sz w:val="24"/>
              </w:rPr>
              <w:t>；</w:t>
            </w:r>
          </w:p>
          <w:p w:rsidR="00961070" w:rsidRDefault="00961070" w:rsidP="00CB02C7">
            <w:pPr>
              <w:spacing w:line="400" w:lineRule="exact"/>
              <w:ind w:firstLineChars="200" w:firstLine="420"/>
              <w:rPr>
                <w:rFonts w:ascii="宋体"/>
                <w:spacing w:val="20"/>
                <w:sz w:val="24"/>
              </w:rPr>
            </w:pPr>
            <w:r>
              <w:rPr>
                <w:rFonts w:ascii="宋体" w:hAnsi="宋体"/>
                <w:color w:val="000000"/>
                <w:szCs w:val="21"/>
              </w:rPr>
              <w:t xml:space="preserve"> </w:t>
            </w:r>
            <w:r>
              <w:rPr>
                <w:rFonts w:ascii="宋体" w:hAnsi="宋体" w:hint="eastAsia"/>
                <w:color w:val="000000"/>
                <w:szCs w:val="21"/>
              </w:rPr>
              <w:t>触电机械伤害事故为</w:t>
            </w:r>
            <w:r>
              <w:rPr>
                <w:rFonts w:ascii="宋体"/>
                <w:color w:val="000000"/>
                <w:szCs w:val="21"/>
              </w:rPr>
              <w:t>0</w:t>
            </w:r>
            <w:r>
              <w:rPr>
                <w:rFonts w:ascii="宋体" w:hAnsi="宋体" w:hint="eastAsia"/>
                <w:spacing w:val="20"/>
                <w:sz w:val="24"/>
              </w:rPr>
              <w:t>；</w:t>
            </w:r>
          </w:p>
          <w:p w:rsidR="00961070" w:rsidRDefault="00961070" w:rsidP="00CB02C7">
            <w:pPr>
              <w:spacing w:line="400" w:lineRule="exact"/>
              <w:ind w:firstLineChars="200" w:firstLine="420"/>
              <w:rPr>
                <w:rFonts w:ascii="宋体"/>
                <w:spacing w:val="20"/>
                <w:sz w:val="24"/>
              </w:rPr>
            </w:pPr>
            <w:r>
              <w:rPr>
                <w:rFonts w:ascii="宋体" w:hAnsi="宋体"/>
                <w:color w:val="000000"/>
                <w:szCs w:val="21"/>
              </w:rPr>
              <w:t xml:space="preserve"> </w:t>
            </w:r>
            <w:r>
              <w:rPr>
                <w:rFonts w:ascii="宋体" w:hAnsi="宋体" w:hint="eastAsia"/>
                <w:color w:val="000000"/>
                <w:szCs w:val="21"/>
              </w:rPr>
              <w:t>高空坠落事故为</w:t>
            </w:r>
            <w:r>
              <w:rPr>
                <w:rFonts w:ascii="宋体"/>
                <w:color w:val="000000"/>
                <w:szCs w:val="21"/>
              </w:rPr>
              <w:t>0</w:t>
            </w:r>
            <w:r>
              <w:rPr>
                <w:rFonts w:ascii="宋体" w:hAnsi="宋体" w:hint="eastAsia"/>
                <w:spacing w:val="20"/>
                <w:sz w:val="24"/>
              </w:rPr>
              <w:t>；</w:t>
            </w:r>
          </w:p>
          <w:p w:rsidR="00961070" w:rsidRPr="00653AE3" w:rsidRDefault="00961070" w:rsidP="00CB02C7">
            <w:pPr>
              <w:spacing w:line="360" w:lineRule="auto"/>
              <w:ind w:firstLineChars="200" w:firstLine="420"/>
              <w:rPr>
                <w:rFonts w:ascii="宋体"/>
                <w:color w:val="000000"/>
                <w:szCs w:val="24"/>
              </w:rPr>
            </w:pPr>
            <w:r>
              <w:rPr>
                <w:rFonts w:ascii="宋体" w:hAnsi="宋体" w:hint="eastAsia"/>
                <w:szCs w:val="24"/>
              </w:rPr>
              <w:lastRenderedPageBreak/>
              <w:t>组织对公司质量、</w:t>
            </w:r>
            <w:r w:rsidRPr="00653AE3">
              <w:rPr>
                <w:rFonts w:ascii="宋体" w:hAnsi="宋体" w:hint="eastAsia"/>
                <w:szCs w:val="24"/>
              </w:rPr>
              <w:t>职业健康安全目标、指标予以分解，并在相关职能层次部门建立分目标，</w:t>
            </w:r>
            <w:r w:rsidR="00AA1C04" w:rsidRPr="00653AE3">
              <w:rPr>
                <w:rFonts w:ascii="宋体"/>
                <w:color w:val="000000"/>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409"/>
              <w:gridCol w:w="2592"/>
              <w:gridCol w:w="1869"/>
              <w:gridCol w:w="970"/>
              <w:gridCol w:w="564"/>
            </w:tblGrid>
            <w:tr w:rsidR="00961070" w:rsidRPr="00F07EBF" w:rsidTr="00036A57">
              <w:tc>
                <w:tcPr>
                  <w:tcW w:w="105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部门</w:t>
                  </w: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目标</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考核方式</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考核结果</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完成情况</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备注</w:t>
                  </w:r>
                </w:p>
              </w:tc>
            </w:tr>
            <w:tr w:rsidR="00961070" w:rsidRPr="00F07EBF" w:rsidTr="00036A57">
              <w:tc>
                <w:tcPr>
                  <w:tcW w:w="1050" w:type="dxa"/>
                  <w:vMerge w:val="restart"/>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公司</w:t>
                  </w: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产品一次交验合格率≥</w:t>
                  </w:r>
                  <w:r w:rsidRPr="00F07EBF">
                    <w:rPr>
                      <w:rFonts w:ascii="宋体" w:hAnsi="宋体"/>
                      <w:color w:val="000000"/>
                      <w:szCs w:val="21"/>
                    </w:rPr>
                    <w:t>97%</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合格数÷总数×</w:t>
                  </w:r>
                  <w:r w:rsidRPr="00F07EBF">
                    <w:rPr>
                      <w:szCs w:val="21"/>
                    </w:rPr>
                    <w:t>100%</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交验合格率</w:t>
                  </w:r>
                  <w:r w:rsidRPr="00F07EBF">
                    <w:rPr>
                      <w:rFonts w:ascii="宋体" w:hAnsi="宋体"/>
                      <w:color w:val="000000"/>
                      <w:szCs w:val="21"/>
                    </w:rPr>
                    <w:t>100</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顾客满意度</w:t>
                  </w:r>
                  <w:r w:rsidRPr="00F07EBF">
                    <w:rPr>
                      <w:rFonts w:ascii="宋体" w:hAnsi="宋体"/>
                      <w:color w:val="000000"/>
                      <w:szCs w:val="21"/>
                    </w:rPr>
                    <w:t>95</w:t>
                  </w:r>
                  <w:r w:rsidRPr="00F07EBF">
                    <w:rPr>
                      <w:rFonts w:ascii="宋体" w:hAnsi="宋体" w:hint="eastAsia"/>
                      <w:color w:val="000000"/>
                      <w:szCs w:val="21"/>
                    </w:rPr>
                    <w:t>分以上</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评定数÷总数×</w:t>
                  </w:r>
                  <w:r w:rsidRPr="00F07EBF">
                    <w:rPr>
                      <w:szCs w:val="21"/>
                    </w:rPr>
                    <w:t>100%</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顾客满意度</w:t>
                  </w:r>
                  <w:r w:rsidRPr="00F07EBF">
                    <w:rPr>
                      <w:rFonts w:ascii="宋体" w:hAnsi="宋体"/>
                      <w:color w:val="000000"/>
                      <w:szCs w:val="21"/>
                    </w:rPr>
                    <w:t>9</w:t>
                  </w:r>
                  <w:r>
                    <w:rPr>
                      <w:rFonts w:ascii="宋体" w:hAnsi="宋体"/>
                      <w:color w:val="000000"/>
                      <w:szCs w:val="21"/>
                    </w:rPr>
                    <w:t>7</w:t>
                  </w:r>
                  <w:r w:rsidRPr="00F07EBF">
                    <w:rPr>
                      <w:rFonts w:ascii="宋体"/>
                      <w:color w:val="000000"/>
                      <w:szCs w:val="21"/>
                    </w:rPr>
                    <w:t>.</w:t>
                  </w:r>
                  <w:r>
                    <w:rPr>
                      <w:rFonts w:ascii="宋体" w:hAnsi="宋体"/>
                      <w:color w:val="000000"/>
                      <w:szCs w:val="21"/>
                    </w:rPr>
                    <w:t>6</w:t>
                  </w:r>
                  <w:r w:rsidRPr="00F07EBF">
                    <w:rPr>
                      <w:rFonts w:ascii="宋体" w:hAnsi="宋体" w:hint="eastAsia"/>
                      <w:color w:val="000000"/>
                      <w:szCs w:val="21"/>
                    </w:rPr>
                    <w:t>分</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火灾事故为</w:t>
                  </w:r>
                  <w:r w:rsidRPr="00F07EBF">
                    <w:rPr>
                      <w:rFonts w:ascii="宋体"/>
                      <w:color w:val="000000"/>
                      <w:szCs w:val="21"/>
                    </w:rPr>
                    <w:t>0</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查看火灾事故记录</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没有发生事故</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rFonts w:ascii="宋体"/>
                      <w:szCs w:val="21"/>
                    </w:rPr>
                  </w:pPr>
                  <w:r w:rsidRPr="00F07EBF">
                    <w:rPr>
                      <w:rFonts w:ascii="宋体" w:hAnsi="宋体" w:hint="eastAsia"/>
                      <w:szCs w:val="21"/>
                    </w:rPr>
                    <w:t>固体废弃物分类处置</w:t>
                  </w:r>
                </w:p>
                <w:p w:rsidR="00961070" w:rsidRPr="00F07EBF" w:rsidRDefault="00961070" w:rsidP="00CB59BF">
                  <w:pPr>
                    <w:rPr>
                      <w:szCs w:val="21"/>
                    </w:rPr>
                  </w:pPr>
                  <w:r w:rsidRPr="00F07EBF">
                    <w:rPr>
                      <w:rFonts w:ascii="宋体" w:hAnsi="宋体" w:cs="HAAPML+o¨²¨¬?" w:hint="eastAsia"/>
                      <w:szCs w:val="21"/>
                    </w:rPr>
                    <w:t>噪声</w:t>
                  </w:r>
                  <w:r w:rsidRPr="00F07EBF">
                    <w:rPr>
                      <w:rFonts w:ascii="宋体" w:cs="HAAPML+o¨²¨¬?"/>
                      <w:szCs w:val="21"/>
                    </w:rPr>
                    <w:t>\</w:t>
                  </w:r>
                  <w:r w:rsidRPr="00F07EBF">
                    <w:rPr>
                      <w:rFonts w:ascii="宋体" w:hAnsi="宋体" w:cs="HAAPML+o¨²¨¬?" w:hint="eastAsia"/>
                      <w:szCs w:val="21"/>
                    </w:rPr>
                    <w:t>粉尘达标排放</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符合数量÷检查数量×</w:t>
                  </w:r>
                  <w:r w:rsidRPr="00F07EBF">
                    <w:rPr>
                      <w:szCs w:val="21"/>
                    </w:rPr>
                    <w:t>100%</w:t>
                  </w:r>
                  <w:r w:rsidRPr="00F07EBF">
                    <w:rPr>
                      <w:rFonts w:hint="eastAsia"/>
                      <w:szCs w:val="21"/>
                    </w:rPr>
                    <w:t>。</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rFonts w:ascii="宋体"/>
                      <w:szCs w:val="21"/>
                    </w:rPr>
                  </w:pPr>
                  <w:r w:rsidRPr="00F07EBF">
                    <w:rPr>
                      <w:rFonts w:ascii="宋体" w:hAnsi="宋体" w:hint="eastAsia"/>
                      <w:szCs w:val="21"/>
                    </w:rPr>
                    <w:t>固体废弃物分类处置率</w:t>
                  </w:r>
                  <w:r w:rsidRPr="00F07EBF">
                    <w:rPr>
                      <w:rFonts w:ascii="宋体" w:hAnsi="宋体"/>
                      <w:szCs w:val="21"/>
                    </w:rPr>
                    <w:t>1</w:t>
                  </w:r>
                  <w:r w:rsidRPr="00F07EBF">
                    <w:rPr>
                      <w:rFonts w:ascii="宋体"/>
                      <w:szCs w:val="21"/>
                    </w:rPr>
                    <w:t>00</w:t>
                  </w:r>
                  <w:r w:rsidRPr="00F07EBF">
                    <w:rPr>
                      <w:szCs w:val="21"/>
                    </w:rPr>
                    <w:t>0%</w:t>
                  </w:r>
                </w:p>
                <w:p w:rsidR="00961070" w:rsidRPr="00F07EBF" w:rsidRDefault="00961070" w:rsidP="00CB59BF">
                  <w:pPr>
                    <w:rPr>
                      <w:szCs w:val="21"/>
                    </w:rPr>
                  </w:pPr>
                  <w:r w:rsidRPr="00F07EBF">
                    <w:rPr>
                      <w:rFonts w:ascii="宋体" w:hAnsi="宋体" w:cs="HAAPML+o¨²¨¬?" w:hint="eastAsia"/>
                      <w:szCs w:val="21"/>
                    </w:rPr>
                    <w:t>噪声</w:t>
                  </w:r>
                  <w:r w:rsidRPr="00F07EBF">
                    <w:rPr>
                      <w:rFonts w:ascii="宋体" w:cs="HAAPML+o¨²¨¬?"/>
                      <w:szCs w:val="21"/>
                    </w:rPr>
                    <w:t>\</w:t>
                  </w:r>
                  <w:r w:rsidRPr="00F07EBF">
                    <w:rPr>
                      <w:rFonts w:ascii="宋体" w:hAnsi="宋体" w:cs="HAAPML+o¨²¨¬?" w:hint="eastAsia"/>
                      <w:szCs w:val="21"/>
                    </w:rPr>
                    <w:t>粉尘排放达标</w:t>
                  </w:r>
                  <w:r w:rsidRPr="00F07EBF">
                    <w:rPr>
                      <w:rFonts w:ascii="宋体" w:hAnsi="宋体" w:cs="HAAPML+o¨²¨¬?"/>
                      <w:szCs w:val="21"/>
                    </w:rPr>
                    <w:t>(</w:t>
                  </w:r>
                  <w:r w:rsidRPr="00F07EBF">
                    <w:rPr>
                      <w:rFonts w:ascii="宋体" w:hAnsi="宋体" w:cs="HAAPML+o¨²¨¬?" w:hint="eastAsia"/>
                      <w:szCs w:val="21"/>
                    </w:rPr>
                    <w:t>见检测报告</w:t>
                  </w:r>
                  <w:r w:rsidRPr="00F07EBF">
                    <w:rPr>
                      <w:rFonts w:ascii="宋体" w:hAnsi="宋体" w:cs="HAAPML+o¨²¨¬?"/>
                      <w:szCs w:val="21"/>
                    </w:rPr>
                    <w:t>)</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90"/>
              </w:trPr>
              <w:tc>
                <w:tcPr>
                  <w:tcW w:w="1050" w:type="dxa"/>
                  <w:vMerge w:val="restart"/>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rPr>
                      <w:szCs w:val="21"/>
                    </w:rPr>
                  </w:pPr>
                  <w:r w:rsidRPr="00F07EBF">
                    <w:rPr>
                      <w:rFonts w:hint="eastAsia"/>
                      <w:szCs w:val="21"/>
                    </w:rPr>
                    <w:t>行政部</w:t>
                  </w: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文件受控率达</w:t>
                  </w:r>
                  <w:r w:rsidRPr="00F07EBF">
                    <w:rPr>
                      <w:szCs w:val="21"/>
                    </w:rPr>
                    <w:t>100%</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受控文件数</w:t>
                  </w:r>
                  <w:r w:rsidRPr="00F07EBF">
                    <w:rPr>
                      <w:szCs w:val="21"/>
                    </w:rPr>
                    <w:t>÷</w:t>
                  </w:r>
                  <w:r w:rsidRPr="00F07EBF">
                    <w:rPr>
                      <w:rFonts w:hint="eastAsia"/>
                      <w:szCs w:val="21"/>
                    </w:rPr>
                    <w:t>文件总数×</w:t>
                  </w:r>
                  <w:r w:rsidRPr="00F07EBF">
                    <w:rPr>
                      <w:szCs w:val="21"/>
                    </w:rPr>
                    <w:t>100%</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文件受控</w:t>
                  </w:r>
                  <w:r w:rsidRPr="00F07EBF">
                    <w:rPr>
                      <w:szCs w:val="21"/>
                    </w:rPr>
                    <w:t>100%</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423"/>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培训合格率达</w:t>
                  </w:r>
                  <w:r w:rsidRPr="00F07EBF">
                    <w:rPr>
                      <w:szCs w:val="21"/>
                    </w:rPr>
                    <w:t xml:space="preserve">100% </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培训次数÷总人次数×</w:t>
                  </w:r>
                  <w:r w:rsidRPr="00F07EBF">
                    <w:rPr>
                      <w:szCs w:val="21"/>
                    </w:rPr>
                    <w:t>100%</w:t>
                  </w:r>
                </w:p>
                <w:p w:rsidR="00961070" w:rsidRPr="00F07EBF" w:rsidRDefault="00961070" w:rsidP="00CB59BF">
                  <w:pPr>
                    <w:rPr>
                      <w:szCs w:val="21"/>
                    </w:rPr>
                  </w:pP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培训合格</w:t>
                  </w:r>
                  <w:r w:rsidRPr="00F07EBF">
                    <w:rPr>
                      <w:szCs w:val="21"/>
                    </w:rPr>
                    <w:t xml:space="preserve">100% </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408"/>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火灾事故为</w:t>
                  </w:r>
                  <w:r w:rsidRPr="00F07EBF">
                    <w:rPr>
                      <w:szCs w:val="21"/>
                    </w:rPr>
                    <w:t>0</w:t>
                  </w:r>
                  <w:r w:rsidRPr="00F07EBF">
                    <w:rPr>
                      <w:rFonts w:hint="eastAsia"/>
                      <w:szCs w:val="21"/>
                    </w:rPr>
                    <w:t>、</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查看火灾事故记录</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火灾事故</w:t>
                  </w:r>
                  <w:r w:rsidRPr="00F07EBF">
                    <w:rPr>
                      <w:szCs w:val="21"/>
                    </w:rPr>
                    <w:t>0</w:t>
                  </w:r>
                  <w:r w:rsidRPr="00F07EBF">
                    <w:rPr>
                      <w:rFonts w:hint="eastAsia"/>
                      <w:szCs w:val="21"/>
                    </w:rPr>
                    <w:t>发生</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427"/>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固废分类处置率</w:t>
                  </w:r>
                  <w:r w:rsidRPr="00F07EBF">
                    <w:rPr>
                      <w:szCs w:val="21"/>
                    </w:rPr>
                    <w:t>100%</w:t>
                  </w:r>
                  <w:r w:rsidRPr="00F07EBF">
                    <w:rPr>
                      <w:rFonts w:hint="eastAsia"/>
                      <w:szCs w:val="21"/>
                    </w:rPr>
                    <w:t>；</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符合数量÷检查数量×</w:t>
                  </w:r>
                  <w:r w:rsidRPr="00F07EBF">
                    <w:rPr>
                      <w:szCs w:val="21"/>
                    </w:rPr>
                    <w:t>100%</w:t>
                  </w:r>
                  <w:r w:rsidRPr="00F07EBF">
                    <w:rPr>
                      <w:rFonts w:hint="eastAsia"/>
                      <w:szCs w:val="21"/>
                    </w:rPr>
                    <w:t>。</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固废分类处置率</w:t>
                  </w:r>
                  <w:r w:rsidRPr="00F07EBF">
                    <w:rPr>
                      <w:szCs w:val="21"/>
                    </w:rPr>
                    <w:t>100%</w:t>
                  </w:r>
                  <w:r w:rsidRPr="00F07EBF">
                    <w:rPr>
                      <w:rFonts w:hint="eastAsia"/>
                      <w:szCs w:val="21"/>
                    </w:rPr>
                    <w:t>；</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445"/>
              </w:trPr>
              <w:tc>
                <w:tcPr>
                  <w:tcW w:w="1050" w:type="dxa"/>
                  <w:vMerge w:val="restart"/>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供销部</w:t>
                  </w: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合同履约率达</w:t>
                  </w:r>
                  <w:r w:rsidRPr="00F07EBF">
                    <w:rPr>
                      <w:rFonts w:ascii="宋体" w:hAnsi="宋体"/>
                      <w:color w:val="000000"/>
                      <w:szCs w:val="21"/>
                    </w:rPr>
                    <w:t>100%</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合同完成数÷总数×</w:t>
                  </w:r>
                  <w:r w:rsidRPr="00F07EBF">
                    <w:rPr>
                      <w:szCs w:val="21"/>
                    </w:rPr>
                    <w:t>100%</w:t>
                  </w:r>
                </w:p>
                <w:p w:rsidR="00961070" w:rsidRPr="00F07EBF" w:rsidRDefault="00961070" w:rsidP="00CB59BF">
                  <w:pPr>
                    <w:rPr>
                      <w:szCs w:val="21"/>
                    </w:rPr>
                  </w:pP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合同履约率</w:t>
                  </w:r>
                  <w:r w:rsidRPr="00F07EBF">
                    <w:rPr>
                      <w:rFonts w:ascii="宋体" w:hAnsi="宋体"/>
                      <w:color w:val="000000"/>
                      <w:szCs w:val="21"/>
                    </w:rPr>
                    <w:t>100%</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02C7">
                  <w:pPr>
                    <w:ind w:firstLineChars="50" w:firstLine="105"/>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顾客满意度达</w:t>
                  </w:r>
                  <w:r w:rsidRPr="00F07EBF">
                    <w:rPr>
                      <w:rFonts w:ascii="宋体" w:hAnsi="宋体"/>
                      <w:color w:val="000000"/>
                      <w:szCs w:val="21"/>
                    </w:rPr>
                    <w:t>95</w:t>
                  </w:r>
                  <w:r w:rsidRPr="00F07EBF">
                    <w:rPr>
                      <w:rFonts w:ascii="宋体" w:hAnsi="宋体" w:hint="eastAsia"/>
                      <w:color w:val="000000"/>
                      <w:szCs w:val="21"/>
                    </w:rPr>
                    <w:t>分</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执行顾客满意度调查分析</w:t>
                  </w:r>
                </w:p>
                <w:p w:rsidR="00961070" w:rsidRPr="00F07EBF" w:rsidRDefault="00961070" w:rsidP="00CB59BF">
                  <w:pPr>
                    <w:rPr>
                      <w:szCs w:val="21"/>
                    </w:rPr>
                  </w:pPr>
                  <w:r w:rsidRPr="00F07EBF">
                    <w:rPr>
                      <w:rFonts w:hint="eastAsia"/>
                      <w:szCs w:val="21"/>
                    </w:rPr>
                    <w:t>评定数÷总数×</w:t>
                  </w:r>
                  <w:r w:rsidRPr="00F07EBF">
                    <w:rPr>
                      <w:szCs w:val="21"/>
                    </w:rPr>
                    <w:t>100%</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顾客满意度</w:t>
                  </w:r>
                  <w:r w:rsidRPr="00F07EBF">
                    <w:rPr>
                      <w:rFonts w:ascii="宋体" w:hAnsi="宋体"/>
                      <w:color w:val="000000"/>
                      <w:szCs w:val="21"/>
                    </w:rPr>
                    <w:t>99.1</w:t>
                  </w:r>
                  <w:r w:rsidRPr="00F07EBF">
                    <w:rPr>
                      <w:rFonts w:ascii="宋体" w:hAnsi="宋体" w:hint="eastAsia"/>
                      <w:color w:val="000000"/>
                      <w:szCs w:val="21"/>
                    </w:rPr>
                    <w:t>分</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369"/>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rFonts w:ascii="宋体"/>
                      <w:color w:val="000000"/>
                      <w:szCs w:val="21"/>
                    </w:rPr>
                  </w:pPr>
                  <w:r w:rsidRPr="00F07EBF">
                    <w:rPr>
                      <w:rFonts w:ascii="宋体" w:hAnsi="宋体" w:hint="eastAsia"/>
                      <w:color w:val="000000"/>
                      <w:szCs w:val="21"/>
                    </w:rPr>
                    <w:t>供方评定合格率</w:t>
                  </w:r>
                  <w:r w:rsidRPr="00F07EBF">
                    <w:rPr>
                      <w:rFonts w:ascii="宋体" w:hAnsi="宋体"/>
                      <w:color w:val="000000"/>
                      <w:szCs w:val="21"/>
                    </w:rPr>
                    <w:t>100%</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合格数量÷检查总数量×</w:t>
                  </w:r>
                  <w:r w:rsidRPr="00F07EBF">
                    <w:rPr>
                      <w:szCs w:val="21"/>
                    </w:rPr>
                    <w:t>100%</w:t>
                  </w:r>
                  <w:r w:rsidRPr="00F07EBF">
                    <w:rPr>
                      <w:rFonts w:hint="eastAsia"/>
                      <w:szCs w:val="21"/>
                    </w:rPr>
                    <w:t>。</w:t>
                  </w:r>
                </w:p>
                <w:p w:rsidR="00961070" w:rsidRPr="00F07EBF" w:rsidRDefault="00961070" w:rsidP="00CB59BF">
                  <w:pPr>
                    <w:rPr>
                      <w:szCs w:val="21"/>
                    </w:rPr>
                  </w:pP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rFonts w:ascii="宋体"/>
                      <w:color w:val="000000"/>
                      <w:szCs w:val="21"/>
                    </w:rPr>
                  </w:pPr>
                  <w:r w:rsidRPr="00F07EBF">
                    <w:rPr>
                      <w:rFonts w:ascii="宋体" w:hAnsi="宋体" w:hint="eastAsia"/>
                      <w:color w:val="000000"/>
                      <w:szCs w:val="21"/>
                    </w:rPr>
                    <w:t>供方评定合格</w:t>
                  </w:r>
                  <w:r w:rsidRPr="00F07EBF">
                    <w:rPr>
                      <w:rFonts w:ascii="宋体" w:hAnsi="宋体"/>
                      <w:color w:val="000000"/>
                      <w:szCs w:val="21"/>
                    </w:rPr>
                    <w:t>100%</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02C7">
                  <w:pPr>
                    <w:ind w:firstLineChars="50" w:firstLine="105"/>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369"/>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bookmarkStart w:id="1" w:name="_Hlk512436523"/>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autoSpaceDE w:val="0"/>
                    <w:autoSpaceDN w:val="0"/>
                    <w:spacing w:line="360" w:lineRule="auto"/>
                    <w:rPr>
                      <w:rFonts w:ascii="宋体" w:cs="AdobeSongStd-Light"/>
                      <w:szCs w:val="21"/>
                    </w:rPr>
                  </w:pPr>
                  <w:r w:rsidRPr="00F07EBF">
                    <w:rPr>
                      <w:rFonts w:ascii="宋体" w:hAnsi="宋体" w:cs="AdobeSongStd-Light" w:hint="eastAsia"/>
                      <w:szCs w:val="21"/>
                    </w:rPr>
                    <w:t>固废分类</w:t>
                  </w:r>
                  <w:r w:rsidRPr="00F07EBF">
                    <w:rPr>
                      <w:rFonts w:hint="eastAsia"/>
                      <w:szCs w:val="21"/>
                    </w:rPr>
                    <w:t>处置率</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符合数量÷检查数量×</w:t>
                  </w:r>
                  <w:r w:rsidRPr="00F07EBF">
                    <w:rPr>
                      <w:szCs w:val="21"/>
                    </w:rPr>
                    <w:t>100%</w:t>
                  </w:r>
                  <w:r w:rsidRPr="00F07EBF">
                    <w:rPr>
                      <w:rFonts w:hint="eastAsia"/>
                      <w:szCs w:val="21"/>
                    </w:rPr>
                    <w:t>。</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autoSpaceDE w:val="0"/>
                    <w:autoSpaceDN w:val="0"/>
                    <w:spacing w:line="360" w:lineRule="auto"/>
                    <w:rPr>
                      <w:rFonts w:ascii="宋体" w:cs="AdobeSongStd-Light"/>
                      <w:szCs w:val="21"/>
                    </w:rPr>
                  </w:pPr>
                  <w:r w:rsidRPr="00F07EBF">
                    <w:rPr>
                      <w:rFonts w:ascii="宋体" w:hAnsi="宋体" w:cs="AdobeSongStd-Light" w:hint="eastAsia"/>
                      <w:szCs w:val="21"/>
                    </w:rPr>
                    <w:t>固废分类处置率</w:t>
                  </w:r>
                  <w:r w:rsidRPr="00F07EBF">
                    <w:rPr>
                      <w:rFonts w:ascii="宋体" w:hAnsi="宋体" w:cs="AdobeSongStd-Light"/>
                      <w:szCs w:val="21"/>
                    </w:rPr>
                    <w:t>100%</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369"/>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autoSpaceDE w:val="0"/>
                    <w:autoSpaceDN w:val="0"/>
                    <w:spacing w:line="360" w:lineRule="auto"/>
                    <w:rPr>
                      <w:rFonts w:ascii="宋体" w:cs="AdobeSongStd-Light"/>
                      <w:szCs w:val="21"/>
                    </w:rPr>
                  </w:pPr>
                  <w:r w:rsidRPr="00F07EBF">
                    <w:rPr>
                      <w:rFonts w:ascii="宋体" w:hAnsi="宋体" w:cs="AdobeSongStd-Light" w:hint="eastAsia"/>
                      <w:szCs w:val="21"/>
                    </w:rPr>
                    <w:t>火灾事故发生次数为</w:t>
                  </w:r>
                  <w:r w:rsidRPr="00F07EBF">
                    <w:rPr>
                      <w:rFonts w:ascii="宋体" w:cs="Arial"/>
                      <w:szCs w:val="21"/>
                    </w:rPr>
                    <w:t>0</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查看火灾事故记录</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autoSpaceDE w:val="0"/>
                    <w:autoSpaceDN w:val="0"/>
                    <w:spacing w:line="360" w:lineRule="auto"/>
                    <w:rPr>
                      <w:rFonts w:ascii="宋体" w:cs="AdobeSongStd-Light"/>
                      <w:szCs w:val="21"/>
                    </w:rPr>
                  </w:pPr>
                  <w:r w:rsidRPr="00F07EBF">
                    <w:rPr>
                      <w:rFonts w:ascii="宋体" w:hAnsi="宋体" w:cs="AdobeSongStd-Light" w:hint="eastAsia"/>
                      <w:szCs w:val="21"/>
                    </w:rPr>
                    <w:t>火灾事故</w:t>
                  </w:r>
                  <w:r w:rsidRPr="00F07EBF">
                    <w:rPr>
                      <w:rFonts w:ascii="宋体" w:cs="Arial"/>
                      <w:szCs w:val="21"/>
                    </w:rPr>
                    <w:t>0</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bookmarkEnd w:id="1"/>
            <w:tr w:rsidR="00961070" w:rsidRPr="00F07EBF" w:rsidTr="00036A57">
              <w:trPr>
                <w:trHeight w:val="422"/>
              </w:trPr>
              <w:tc>
                <w:tcPr>
                  <w:tcW w:w="1050" w:type="dxa"/>
                  <w:vMerge w:val="restart"/>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生产部</w:t>
                  </w:r>
                </w:p>
                <w:p w:rsidR="00961070" w:rsidRPr="00F07EBF" w:rsidRDefault="00961070" w:rsidP="00CB59BF">
                  <w:pPr>
                    <w:spacing w:line="220" w:lineRule="atLeast"/>
                    <w:jc w:val="center"/>
                    <w:rPr>
                      <w:szCs w:val="21"/>
                    </w:rPr>
                  </w:pPr>
                </w:p>
                <w:p w:rsidR="00961070" w:rsidRPr="00F07EBF" w:rsidRDefault="00961070" w:rsidP="00CB59BF">
                  <w:pPr>
                    <w:spacing w:line="220" w:lineRule="atLeast"/>
                    <w:jc w:val="center"/>
                    <w:rPr>
                      <w:szCs w:val="21"/>
                    </w:rPr>
                  </w:pPr>
                </w:p>
                <w:p w:rsidR="00961070" w:rsidRPr="00F07EBF" w:rsidRDefault="00961070" w:rsidP="00CB59BF">
                  <w:pPr>
                    <w:spacing w:line="220" w:lineRule="atLeast"/>
                    <w:jc w:val="center"/>
                    <w:rPr>
                      <w:szCs w:val="21"/>
                    </w:rPr>
                  </w:pPr>
                </w:p>
                <w:p w:rsidR="00961070" w:rsidRPr="00F07EBF" w:rsidRDefault="00961070" w:rsidP="00CB59BF">
                  <w:pPr>
                    <w:spacing w:line="220" w:lineRule="atLeast"/>
                    <w:jc w:val="center"/>
                    <w:rPr>
                      <w:szCs w:val="21"/>
                    </w:rPr>
                  </w:pPr>
                </w:p>
                <w:p w:rsidR="00961070" w:rsidRPr="00F07EBF" w:rsidRDefault="00961070" w:rsidP="00CB59BF">
                  <w:pPr>
                    <w:spacing w:line="220" w:lineRule="atLeast"/>
                    <w:jc w:val="center"/>
                    <w:rPr>
                      <w:szCs w:val="21"/>
                    </w:rPr>
                  </w:pPr>
                </w:p>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rFonts w:ascii="宋体"/>
                      <w:color w:val="000000"/>
                      <w:szCs w:val="21"/>
                    </w:rPr>
                  </w:pPr>
                  <w:r w:rsidRPr="00F07EBF">
                    <w:rPr>
                      <w:rFonts w:hint="eastAsia"/>
                      <w:szCs w:val="21"/>
                    </w:rPr>
                    <w:t>产品一次交验合格率</w:t>
                  </w:r>
                  <w:r w:rsidRPr="00F07EBF">
                    <w:rPr>
                      <w:szCs w:val="21"/>
                    </w:rPr>
                    <w:t xml:space="preserve">97% </w:t>
                  </w:r>
                  <w:r w:rsidRPr="00F07EBF">
                    <w:rPr>
                      <w:rFonts w:hint="eastAsia"/>
                      <w:szCs w:val="21"/>
                    </w:rPr>
                    <w:t>以上</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查看检验记录</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rFonts w:ascii="宋体"/>
                      <w:color w:val="000000"/>
                      <w:szCs w:val="21"/>
                    </w:rPr>
                  </w:pPr>
                  <w:r w:rsidRPr="00F07EBF">
                    <w:rPr>
                      <w:rFonts w:hint="eastAsia"/>
                      <w:szCs w:val="21"/>
                    </w:rPr>
                    <w:t>产品一次交验合格率</w:t>
                  </w:r>
                  <w:r w:rsidRPr="00F07EBF">
                    <w:rPr>
                      <w:szCs w:val="21"/>
                    </w:rPr>
                    <w:t xml:space="preserve">100% </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422"/>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生产设备设施完好率</w:t>
                  </w:r>
                  <w:r w:rsidRPr="00F07EBF">
                    <w:rPr>
                      <w:rFonts w:ascii="宋体" w:hAnsi="宋体"/>
                      <w:color w:val="000000"/>
                      <w:szCs w:val="21"/>
                    </w:rPr>
                    <w:t>97%</w:t>
                  </w:r>
                  <w:r w:rsidRPr="00F07EBF">
                    <w:rPr>
                      <w:rFonts w:ascii="宋体" w:hAnsi="宋体" w:hint="eastAsia"/>
                      <w:color w:val="000000"/>
                      <w:szCs w:val="21"/>
                    </w:rPr>
                    <w:t>以上</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完好数÷总数×</w:t>
                  </w:r>
                  <w:r w:rsidRPr="00F07EBF">
                    <w:rPr>
                      <w:szCs w:val="21"/>
                    </w:rPr>
                    <w:t>100%</w:t>
                  </w:r>
                </w:p>
                <w:p w:rsidR="00961070" w:rsidRPr="00F07EBF" w:rsidRDefault="00961070" w:rsidP="00CB59BF">
                  <w:pPr>
                    <w:rPr>
                      <w:szCs w:val="21"/>
                    </w:rPr>
                  </w:pPr>
                  <w:r w:rsidRPr="00F07EBF">
                    <w:rPr>
                      <w:rFonts w:hint="eastAsia"/>
                      <w:szCs w:val="21"/>
                    </w:rPr>
                    <w:t>合格数÷总数×</w:t>
                  </w:r>
                  <w:r w:rsidRPr="00F07EBF">
                    <w:rPr>
                      <w:szCs w:val="21"/>
                    </w:rPr>
                    <w:t>100%</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ascii="宋体" w:hAnsi="宋体" w:hint="eastAsia"/>
                      <w:color w:val="000000"/>
                      <w:szCs w:val="21"/>
                    </w:rPr>
                    <w:t>生产设备设施完好率</w:t>
                  </w:r>
                  <w:r w:rsidRPr="00F07EBF">
                    <w:rPr>
                      <w:rFonts w:ascii="宋体" w:hAnsi="宋体"/>
                      <w:color w:val="000000"/>
                      <w:szCs w:val="21"/>
                    </w:rPr>
                    <w:t>100%</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617"/>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rFonts w:ascii="宋体"/>
                      <w:color w:val="000000"/>
                      <w:szCs w:val="21"/>
                    </w:rPr>
                  </w:pPr>
                  <w:r w:rsidRPr="00F07EBF">
                    <w:rPr>
                      <w:rFonts w:ascii="宋体" w:hAnsi="宋体" w:hint="eastAsia"/>
                      <w:color w:val="000000"/>
                      <w:szCs w:val="21"/>
                    </w:rPr>
                    <w:t>职业病发病为</w:t>
                  </w:r>
                  <w:r w:rsidRPr="00F07EBF">
                    <w:rPr>
                      <w:rFonts w:ascii="宋体"/>
                      <w:color w:val="000000"/>
                      <w:szCs w:val="21"/>
                    </w:rPr>
                    <w:t>0</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查看职业健康体检报告</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rFonts w:ascii="宋体"/>
                      <w:color w:val="000000"/>
                      <w:szCs w:val="21"/>
                    </w:rPr>
                  </w:pPr>
                  <w:r w:rsidRPr="00F07EBF">
                    <w:rPr>
                      <w:rFonts w:ascii="宋体" w:hAnsi="宋体" w:hint="eastAsia"/>
                      <w:color w:val="000000"/>
                      <w:szCs w:val="21"/>
                    </w:rPr>
                    <w:t>没有发生职业病</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p w:rsidR="00961070" w:rsidRPr="00F07EBF" w:rsidRDefault="00961070" w:rsidP="00CB59BF">
                  <w:pPr>
                    <w:jc w:val="center"/>
                    <w:rPr>
                      <w:szCs w:val="21"/>
                    </w:rPr>
                  </w:pP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1625"/>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360" w:lineRule="auto"/>
                    <w:rPr>
                      <w:rFonts w:ascii="宋体"/>
                      <w:color w:val="000000"/>
                      <w:szCs w:val="21"/>
                    </w:rPr>
                  </w:pPr>
                  <w:r w:rsidRPr="00F07EBF">
                    <w:rPr>
                      <w:rFonts w:hint="eastAsia"/>
                      <w:szCs w:val="21"/>
                    </w:rPr>
                    <w:t>杜绝火灾、触电事故、高温灼伤、机械伤害</w:t>
                  </w:r>
                  <w:r w:rsidRPr="00F07EBF">
                    <w:rPr>
                      <w:szCs w:val="21"/>
                    </w:rPr>
                    <w:t xml:space="preserve">   </w:t>
                  </w:r>
                  <w:r w:rsidRPr="00F07EBF">
                    <w:rPr>
                      <w:rFonts w:hint="eastAsia"/>
                      <w:szCs w:val="21"/>
                    </w:rPr>
                    <w:t>（火灾、触电、高温灼伤、机械伤害事故为</w:t>
                  </w:r>
                  <w:r w:rsidRPr="00F07EBF">
                    <w:rPr>
                      <w:szCs w:val="21"/>
                    </w:rPr>
                    <w:t>0.</w:t>
                  </w:r>
                  <w:r w:rsidRPr="00F07EBF">
                    <w:rPr>
                      <w:rFonts w:hint="eastAsia"/>
                      <w:szCs w:val="21"/>
                    </w:rPr>
                    <w:t>）</w:t>
                  </w:r>
                  <w:r w:rsidRPr="00F07EBF">
                    <w:rPr>
                      <w:rFonts w:ascii="宋体" w:hAnsi="宋体" w:hint="eastAsia"/>
                      <w:color w:val="000000"/>
                      <w:szCs w:val="21"/>
                    </w:rPr>
                    <w:t>；</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查看触电、火灾、</w:t>
                  </w:r>
                  <w:r w:rsidRPr="00F07EBF">
                    <w:rPr>
                      <w:rFonts w:ascii="宋体" w:hAnsi="宋体" w:hint="eastAsia"/>
                      <w:color w:val="000000"/>
                      <w:szCs w:val="21"/>
                    </w:rPr>
                    <w:t>机械伤害、高空堕落</w:t>
                  </w:r>
                  <w:r w:rsidRPr="00F07EBF">
                    <w:rPr>
                      <w:rFonts w:hint="eastAsia"/>
                      <w:szCs w:val="21"/>
                    </w:rPr>
                    <w:t>事故记录</w:t>
                  </w:r>
                </w:p>
                <w:p w:rsidR="00961070" w:rsidRPr="00F07EBF" w:rsidRDefault="00961070" w:rsidP="00CB59BF">
                  <w:pPr>
                    <w:rPr>
                      <w:szCs w:val="21"/>
                    </w:rPr>
                  </w:pP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360" w:lineRule="auto"/>
                    <w:rPr>
                      <w:rFonts w:ascii="宋体"/>
                      <w:color w:val="000000"/>
                      <w:szCs w:val="21"/>
                    </w:rPr>
                  </w:pPr>
                  <w:r w:rsidRPr="00F07EBF">
                    <w:rPr>
                      <w:rFonts w:ascii="宋体" w:hAnsi="宋体" w:hint="eastAsia"/>
                      <w:color w:val="000000"/>
                      <w:szCs w:val="21"/>
                    </w:rPr>
                    <w:t>没有发生火灾、触电、高温灼伤、机械伤害事故</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rPr>
                <w:trHeight w:val="658"/>
              </w:trPr>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rPr>
                      <w:szCs w:val="21"/>
                    </w:rPr>
                  </w:pPr>
                  <w:r w:rsidRPr="00F07EBF">
                    <w:rPr>
                      <w:rFonts w:hint="eastAsia"/>
                      <w:szCs w:val="21"/>
                    </w:rPr>
                    <w:t>合理处置固体废弃物；</w:t>
                  </w:r>
                </w:p>
                <w:p w:rsidR="00961070" w:rsidRPr="00F07EBF" w:rsidRDefault="00961070" w:rsidP="00CB59BF">
                  <w:pPr>
                    <w:spacing w:line="220" w:lineRule="atLeast"/>
                    <w:rPr>
                      <w:szCs w:val="21"/>
                    </w:rPr>
                  </w:pPr>
                  <w:r w:rsidRPr="00F07EBF">
                    <w:rPr>
                      <w:rFonts w:hint="eastAsia"/>
                      <w:szCs w:val="21"/>
                    </w:rPr>
                    <w:t>固废分类处置率</w:t>
                  </w:r>
                  <w:r w:rsidRPr="00F07EBF">
                    <w:rPr>
                      <w:szCs w:val="21"/>
                    </w:rPr>
                    <w:t>100%</w:t>
                  </w:r>
                  <w:r w:rsidRPr="00F07EBF">
                    <w:rPr>
                      <w:rFonts w:hint="eastAsia"/>
                      <w:szCs w:val="21"/>
                    </w:rPr>
                    <w:t>；</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rPr>
                      <w:szCs w:val="21"/>
                    </w:rPr>
                  </w:pPr>
                  <w:r w:rsidRPr="00F07EBF">
                    <w:rPr>
                      <w:rFonts w:hint="eastAsia"/>
                      <w:szCs w:val="21"/>
                    </w:rPr>
                    <w:t>符合数量÷检查数量×</w:t>
                  </w:r>
                  <w:r w:rsidRPr="00F07EBF">
                    <w:rPr>
                      <w:szCs w:val="21"/>
                    </w:rPr>
                    <w:t>100%</w:t>
                  </w:r>
                  <w:r w:rsidRPr="00F07EBF">
                    <w:rPr>
                      <w:rFonts w:hint="eastAsia"/>
                      <w:szCs w:val="21"/>
                    </w:rPr>
                    <w:t>。</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rPr>
                      <w:szCs w:val="21"/>
                    </w:rPr>
                  </w:pPr>
                  <w:r w:rsidRPr="00F07EBF">
                    <w:rPr>
                      <w:rFonts w:hint="eastAsia"/>
                      <w:szCs w:val="21"/>
                    </w:rPr>
                    <w:t>固废分类处置</w:t>
                  </w:r>
                  <w:r w:rsidRPr="00F07EBF">
                    <w:rPr>
                      <w:szCs w:val="21"/>
                    </w:rPr>
                    <w:t>100%</w:t>
                  </w:r>
                  <w:r w:rsidRPr="00F07EBF">
                    <w:rPr>
                      <w:rFonts w:hint="eastAsia"/>
                      <w:szCs w:val="21"/>
                    </w:rPr>
                    <w:t>；</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已经完成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r w:rsidR="00961070" w:rsidRPr="00F07EBF" w:rsidTr="00036A57">
              <w:tc>
                <w:tcPr>
                  <w:tcW w:w="1050" w:type="dxa"/>
                  <w:vMerge/>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c>
                <w:tcPr>
                  <w:tcW w:w="433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rPr>
                      <w:szCs w:val="21"/>
                    </w:rPr>
                  </w:pPr>
                  <w:r w:rsidRPr="00F07EBF">
                    <w:rPr>
                      <w:rFonts w:hint="eastAsia"/>
                      <w:szCs w:val="21"/>
                    </w:rPr>
                    <w:t>厂界噪声达标排放（≤</w:t>
                  </w:r>
                  <w:r w:rsidRPr="00F07EBF">
                    <w:rPr>
                      <w:szCs w:val="21"/>
                    </w:rPr>
                    <w:t>65dB</w:t>
                  </w:r>
                  <w:r w:rsidRPr="00F07EBF">
                    <w:rPr>
                      <w:rFonts w:hint="eastAsia"/>
                      <w:szCs w:val="21"/>
                    </w:rPr>
                    <w:t>（昼）、≤</w:t>
                  </w:r>
                  <w:r w:rsidRPr="00F07EBF">
                    <w:rPr>
                      <w:szCs w:val="21"/>
                    </w:rPr>
                    <w:t>55dB</w:t>
                  </w:r>
                  <w:r w:rsidRPr="00F07EBF">
                    <w:rPr>
                      <w:rFonts w:hint="eastAsia"/>
                      <w:szCs w:val="21"/>
                    </w:rPr>
                    <w:t>（夜）</w:t>
                  </w:r>
                  <w:r w:rsidRPr="00F07EBF">
                    <w:rPr>
                      <w:szCs w:val="21"/>
                    </w:rPr>
                    <w:t>.</w:t>
                  </w:r>
                </w:p>
              </w:tc>
              <w:tc>
                <w:tcPr>
                  <w:tcW w:w="468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rPr>
                      <w:szCs w:val="21"/>
                    </w:rPr>
                  </w:pPr>
                  <w:r w:rsidRPr="00F07EBF">
                    <w:rPr>
                      <w:rFonts w:hint="eastAsia"/>
                      <w:szCs w:val="21"/>
                    </w:rPr>
                    <w:t>使用低噪声工器具，施工地点远离居民区。</w:t>
                  </w:r>
                </w:p>
              </w:tc>
              <w:tc>
                <w:tcPr>
                  <w:tcW w:w="331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rPr>
                      <w:szCs w:val="21"/>
                    </w:rPr>
                  </w:pPr>
                  <w:r w:rsidRPr="00F07EBF">
                    <w:rPr>
                      <w:rFonts w:hint="eastAsia"/>
                      <w:szCs w:val="21"/>
                    </w:rPr>
                    <w:t>厂界噪声达标排放（≤</w:t>
                  </w:r>
                  <w:r w:rsidRPr="00F07EBF">
                    <w:rPr>
                      <w:szCs w:val="21"/>
                    </w:rPr>
                    <w:t>65dB</w:t>
                  </w:r>
                  <w:r w:rsidRPr="00F07EBF">
                    <w:rPr>
                      <w:rFonts w:hint="eastAsia"/>
                      <w:szCs w:val="21"/>
                    </w:rPr>
                    <w:t>（昼）、≤</w:t>
                  </w:r>
                  <w:r w:rsidRPr="00F07EBF">
                    <w:rPr>
                      <w:szCs w:val="21"/>
                    </w:rPr>
                    <w:t>55dB</w:t>
                  </w:r>
                  <w:r w:rsidRPr="00F07EBF">
                    <w:rPr>
                      <w:rFonts w:hint="eastAsia"/>
                      <w:szCs w:val="21"/>
                    </w:rPr>
                    <w:t>（夜）见检测报告</w:t>
                  </w:r>
                </w:p>
              </w:tc>
              <w:tc>
                <w:tcPr>
                  <w:tcW w:w="1620"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r w:rsidRPr="00F07EBF">
                    <w:rPr>
                      <w:rFonts w:hint="eastAsia"/>
                      <w:szCs w:val="21"/>
                    </w:rPr>
                    <w:t>已完成</w:t>
                  </w:r>
                </w:p>
              </w:tc>
              <w:tc>
                <w:tcPr>
                  <w:tcW w:w="855" w:type="dxa"/>
                  <w:tcBorders>
                    <w:top w:val="single" w:sz="4" w:space="0" w:color="auto"/>
                    <w:left w:val="single" w:sz="4" w:space="0" w:color="auto"/>
                    <w:bottom w:val="single" w:sz="4" w:space="0" w:color="auto"/>
                    <w:right w:val="single" w:sz="4" w:space="0" w:color="auto"/>
                  </w:tcBorders>
                </w:tcPr>
                <w:p w:rsidR="00961070" w:rsidRPr="00F07EBF" w:rsidRDefault="00961070" w:rsidP="00CB59BF">
                  <w:pPr>
                    <w:spacing w:line="220" w:lineRule="atLeast"/>
                    <w:jc w:val="center"/>
                    <w:rPr>
                      <w:szCs w:val="21"/>
                    </w:rPr>
                  </w:pPr>
                </w:p>
              </w:tc>
            </w:tr>
          </w:tbl>
          <w:p w:rsidR="00961070" w:rsidRPr="00653AE3" w:rsidRDefault="00961070" w:rsidP="00036A57">
            <w:pPr>
              <w:spacing w:line="360" w:lineRule="auto"/>
              <w:rPr>
                <w:rFonts w:ascii="宋体"/>
                <w:szCs w:val="24"/>
              </w:rPr>
            </w:pP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变更的策划</w:t>
            </w:r>
          </w:p>
        </w:tc>
        <w:tc>
          <w:tcPr>
            <w:tcW w:w="1311" w:type="dxa"/>
            <w:vAlign w:val="center"/>
          </w:tcPr>
          <w:p w:rsidR="00961070" w:rsidRPr="00653AE3" w:rsidRDefault="00961070" w:rsidP="0009309C">
            <w:pPr>
              <w:rPr>
                <w:rFonts w:ascii="宋体" w:hAnsi="宋体"/>
                <w:szCs w:val="24"/>
              </w:rPr>
            </w:pPr>
            <w:r w:rsidRPr="00653AE3">
              <w:rPr>
                <w:rFonts w:ascii="宋体" w:hAnsi="宋体"/>
                <w:szCs w:val="24"/>
              </w:rPr>
              <w:t>Q</w:t>
            </w:r>
            <w:r w:rsidRPr="00653AE3">
              <w:rPr>
                <w:rFonts w:ascii="宋体" w:hAnsi="宋体" w:hint="eastAsia"/>
                <w:szCs w:val="24"/>
              </w:rPr>
              <w:t>：</w:t>
            </w:r>
            <w:r w:rsidRPr="00653AE3">
              <w:rPr>
                <w:rFonts w:ascii="宋体" w:hAnsi="宋体"/>
                <w:szCs w:val="24"/>
              </w:rPr>
              <w:t>6.3</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资源</w:t>
            </w:r>
          </w:p>
        </w:tc>
        <w:tc>
          <w:tcPr>
            <w:tcW w:w="1311" w:type="dxa"/>
            <w:vAlign w:val="center"/>
          </w:tcPr>
          <w:p w:rsidR="00961070" w:rsidRPr="00653AE3" w:rsidRDefault="00961070" w:rsidP="0009309C">
            <w:pPr>
              <w:rPr>
                <w:rFonts w:ascii="宋体" w:hAnsi="宋体"/>
                <w:szCs w:val="24"/>
              </w:rPr>
            </w:pPr>
            <w:r w:rsidRPr="00653AE3">
              <w:rPr>
                <w:rFonts w:ascii="宋体" w:hAnsi="宋体"/>
                <w:szCs w:val="24"/>
              </w:rPr>
              <w:t>Q</w:t>
            </w:r>
            <w:r w:rsidRPr="00653AE3">
              <w:rPr>
                <w:rFonts w:ascii="宋体" w:hAnsi="宋体" w:hint="eastAsia"/>
                <w:szCs w:val="24"/>
              </w:rPr>
              <w:t>：</w:t>
            </w:r>
            <w:smartTag w:uri="urn:schemas-microsoft-com:office:smarttags" w:element="chsdate">
              <w:smartTagPr>
                <w:attr w:name="Year" w:val="1899"/>
                <w:attr w:name="Month" w:val="12"/>
                <w:attr w:name="Day" w:val="30"/>
                <w:attr w:name="IsLunarDate" w:val="False"/>
                <w:attr w:name="IsROCDate" w:val="False"/>
              </w:smartTagPr>
              <w:r w:rsidRPr="00653AE3">
                <w:rPr>
                  <w:rFonts w:ascii="宋体" w:hAnsi="宋体"/>
                  <w:szCs w:val="24"/>
                </w:rPr>
                <w:t>7.1.1</w:t>
              </w:r>
            </w:smartTag>
            <w:r w:rsidRPr="00653AE3">
              <w:rPr>
                <w:rFonts w:ascii="宋体" w:hAnsi="宋体"/>
                <w:szCs w:val="24"/>
              </w:rPr>
              <w:t xml:space="preserve">  </w:t>
            </w:r>
          </w:p>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7.1</w:t>
            </w:r>
          </w:p>
        </w:tc>
        <w:tc>
          <w:tcPr>
            <w:tcW w:w="10004" w:type="dxa"/>
            <w:vAlign w:val="center"/>
          </w:tcPr>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总经理</w:t>
            </w:r>
            <w:r>
              <w:rPr>
                <w:rFonts w:ascii="宋体" w:hAnsi="宋体" w:hint="eastAsia"/>
                <w:szCs w:val="24"/>
              </w:rPr>
              <w:t>陈光辉</w:t>
            </w:r>
            <w:r w:rsidRPr="00653AE3">
              <w:rPr>
                <w:rFonts w:ascii="宋体" w:hAnsi="宋体" w:hint="eastAsia"/>
                <w:szCs w:val="24"/>
              </w:rPr>
              <w:t>主持了今年的管理评审，对方针、目标的适宜性进行了评审，协助管代进行了内审，确保所需资源得到满足。</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查见《劳保用品发放登记表》，按月发放手套、口罩、洗衣粉、套袖等劳保用品，办公、仓储现场有分类垃圾箱、禁烟标识、灭火器等器材。</w:t>
            </w:r>
          </w:p>
          <w:p w:rsidR="00961070" w:rsidRPr="00F83426" w:rsidRDefault="00961070" w:rsidP="00CB02C7">
            <w:pPr>
              <w:snapToGrid w:val="0"/>
              <w:spacing w:line="360" w:lineRule="auto"/>
              <w:ind w:firstLineChars="200" w:firstLine="420"/>
              <w:rPr>
                <w:rFonts w:ascii="宋体"/>
                <w:szCs w:val="24"/>
              </w:rPr>
            </w:pPr>
            <w:r w:rsidRPr="00F83426">
              <w:rPr>
                <w:rFonts w:ascii="宋体" w:hAnsi="宋体" w:hint="eastAsia"/>
                <w:szCs w:val="24"/>
              </w:rPr>
              <w:t>查见</w:t>
            </w:r>
            <w:r w:rsidRPr="00F83426">
              <w:rPr>
                <w:rFonts w:ascii="宋体" w:hAnsi="宋体"/>
                <w:szCs w:val="24"/>
              </w:rPr>
              <w:t>2019</w:t>
            </w:r>
            <w:r w:rsidRPr="00F83426">
              <w:rPr>
                <w:rFonts w:ascii="宋体" w:hAnsi="宋体" w:hint="eastAsia"/>
                <w:szCs w:val="24"/>
              </w:rPr>
              <w:t>年环保安全财务支出明细，</w:t>
            </w:r>
            <w:r w:rsidRPr="00F83426">
              <w:rPr>
                <w:rFonts w:ascii="宋体" w:hAnsi="宋体"/>
                <w:szCs w:val="24"/>
              </w:rPr>
              <w:t>2019</w:t>
            </w:r>
            <w:r w:rsidRPr="00F83426">
              <w:rPr>
                <w:rFonts w:ascii="宋体" w:hAnsi="宋体" w:hint="eastAsia"/>
                <w:szCs w:val="24"/>
              </w:rPr>
              <w:t>年</w:t>
            </w:r>
            <w:r w:rsidRPr="00F83426">
              <w:rPr>
                <w:rFonts w:ascii="宋体" w:hAnsi="宋体"/>
                <w:szCs w:val="24"/>
              </w:rPr>
              <w:t>9</w:t>
            </w:r>
            <w:r w:rsidRPr="00F83426">
              <w:rPr>
                <w:rFonts w:ascii="宋体" w:hAnsi="宋体" w:hint="eastAsia"/>
                <w:szCs w:val="24"/>
              </w:rPr>
              <w:t>月</w:t>
            </w:r>
            <w:r w:rsidRPr="00F83426">
              <w:rPr>
                <w:rFonts w:ascii="宋体" w:hAnsi="宋体"/>
                <w:szCs w:val="24"/>
              </w:rPr>
              <w:t>27</w:t>
            </w:r>
            <w:r w:rsidRPr="00F83426">
              <w:rPr>
                <w:rFonts w:ascii="宋体" w:hAnsi="宋体" w:hint="eastAsia"/>
                <w:szCs w:val="24"/>
              </w:rPr>
              <w:t>日统计，至今支出约</w:t>
            </w:r>
            <w:r w:rsidRPr="00F83426">
              <w:rPr>
                <w:rFonts w:ascii="宋体" w:hAnsi="宋体"/>
                <w:szCs w:val="24"/>
              </w:rPr>
              <w:t>30</w:t>
            </w:r>
            <w:r w:rsidRPr="00F83426">
              <w:rPr>
                <w:rFonts w:ascii="宋体" w:hAnsi="宋体" w:hint="eastAsia"/>
                <w:szCs w:val="24"/>
              </w:rPr>
              <w:t>万余元。</w:t>
            </w:r>
          </w:p>
          <w:p w:rsidR="00961070" w:rsidRPr="00653AE3" w:rsidRDefault="00961070" w:rsidP="00CB02C7">
            <w:pPr>
              <w:autoSpaceDE w:val="0"/>
              <w:autoSpaceDN w:val="0"/>
              <w:adjustRightInd w:val="0"/>
              <w:spacing w:line="360" w:lineRule="auto"/>
              <w:ind w:firstLineChars="200" w:firstLine="420"/>
              <w:rPr>
                <w:rFonts w:ascii="宋体"/>
                <w:szCs w:val="24"/>
              </w:rPr>
            </w:pPr>
            <w:r w:rsidRPr="00653AE3">
              <w:rPr>
                <w:rFonts w:ascii="宋体" w:hAnsi="宋体" w:hint="eastAsia"/>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公司目前的基础设施，能够满足当前三体系的要求。公司将依据经营发展的需要，会不断补充与增加。</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信息交流、沟通、</w:t>
            </w:r>
          </w:p>
          <w:p w:rsidR="00961070" w:rsidRPr="00653AE3" w:rsidRDefault="00961070" w:rsidP="0009309C">
            <w:pPr>
              <w:rPr>
                <w:rFonts w:ascii="宋体"/>
                <w:szCs w:val="24"/>
              </w:rPr>
            </w:pPr>
            <w:r w:rsidRPr="00653AE3">
              <w:rPr>
                <w:rFonts w:ascii="宋体" w:hAnsi="宋体" w:hint="eastAsia"/>
                <w:szCs w:val="24"/>
              </w:rPr>
              <w:t>协商与参与、安全事务代表</w:t>
            </w: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 xml:space="preserve">7.4  </w:t>
            </w:r>
          </w:p>
          <w:p w:rsidR="00961070" w:rsidRPr="00653AE3" w:rsidRDefault="00961070" w:rsidP="0009309C">
            <w:pPr>
              <w:rPr>
                <w:rFonts w:ascii="宋体" w:hAnsi="宋体"/>
                <w:szCs w:val="24"/>
              </w:rPr>
            </w:pPr>
            <w:r>
              <w:rPr>
                <w:rFonts w:ascii="宋体"/>
                <w:szCs w:val="24"/>
              </w:rPr>
              <w:t>0</w:t>
            </w:r>
            <w:r w:rsidRPr="00653AE3">
              <w:rPr>
                <w:rFonts w:ascii="宋体" w:hAnsi="宋体" w:hint="eastAsia"/>
                <w:szCs w:val="24"/>
              </w:rPr>
              <w:t>：</w:t>
            </w:r>
            <w:r w:rsidRPr="00653AE3">
              <w:rPr>
                <w:rFonts w:ascii="宋体" w:hAnsi="宋体"/>
                <w:szCs w:val="24"/>
              </w:rPr>
              <w:t xml:space="preserve">5.4 </w:t>
            </w:r>
          </w:p>
        </w:tc>
        <w:tc>
          <w:tcPr>
            <w:tcW w:w="10004" w:type="dxa"/>
            <w:vAlign w:val="center"/>
          </w:tcPr>
          <w:p w:rsidR="00961070" w:rsidRPr="00653AE3" w:rsidRDefault="00961070" w:rsidP="0009309C">
            <w:pPr>
              <w:spacing w:line="360" w:lineRule="auto"/>
              <w:ind w:firstLine="468"/>
              <w:rPr>
                <w:rFonts w:ascii="宋体" w:hAnsi="宋体"/>
                <w:szCs w:val="24"/>
              </w:rPr>
            </w:pPr>
            <w:r w:rsidRPr="00653AE3">
              <w:rPr>
                <w:rFonts w:ascii="宋体" w:hAnsi="宋体" w:hint="eastAsia"/>
                <w:szCs w:val="24"/>
              </w:rPr>
              <w:t>编制有《信息交流、沟通、参与和协商控制程序</w:t>
            </w:r>
            <w:r w:rsidRPr="00036A57">
              <w:rPr>
                <w:rFonts w:ascii="宋体" w:hAnsi="宋体"/>
                <w:szCs w:val="21"/>
              </w:rPr>
              <w:t>YHSY-A04-2019</w:t>
            </w:r>
            <w:r w:rsidRPr="00653AE3">
              <w:rPr>
                <w:rFonts w:ascii="宋体" w:hAnsi="宋体" w:hint="eastAsia"/>
                <w:szCs w:val="24"/>
              </w:rPr>
              <w:t>》。</w:t>
            </w:r>
            <w:r w:rsidRPr="00653AE3">
              <w:rPr>
                <w:rFonts w:ascii="宋体" w:hAnsi="宋体"/>
                <w:szCs w:val="24"/>
              </w:rPr>
              <w:t xml:space="preserve"> </w:t>
            </w:r>
          </w:p>
          <w:p w:rsidR="00961070" w:rsidRPr="00653AE3" w:rsidRDefault="00961070" w:rsidP="0009309C">
            <w:pPr>
              <w:spacing w:line="360" w:lineRule="auto"/>
              <w:ind w:firstLine="468"/>
              <w:rPr>
                <w:rFonts w:ascii="宋体"/>
                <w:szCs w:val="24"/>
              </w:rPr>
            </w:pPr>
            <w:r w:rsidRPr="00653AE3">
              <w:rPr>
                <w:rFonts w:ascii="宋体" w:hAnsi="宋体" w:hint="eastAsia"/>
                <w:szCs w:val="24"/>
              </w:rPr>
              <w:t>组织在各部门之间建立了与体系有关的信息通渠沟道，借助于会议、电话、口头交流等方式使全体员工达到沟通和理解。目前各部门协调一致，工作上的借口基本理顺。</w:t>
            </w:r>
          </w:p>
          <w:p w:rsidR="00961070" w:rsidRPr="00653AE3" w:rsidRDefault="00961070" w:rsidP="00CB02C7">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Pr>
                <w:rFonts w:ascii="宋体" w:hAnsi="宋体" w:hint="eastAsia"/>
                <w:szCs w:val="24"/>
              </w:rPr>
              <w:t>陈光辉</w:t>
            </w:r>
            <w:r w:rsidRPr="00653AE3">
              <w:rPr>
                <w:rFonts w:ascii="宋体" w:hAnsi="宋体" w:hint="eastAsia"/>
                <w:szCs w:val="24"/>
              </w:rPr>
              <w:t>定期主持经营办公例会，分析公司的发展、市场情况和体系运行是否有效，管理目标完成情况，满足顾客要求和法规程度，改进建议等内部管理存在问题等。</w:t>
            </w:r>
            <w:r w:rsidRPr="00653AE3">
              <w:rPr>
                <w:rFonts w:ascii="宋体" w:hAnsi="宋体"/>
                <w:szCs w:val="24"/>
              </w:rPr>
              <w:t xml:space="preserve">  </w:t>
            </w:r>
          </w:p>
          <w:p w:rsidR="00961070" w:rsidRPr="00653AE3" w:rsidRDefault="00961070" w:rsidP="00CB02C7">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Pr>
                <w:rFonts w:ascii="宋体" w:hAnsi="宋体" w:hint="eastAsia"/>
                <w:szCs w:val="24"/>
              </w:rPr>
              <w:t>陈光辉</w:t>
            </w:r>
            <w:r w:rsidRPr="00653AE3">
              <w:rPr>
                <w:rFonts w:ascii="宋体" w:hAnsi="宋体" w:hint="eastAsia"/>
                <w:szCs w:val="24"/>
              </w:rPr>
              <w:t>为协商、参与提供了时间、机会、培训、资源等保障，明确了沟通、协商、参与渠道，消除了障碍和壁垒。</w:t>
            </w:r>
            <w:r w:rsidRPr="00653AE3">
              <w:rPr>
                <w:rFonts w:ascii="宋体" w:hAnsi="宋体"/>
                <w:szCs w:val="24"/>
              </w:rPr>
              <w:t xml:space="preserve"> </w:t>
            </w:r>
          </w:p>
          <w:p w:rsidR="00961070" w:rsidRPr="00653AE3" w:rsidRDefault="00961070" w:rsidP="00CB02C7">
            <w:pPr>
              <w:tabs>
                <w:tab w:val="left" w:pos="9720"/>
                <w:tab w:val="left" w:pos="9900"/>
              </w:tabs>
              <w:spacing w:beforeLines="20" w:before="62" w:afterLines="20" w:after="62" w:line="360" w:lineRule="auto"/>
              <w:ind w:firstLineChars="200" w:firstLine="420"/>
              <w:rPr>
                <w:rFonts w:ascii="宋体"/>
                <w:szCs w:val="24"/>
              </w:rPr>
            </w:pPr>
            <w:r w:rsidRPr="00653AE3">
              <w:rPr>
                <w:rFonts w:ascii="宋体" w:hAnsi="宋体" w:hint="eastAsia"/>
                <w:szCs w:val="24"/>
              </w:rPr>
              <w:t>管代</w:t>
            </w:r>
            <w:r>
              <w:rPr>
                <w:rFonts w:ascii="宋体" w:hAnsi="宋体" w:hint="eastAsia"/>
                <w:szCs w:val="21"/>
              </w:rPr>
              <w:t>焦浩</w:t>
            </w:r>
            <w:r w:rsidRPr="000E33B1">
              <w:rPr>
                <w:rFonts w:ascii="宋体" w:hAnsi="宋体" w:hint="eastAsia"/>
                <w:szCs w:val="21"/>
              </w:rPr>
              <w:t>文</w:t>
            </w:r>
            <w:r w:rsidR="009E3F4E">
              <w:rPr>
                <w:rFonts w:ascii="宋体" w:hAnsi="宋体" w:hint="eastAsia"/>
                <w:szCs w:val="24"/>
              </w:rPr>
              <w:t>介绍</w:t>
            </w:r>
            <w:r w:rsidRPr="00653AE3">
              <w:rPr>
                <w:rFonts w:ascii="宋体" w:hAnsi="宋体" w:hint="eastAsia"/>
                <w:szCs w:val="24"/>
              </w:rPr>
              <w:t>公司</w:t>
            </w:r>
            <w:bookmarkStart w:id="2" w:name="_GoBack"/>
            <w:bookmarkEnd w:id="2"/>
            <w:r w:rsidRPr="00653AE3">
              <w:rPr>
                <w:rFonts w:ascii="宋体" w:hAnsi="宋体" w:hint="eastAsia"/>
                <w:szCs w:val="24"/>
              </w:rPr>
              <w:t>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现场查见会议记录、通知通报、培训记录、文件签收等组织内部培训方式相关记录。</w:t>
            </w:r>
          </w:p>
          <w:p w:rsidR="00961070" w:rsidRPr="00653AE3" w:rsidRDefault="00961070" w:rsidP="00CB02C7">
            <w:pPr>
              <w:spacing w:line="360" w:lineRule="auto"/>
              <w:ind w:firstLineChars="200" w:firstLine="420"/>
              <w:rPr>
                <w:rFonts w:ascii="宋体"/>
                <w:szCs w:val="24"/>
              </w:rPr>
            </w:pPr>
            <w:r>
              <w:rPr>
                <w:rFonts w:ascii="宋体" w:hAnsi="宋体" w:hint="eastAsia"/>
                <w:szCs w:val="24"/>
              </w:rPr>
              <w:t>行政部</w:t>
            </w:r>
            <w:r w:rsidRPr="00653AE3">
              <w:rPr>
                <w:rFonts w:ascii="宋体" w:hAnsi="宋体"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lastRenderedPageBreak/>
              <w:t>经交流：目前与环保、劳动、消防、安监部门的信息交流主要是参加会议、接收来文、电话、邮件等，均按要求予以传达和落实，沟通情况较好。</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相关人员能够适当参与并协商办理公司经营管理及安全事务等工作。</w:t>
            </w:r>
          </w:p>
          <w:p w:rsidR="00961070" w:rsidRPr="00653AE3" w:rsidRDefault="00961070" w:rsidP="0009309C">
            <w:pPr>
              <w:tabs>
                <w:tab w:val="left" w:pos="9720"/>
                <w:tab w:val="left" w:pos="9900"/>
              </w:tabs>
              <w:spacing w:line="360" w:lineRule="auto"/>
              <w:ind w:firstLine="420"/>
              <w:rPr>
                <w:rFonts w:ascii="宋体"/>
                <w:szCs w:val="24"/>
              </w:rPr>
            </w:pPr>
            <w:r w:rsidRPr="00653AE3">
              <w:rPr>
                <w:rFonts w:ascii="宋体" w:hAnsi="宋体" w:hint="eastAsia"/>
                <w:szCs w:val="24"/>
              </w:rPr>
              <w:t>公司经选举确定职业健康安全事务代表是</w:t>
            </w:r>
            <w:r w:rsidRPr="00036A57">
              <w:rPr>
                <w:rFonts w:ascii="宋体" w:hAnsi="宋体" w:hint="eastAsia"/>
                <w:szCs w:val="21"/>
              </w:rPr>
              <w:t>焦豪杰</w:t>
            </w:r>
            <w:r w:rsidRPr="00653AE3">
              <w:rPr>
                <w:rFonts w:ascii="宋体" w:hAnsi="宋体" w:hint="eastAsia"/>
                <w:szCs w:val="24"/>
              </w:rPr>
              <w:t>，</w:t>
            </w:r>
          </w:p>
          <w:p w:rsidR="00961070" w:rsidRPr="00653AE3" w:rsidRDefault="00961070" w:rsidP="0009309C">
            <w:pPr>
              <w:spacing w:line="360" w:lineRule="auto"/>
              <w:rPr>
                <w:rFonts w:ascii="宋体"/>
                <w:szCs w:val="24"/>
              </w:rPr>
            </w:pPr>
            <w:r w:rsidRPr="00653AE3">
              <w:rPr>
                <w:rFonts w:ascii="宋体" w:hAnsi="宋体"/>
                <w:szCs w:val="24"/>
              </w:rPr>
              <w:t>a</w:t>
            </w:r>
            <w:r w:rsidRPr="00653AE3">
              <w:rPr>
                <w:rFonts w:ascii="宋体" w:hAnsi="宋体" w:hint="eastAsia"/>
                <w:szCs w:val="24"/>
              </w:rPr>
              <w:t>）负责职工代表大会的日常工作，检查、督促职工代表大会决议的执行；</w:t>
            </w:r>
            <w:r w:rsidRPr="00653AE3">
              <w:rPr>
                <w:rFonts w:ascii="宋体"/>
                <w:szCs w:val="24"/>
              </w:rPr>
              <w:br/>
            </w:r>
            <w:r w:rsidRPr="00653AE3">
              <w:rPr>
                <w:rFonts w:ascii="宋体" w:hAnsi="宋体"/>
                <w:szCs w:val="24"/>
              </w:rPr>
              <w:t>b</w:t>
            </w:r>
            <w:r w:rsidRPr="00653AE3">
              <w:rPr>
                <w:rFonts w:ascii="宋体" w:hAnsi="宋体" w:hint="eastAsia"/>
                <w:szCs w:val="24"/>
              </w:rPr>
              <w:t>）负责召开讨论有关工资、福利、劳动安全卫生、社会保险等涉及职工切身利益的会议，代表员工反映员工的建议和意见；</w:t>
            </w:r>
          </w:p>
          <w:p w:rsidR="00961070" w:rsidRPr="00653AE3" w:rsidRDefault="00961070" w:rsidP="0009309C">
            <w:pPr>
              <w:spacing w:line="360" w:lineRule="auto"/>
              <w:rPr>
                <w:rFonts w:ascii="宋体"/>
                <w:szCs w:val="24"/>
              </w:rPr>
            </w:pPr>
            <w:r w:rsidRPr="00653AE3">
              <w:rPr>
                <w:rFonts w:ascii="宋体" w:hAnsi="宋体"/>
                <w:szCs w:val="24"/>
              </w:rPr>
              <w:t>c</w:t>
            </w:r>
            <w:r w:rsidRPr="00653AE3">
              <w:rPr>
                <w:rFonts w:ascii="宋体" w:hAnsi="宋体" w:hint="eastAsia"/>
                <w:szCs w:val="24"/>
              </w:rPr>
              <w:t>）接收、处理外部职业健康安全信息；</w:t>
            </w:r>
          </w:p>
          <w:p w:rsidR="00961070" w:rsidRPr="00653AE3" w:rsidRDefault="00961070" w:rsidP="0009309C">
            <w:pPr>
              <w:spacing w:line="360" w:lineRule="auto"/>
              <w:rPr>
                <w:rFonts w:ascii="宋体"/>
                <w:szCs w:val="24"/>
              </w:rPr>
            </w:pPr>
            <w:r w:rsidRPr="00653AE3">
              <w:rPr>
                <w:rFonts w:ascii="宋体" w:hAnsi="宋体"/>
                <w:szCs w:val="24"/>
              </w:rPr>
              <w:t>d</w:t>
            </w:r>
            <w:r w:rsidRPr="00653AE3">
              <w:rPr>
                <w:rFonts w:ascii="宋体" w:hAnsi="宋体" w:hint="eastAsia"/>
                <w:szCs w:val="24"/>
              </w:rPr>
              <w:t>）交流各级职能部门间产生的职业健康安全信息；</w:t>
            </w:r>
          </w:p>
          <w:p w:rsidR="00961070" w:rsidRPr="00653AE3" w:rsidRDefault="00961070" w:rsidP="0009309C">
            <w:pPr>
              <w:spacing w:line="360" w:lineRule="auto"/>
              <w:rPr>
                <w:rFonts w:ascii="宋体"/>
                <w:szCs w:val="24"/>
              </w:rPr>
            </w:pPr>
            <w:r w:rsidRPr="00653AE3">
              <w:rPr>
                <w:rFonts w:ascii="宋体" w:hAnsi="宋体"/>
                <w:szCs w:val="24"/>
              </w:rPr>
              <w:t>e</w:t>
            </w:r>
            <w:r w:rsidRPr="00653AE3">
              <w:rPr>
                <w:rFonts w:ascii="宋体" w:hAnsi="宋体" w:hint="eastAsia"/>
                <w:szCs w:val="24"/>
              </w:rPr>
              <w:t>）收集、处理和反馈员工所关心的职业健康安全问题；</w:t>
            </w:r>
          </w:p>
          <w:p w:rsidR="00961070" w:rsidRPr="00653AE3" w:rsidRDefault="00961070" w:rsidP="0009309C">
            <w:pPr>
              <w:spacing w:line="360" w:lineRule="auto"/>
              <w:rPr>
                <w:rFonts w:ascii="宋体"/>
                <w:szCs w:val="24"/>
              </w:rPr>
            </w:pPr>
            <w:r w:rsidRPr="00653AE3">
              <w:rPr>
                <w:rFonts w:ascii="宋体" w:hAnsi="宋体"/>
                <w:szCs w:val="24"/>
              </w:rPr>
              <w:t>f</w:t>
            </w:r>
            <w:r w:rsidRPr="00653AE3">
              <w:rPr>
                <w:rFonts w:ascii="宋体" w:hAnsi="宋体" w:hint="eastAsia"/>
                <w:szCs w:val="24"/>
              </w:rPr>
              <w:t>）参与职业健康安全工作方针和程序的制定、评审和实施；</w:t>
            </w:r>
          </w:p>
          <w:p w:rsidR="00961070" w:rsidRPr="00653AE3" w:rsidRDefault="00961070" w:rsidP="0009309C">
            <w:pPr>
              <w:spacing w:line="360" w:lineRule="auto"/>
              <w:rPr>
                <w:rFonts w:ascii="宋体"/>
                <w:szCs w:val="24"/>
              </w:rPr>
            </w:pPr>
            <w:r w:rsidRPr="00653AE3">
              <w:rPr>
                <w:rFonts w:ascii="宋体" w:hAnsi="宋体"/>
                <w:szCs w:val="24"/>
              </w:rPr>
              <w:t>g</w:t>
            </w:r>
            <w:r w:rsidRPr="00653AE3">
              <w:rPr>
                <w:rFonts w:ascii="宋体" w:hAnsi="宋体" w:hint="eastAsia"/>
                <w:szCs w:val="24"/>
              </w:rPr>
              <w:t>）参与影响作业场所人员职业健康安全的任何变化的讨论。</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由于公司福利待遇正常发放，员工无抱怨，目前信息交流机制畅通。</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现有的沟通渠道和方法能满足要求。审核中未发现因沟通不利不及时而造成（影响）某项工作不能正常运行的情况。</w:t>
            </w:r>
          </w:p>
        </w:tc>
        <w:tc>
          <w:tcPr>
            <w:tcW w:w="1585" w:type="dxa"/>
          </w:tcPr>
          <w:p w:rsidR="00961070" w:rsidRPr="00653AE3" w:rsidRDefault="00961070" w:rsidP="007757F3">
            <w:pPr>
              <w:rPr>
                <w:rFonts w:ascii="宋体"/>
                <w:sz w:val="24"/>
                <w:szCs w:val="24"/>
              </w:rPr>
            </w:pPr>
          </w:p>
        </w:tc>
      </w:tr>
      <w:tr w:rsidR="00961070" w:rsidRPr="00653AE3" w:rsidTr="00347E99">
        <w:trPr>
          <w:trHeight w:val="3922"/>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管理评审</w:t>
            </w: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 xml:space="preserve">9.3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查看《管理评审程序》，基本符合要求。</w:t>
            </w:r>
            <w:r>
              <w:rPr>
                <w:rFonts w:ascii="宋体" w:hAnsi="宋体"/>
                <w:szCs w:val="24"/>
              </w:rPr>
              <w:t>2019.7.3</w:t>
            </w:r>
            <w:r w:rsidRPr="00653AE3">
              <w:rPr>
                <w:rFonts w:ascii="宋体"/>
                <w:szCs w:val="24"/>
              </w:rPr>
              <w:t>0</w:t>
            </w:r>
            <w:r w:rsidRPr="00653AE3">
              <w:rPr>
                <w:rFonts w:ascii="宋体" w:hAnsi="宋体" w:hint="eastAsia"/>
                <w:szCs w:val="24"/>
              </w:rPr>
              <w:t>日进行了管理评审。</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查看</w:t>
            </w:r>
            <w:r w:rsidRPr="00653AE3">
              <w:rPr>
                <w:rFonts w:ascii="宋体" w:hAnsi="宋体"/>
                <w:szCs w:val="24"/>
              </w:rPr>
              <w:t xml:space="preserve"> </w:t>
            </w:r>
            <w:r w:rsidRPr="00653AE3">
              <w:rPr>
                <w:rFonts w:ascii="宋体" w:hAnsi="宋体" w:hint="eastAsia"/>
                <w:szCs w:val="24"/>
              </w:rPr>
              <w:t>“管理评审计划”，由</w:t>
            </w:r>
            <w:r>
              <w:rPr>
                <w:rFonts w:ascii="宋体" w:hAnsi="宋体" w:hint="eastAsia"/>
                <w:szCs w:val="24"/>
              </w:rPr>
              <w:t>侯丹</w:t>
            </w:r>
            <w:r w:rsidRPr="00653AE3">
              <w:rPr>
                <w:rFonts w:ascii="宋体" w:hAnsi="宋体" w:hint="eastAsia"/>
                <w:szCs w:val="24"/>
              </w:rPr>
              <w:t>签发；内容包括；评审目的、评审时间、参加部门人员、评审输入内容等。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管理评审输入</w:t>
            </w:r>
            <w:r w:rsidRPr="00653AE3">
              <w:rPr>
                <w:rFonts w:ascii="宋体" w:hAnsi="宋体"/>
                <w:szCs w:val="24"/>
              </w:rPr>
              <w:t>:</w:t>
            </w:r>
            <w:r w:rsidRPr="00653AE3">
              <w:rPr>
                <w:rFonts w:ascii="宋体" w:hAnsi="宋体" w:hint="eastAsia"/>
                <w:szCs w:val="24"/>
              </w:rPr>
              <w:t>包括组织的战略方向、与质量</w:t>
            </w:r>
            <w:r w:rsidRPr="00653AE3">
              <w:rPr>
                <w:rFonts w:ascii="宋体" w:hAnsi="宋体"/>
                <w:szCs w:val="24"/>
              </w:rPr>
              <w:t>/</w:t>
            </w:r>
            <w:r w:rsidRPr="00653AE3">
              <w:rPr>
                <w:rFonts w:ascii="宋体" w:hAnsi="宋体" w:hint="eastAsia"/>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管理评审输出：</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查看了总经理批准的“管理评审报告”，对公司体系文件的符合性，国家、地方及行业相关法规、标准的执行情况，风险和机遇的应对情况，产品质量情况，内</w:t>
            </w:r>
            <w:proofErr w:type="gramStart"/>
            <w:r w:rsidRPr="00653AE3">
              <w:rPr>
                <w:rFonts w:ascii="宋体" w:hAnsi="宋体" w:hint="eastAsia"/>
                <w:szCs w:val="24"/>
              </w:rPr>
              <w:t>审实施</w:t>
            </w:r>
            <w:proofErr w:type="gramEnd"/>
            <w:r w:rsidRPr="00653AE3">
              <w:rPr>
                <w:rFonts w:ascii="宋体" w:hAnsi="宋体" w:hint="eastAsia"/>
                <w:szCs w:val="24"/>
              </w:rPr>
              <w:t>情况、相关</w:t>
            </w:r>
            <w:proofErr w:type="gramStart"/>
            <w:r w:rsidRPr="00653AE3">
              <w:rPr>
                <w:rFonts w:ascii="宋体" w:hAnsi="宋体" w:hint="eastAsia"/>
                <w:szCs w:val="24"/>
              </w:rPr>
              <w:t>方投诉</w:t>
            </w:r>
            <w:proofErr w:type="gramEnd"/>
            <w:r w:rsidRPr="00653AE3">
              <w:rPr>
                <w:rFonts w:ascii="宋体" w:hAnsi="宋体" w:hint="eastAsia"/>
                <w:szCs w:val="24"/>
              </w:rPr>
              <w:t>情况、管理目标完成情况、管理体系的适宜性、有效性、充分性做出了评价。评审结论：公司的管理体系是适宜的、充分的和有效的，达到了顾客满意和持续改进的目的。</w:t>
            </w:r>
          </w:p>
          <w:p w:rsidR="00961070" w:rsidRDefault="00961070" w:rsidP="00CB02C7">
            <w:pPr>
              <w:spacing w:line="460" w:lineRule="exact"/>
              <w:ind w:firstLineChars="200" w:firstLine="420"/>
              <w:rPr>
                <w:rFonts w:ascii="宋体"/>
                <w:snapToGrid w:val="0"/>
                <w:kern w:val="0"/>
              </w:rPr>
            </w:pPr>
            <w:r w:rsidRPr="00653AE3">
              <w:rPr>
                <w:rFonts w:ascii="宋体" w:hAnsi="宋体" w:hint="eastAsia"/>
                <w:szCs w:val="24"/>
              </w:rPr>
              <w:t>提出了</w:t>
            </w:r>
            <w:r w:rsidRPr="00653AE3">
              <w:rPr>
                <w:rFonts w:ascii="宋体" w:hAnsi="宋体"/>
                <w:szCs w:val="24"/>
              </w:rPr>
              <w:t>2</w:t>
            </w:r>
            <w:r w:rsidRPr="00653AE3">
              <w:rPr>
                <w:rFonts w:ascii="宋体" w:hAnsi="宋体" w:hint="eastAsia"/>
                <w:szCs w:val="24"/>
              </w:rPr>
              <w:t>项改进措施</w:t>
            </w:r>
            <w:r w:rsidRPr="00653AE3">
              <w:rPr>
                <w:rFonts w:ascii="宋体" w:hAnsi="宋体"/>
                <w:szCs w:val="24"/>
              </w:rPr>
              <w:t xml:space="preserve">: </w:t>
            </w:r>
            <w:r>
              <w:rPr>
                <w:rFonts w:ascii="宋体" w:hAnsi="宋体" w:hint="eastAsia"/>
                <w:snapToGrid w:val="0"/>
                <w:kern w:val="0"/>
              </w:rPr>
              <w:t>⑴　公司内部人员素质的提升，加强对质量</w:t>
            </w:r>
            <w:r>
              <w:rPr>
                <w:rFonts w:ascii="宋体" w:hAnsi="宋体"/>
                <w:snapToGrid w:val="0"/>
                <w:kern w:val="0"/>
              </w:rPr>
              <w:t>/</w:t>
            </w:r>
            <w:r>
              <w:rPr>
                <w:rFonts w:ascii="宋体" w:hAnsi="宋体" w:hint="eastAsia"/>
                <w:snapToGrid w:val="0"/>
                <w:kern w:val="0"/>
              </w:rPr>
              <w:t>环境</w:t>
            </w:r>
            <w:r>
              <w:rPr>
                <w:rFonts w:ascii="宋体" w:hAnsi="宋体"/>
                <w:snapToGrid w:val="0"/>
                <w:kern w:val="0"/>
              </w:rPr>
              <w:t>/</w:t>
            </w:r>
            <w:r>
              <w:rPr>
                <w:rFonts w:ascii="宋体" w:hAnsi="宋体" w:hint="eastAsia"/>
                <w:snapToGrid w:val="0"/>
                <w:kern w:val="0"/>
              </w:rPr>
              <w:t>职业健康方面认识；</w:t>
            </w:r>
          </w:p>
          <w:p w:rsidR="00961070" w:rsidRDefault="00961070" w:rsidP="00CB02C7">
            <w:pPr>
              <w:spacing w:line="460" w:lineRule="exact"/>
              <w:ind w:firstLineChars="200" w:firstLine="420"/>
              <w:rPr>
                <w:rFonts w:ascii="宋体"/>
                <w:snapToGrid w:val="0"/>
                <w:kern w:val="0"/>
              </w:rPr>
            </w:pPr>
            <w:r>
              <w:rPr>
                <w:rFonts w:ascii="宋体" w:hAnsi="宋体" w:hint="eastAsia"/>
                <w:snapToGrid w:val="0"/>
                <w:kern w:val="0"/>
              </w:rPr>
              <w:t>⑵　加强员工对质量</w:t>
            </w:r>
            <w:r>
              <w:rPr>
                <w:rFonts w:ascii="宋体" w:hAnsi="宋体"/>
                <w:snapToGrid w:val="0"/>
                <w:kern w:val="0"/>
              </w:rPr>
              <w:t>/</w:t>
            </w:r>
            <w:r>
              <w:rPr>
                <w:rFonts w:ascii="宋体" w:hAnsi="宋体" w:hint="eastAsia"/>
                <w:snapToGrid w:val="0"/>
                <w:kern w:val="0"/>
              </w:rPr>
              <w:t>环境</w:t>
            </w:r>
            <w:r>
              <w:rPr>
                <w:rFonts w:ascii="宋体" w:hAnsi="宋体"/>
                <w:snapToGrid w:val="0"/>
                <w:kern w:val="0"/>
              </w:rPr>
              <w:t>/</w:t>
            </w:r>
            <w:r>
              <w:rPr>
                <w:rFonts w:ascii="宋体" w:hAnsi="宋体" w:hint="eastAsia"/>
                <w:snapToGrid w:val="0"/>
                <w:kern w:val="0"/>
              </w:rPr>
              <w:t>职业健康方针、目标、指标的了解。</w:t>
            </w:r>
          </w:p>
          <w:p w:rsidR="00961070" w:rsidRDefault="00961070" w:rsidP="0009309C">
            <w:pPr>
              <w:spacing w:line="360" w:lineRule="auto"/>
              <w:rPr>
                <w:rFonts w:ascii="宋体"/>
                <w:szCs w:val="24"/>
              </w:rPr>
            </w:pPr>
            <w:r w:rsidRPr="00653AE3">
              <w:rPr>
                <w:rFonts w:ascii="宋体" w:hAnsi="宋体" w:hint="eastAsia"/>
                <w:szCs w:val="24"/>
              </w:rPr>
              <w:t>管理评审的策划及实施符合要求。</w:t>
            </w:r>
          </w:p>
          <w:p w:rsidR="00961070" w:rsidRPr="00653AE3" w:rsidRDefault="00CB02C7" w:rsidP="0009309C">
            <w:pPr>
              <w:spacing w:line="360" w:lineRule="auto"/>
              <w:rPr>
                <w:rFonts w:ascii="宋体"/>
                <w:szCs w:val="24"/>
              </w:rPr>
            </w:pPr>
            <w:r>
              <w:rPr>
                <w:rFonts w:ascii="宋体"/>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35pt;height:276.65pt">
                  <v:imagedata r:id="rId8" o:title=""/>
                </v:shape>
              </w:pic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改进</w:t>
            </w:r>
          </w:p>
          <w:p w:rsidR="00961070" w:rsidRPr="00653AE3" w:rsidRDefault="00961070" w:rsidP="0009309C">
            <w:pPr>
              <w:rPr>
                <w:rFonts w:ascii="宋体"/>
                <w:szCs w:val="24"/>
              </w:rPr>
            </w:pP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10.1</w:t>
            </w:r>
            <w:r w:rsidRPr="00653AE3">
              <w:rPr>
                <w:rFonts w:ascii="宋体" w:hAnsi="宋体" w:hint="eastAsia"/>
                <w:szCs w:val="24"/>
              </w:rPr>
              <w:t>、</w:t>
            </w:r>
            <w:r w:rsidRPr="00653AE3">
              <w:rPr>
                <w:rFonts w:ascii="宋体" w:hAnsi="宋体"/>
                <w:szCs w:val="24"/>
              </w:rPr>
              <w:t>10.3</w:t>
            </w:r>
          </w:p>
          <w:p w:rsidR="00961070" w:rsidRPr="00653AE3" w:rsidRDefault="00961070" w:rsidP="0009309C">
            <w:pPr>
              <w:rPr>
                <w:rFonts w:ascii="宋体" w:hAnsi="宋体"/>
                <w:szCs w:val="24"/>
              </w:rPr>
            </w:pPr>
          </w:p>
        </w:tc>
        <w:tc>
          <w:tcPr>
            <w:tcW w:w="10004" w:type="dxa"/>
            <w:vAlign w:val="center"/>
          </w:tcPr>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color w:val="000000"/>
                <w:szCs w:val="24"/>
              </w:rPr>
              <w:t>管理者代表根据总经理意图组织持续改进过程</w:t>
            </w:r>
            <w:r>
              <w:rPr>
                <w:rFonts w:ascii="宋体" w:hAnsi="宋体" w:hint="eastAsia"/>
                <w:color w:val="000000"/>
                <w:szCs w:val="24"/>
              </w:rPr>
              <w:t>的策划工作，由行政部</w:t>
            </w:r>
            <w:r w:rsidRPr="00653AE3">
              <w:rPr>
                <w:rFonts w:ascii="宋体" w:hAnsi="宋体" w:hint="eastAsia"/>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61070" w:rsidRPr="00653AE3" w:rsidRDefault="00961070" w:rsidP="00CB02C7">
            <w:pPr>
              <w:spacing w:line="360" w:lineRule="auto"/>
              <w:ind w:firstLineChars="200" w:firstLine="420"/>
              <w:rPr>
                <w:rFonts w:ascii="宋体"/>
                <w:szCs w:val="24"/>
              </w:rPr>
            </w:pPr>
            <w:r>
              <w:rPr>
                <w:rFonts w:ascii="宋体" w:hAnsi="宋体" w:hint="eastAsia"/>
                <w:szCs w:val="24"/>
              </w:rPr>
              <w:t>自体系运行以来，全员的质量意识、服务意识、安全</w:t>
            </w:r>
            <w:r w:rsidRPr="00653AE3">
              <w:rPr>
                <w:rFonts w:ascii="宋体" w:hAnsi="宋体" w:hint="eastAsia"/>
                <w:szCs w:val="24"/>
              </w:rPr>
              <w:t>意识有较大的提高，市场经营规模有了较大发展，持续改进了质量管理体系的有效性。</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tcPr>
          <w:p w:rsidR="00961070" w:rsidRPr="00653AE3" w:rsidRDefault="00961070" w:rsidP="0009309C">
            <w:pPr>
              <w:rPr>
                <w:rFonts w:ascii="宋体"/>
                <w:szCs w:val="24"/>
              </w:rPr>
            </w:pPr>
            <w:r w:rsidRPr="00653AE3">
              <w:rPr>
                <w:rFonts w:ascii="宋体" w:hAnsi="宋体" w:hint="eastAsia"/>
                <w:szCs w:val="24"/>
              </w:rPr>
              <w:lastRenderedPageBreak/>
              <w:t>国家</w:t>
            </w:r>
            <w:r w:rsidRPr="00653AE3">
              <w:rPr>
                <w:rFonts w:ascii="宋体" w:hAnsi="宋体"/>
                <w:szCs w:val="24"/>
              </w:rPr>
              <w:t>/</w:t>
            </w:r>
            <w:r w:rsidRPr="00653AE3">
              <w:rPr>
                <w:rFonts w:ascii="宋体" w:hAnsi="宋体" w:hint="eastAsia"/>
                <w:szCs w:val="24"/>
              </w:rPr>
              <w:t>地方抽查、顾客满意、相关方投诉处理</w:t>
            </w:r>
          </w:p>
        </w:tc>
        <w:tc>
          <w:tcPr>
            <w:tcW w:w="1311" w:type="dxa"/>
          </w:tcPr>
          <w:p w:rsidR="00961070" w:rsidRPr="00653AE3" w:rsidRDefault="00961070" w:rsidP="0009309C">
            <w:pPr>
              <w:rPr>
                <w:rFonts w:ascii="宋体"/>
                <w:szCs w:val="24"/>
              </w:rPr>
            </w:pPr>
          </w:p>
        </w:tc>
        <w:tc>
          <w:tcPr>
            <w:tcW w:w="10004" w:type="dxa"/>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自公司成立以来，未受到上级主管部门有关质量、环境问题、职业健康安全的行政处罚。未发生相关方的投诉。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暂时没有国家</w:t>
            </w:r>
            <w:r w:rsidRPr="00653AE3">
              <w:rPr>
                <w:rFonts w:ascii="宋体" w:hAnsi="宋体"/>
                <w:szCs w:val="24"/>
              </w:rPr>
              <w:t>/</w:t>
            </w:r>
            <w:r w:rsidRPr="00653AE3">
              <w:rPr>
                <w:rFonts w:ascii="宋体" w:hAnsi="宋体" w:hint="eastAsia"/>
                <w:szCs w:val="24"/>
              </w:rPr>
              <w:t>地方抽查情况。</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目前没有相关行政主管部门的检查处罚，在审核现场也未发现抽查、相关方投诉等情况。</w:t>
            </w:r>
          </w:p>
        </w:tc>
        <w:tc>
          <w:tcPr>
            <w:tcW w:w="1585" w:type="dxa"/>
          </w:tcPr>
          <w:p w:rsidR="00961070" w:rsidRPr="00653AE3" w:rsidRDefault="00961070" w:rsidP="007757F3">
            <w:pPr>
              <w:rPr>
                <w:rFonts w:ascii="宋体"/>
                <w:sz w:val="24"/>
                <w:szCs w:val="24"/>
              </w:rPr>
            </w:pPr>
          </w:p>
        </w:tc>
      </w:tr>
      <w:tr w:rsidR="00961070" w:rsidRPr="00653AE3" w:rsidTr="00347E99">
        <w:trPr>
          <w:trHeight w:val="378"/>
        </w:trPr>
        <w:tc>
          <w:tcPr>
            <w:tcW w:w="1809" w:type="dxa"/>
          </w:tcPr>
          <w:p w:rsidR="00961070" w:rsidRPr="00653AE3" w:rsidRDefault="00961070" w:rsidP="0009309C">
            <w:pPr>
              <w:rPr>
                <w:rFonts w:ascii="宋体"/>
                <w:szCs w:val="24"/>
              </w:rPr>
            </w:pPr>
            <w:r w:rsidRPr="00653AE3">
              <w:rPr>
                <w:rFonts w:ascii="宋体" w:hAnsi="宋体" w:hint="eastAsia"/>
                <w:szCs w:val="24"/>
              </w:rPr>
              <w:t>验证资质</w:t>
            </w:r>
          </w:p>
        </w:tc>
        <w:tc>
          <w:tcPr>
            <w:tcW w:w="1311" w:type="dxa"/>
          </w:tcPr>
          <w:p w:rsidR="00961070" w:rsidRPr="00653AE3" w:rsidRDefault="00961070" w:rsidP="0009309C">
            <w:pPr>
              <w:rPr>
                <w:rFonts w:ascii="宋体"/>
                <w:szCs w:val="24"/>
              </w:rPr>
            </w:pPr>
          </w:p>
        </w:tc>
        <w:tc>
          <w:tcPr>
            <w:tcW w:w="10004" w:type="dxa"/>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提供了组织营业执照均为有效。</w:t>
            </w:r>
          </w:p>
        </w:tc>
        <w:tc>
          <w:tcPr>
            <w:tcW w:w="1585" w:type="dxa"/>
          </w:tcPr>
          <w:p w:rsidR="00961070" w:rsidRPr="00653AE3" w:rsidRDefault="00961070" w:rsidP="007757F3">
            <w:pPr>
              <w:rPr>
                <w:rFonts w:ascii="宋体"/>
                <w:sz w:val="24"/>
                <w:szCs w:val="24"/>
              </w:rPr>
            </w:pPr>
          </w:p>
        </w:tc>
      </w:tr>
      <w:tr w:rsidR="00961070" w:rsidRPr="00653AE3" w:rsidTr="00347E99">
        <w:trPr>
          <w:trHeight w:val="469"/>
        </w:trPr>
        <w:tc>
          <w:tcPr>
            <w:tcW w:w="1809" w:type="dxa"/>
          </w:tcPr>
          <w:p w:rsidR="00961070" w:rsidRPr="00653AE3" w:rsidRDefault="00961070" w:rsidP="0009309C">
            <w:pPr>
              <w:rPr>
                <w:rFonts w:ascii="宋体"/>
                <w:szCs w:val="24"/>
              </w:rPr>
            </w:pPr>
            <w:r w:rsidRPr="00653AE3">
              <w:rPr>
                <w:rFonts w:ascii="宋体" w:hAnsi="宋体" w:hint="eastAsia"/>
                <w:szCs w:val="24"/>
              </w:rPr>
              <w:t>一阶段问题验证</w:t>
            </w:r>
          </w:p>
        </w:tc>
        <w:tc>
          <w:tcPr>
            <w:tcW w:w="1311" w:type="dxa"/>
          </w:tcPr>
          <w:p w:rsidR="00961070" w:rsidRPr="00653AE3" w:rsidRDefault="00961070" w:rsidP="0009309C">
            <w:pPr>
              <w:rPr>
                <w:rFonts w:ascii="宋体"/>
                <w:szCs w:val="24"/>
              </w:rPr>
            </w:pPr>
          </w:p>
        </w:tc>
        <w:tc>
          <w:tcPr>
            <w:tcW w:w="10004" w:type="dxa"/>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一阶段审核时发现的问题，经现场验证已关闭，整改措施有效。</w:t>
            </w:r>
          </w:p>
        </w:tc>
        <w:tc>
          <w:tcPr>
            <w:tcW w:w="1585" w:type="dxa"/>
          </w:tcPr>
          <w:p w:rsidR="00961070" w:rsidRPr="00653AE3" w:rsidRDefault="00961070" w:rsidP="007757F3">
            <w:pPr>
              <w:rPr>
                <w:rFonts w:ascii="宋体"/>
                <w:sz w:val="24"/>
                <w:szCs w:val="24"/>
              </w:rPr>
            </w:pPr>
          </w:p>
        </w:tc>
      </w:tr>
    </w:tbl>
    <w:p w:rsidR="00961070" w:rsidRPr="00653AE3" w:rsidRDefault="00961070" w:rsidP="005F2DAF">
      <w:pPr>
        <w:jc w:val="center"/>
        <w:rPr>
          <w:rFonts w:ascii="宋体"/>
        </w:rPr>
      </w:pPr>
    </w:p>
    <w:p w:rsidR="00961070" w:rsidRPr="00653AE3" w:rsidRDefault="00961070"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961070" w:rsidRPr="00653AE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E3" w:rsidRDefault="007B70E3" w:rsidP="008973EE">
      <w:r>
        <w:separator/>
      </w:r>
    </w:p>
  </w:endnote>
  <w:endnote w:type="continuationSeparator" w:id="0">
    <w:p w:rsidR="007B70E3" w:rsidRDefault="007B70E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AAPML+ºÚÌå">
    <w:altName w:val="hakuyoxingshu7000"/>
    <w:panose1 w:val="00000000000000000000"/>
    <w:charset w:val="00"/>
    <w:family w:val="auto"/>
    <w:notTrueType/>
    <w:pitch w:val="default"/>
    <w:sig w:usb0="00000003" w:usb1="00000000" w:usb2="00000000" w:usb3="00000000" w:csb0="00000001" w:csb1="00000000"/>
  </w:font>
  <w:font w:name="HAAPML+o¨²¨¬?">
    <w:altName w:val="????"/>
    <w:panose1 w:val="00000000000000000000"/>
    <w:charset w:val="00"/>
    <w:family w:val="auto"/>
    <w:notTrueType/>
    <w:pitch w:val="default"/>
    <w:sig w:usb0="00000003" w:usb1="00000000" w:usb2="00000000" w:usb3="00000000" w:csb0="00000001" w:csb1="00000000"/>
  </w:font>
  <w:font w:name="AdobeSongStd-Light">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70" w:rsidRDefault="00961070">
    <w:pPr>
      <w:pStyle w:val="a4"/>
      <w:jc w:val="center"/>
    </w:pPr>
    <w:r>
      <w:rPr>
        <w:b/>
      </w:rPr>
      <w:fldChar w:fldCharType="begin"/>
    </w:r>
    <w:r>
      <w:rPr>
        <w:b/>
      </w:rPr>
      <w:instrText>PAGE</w:instrText>
    </w:r>
    <w:r>
      <w:rPr>
        <w:b/>
      </w:rPr>
      <w:fldChar w:fldCharType="separate"/>
    </w:r>
    <w:r w:rsidR="009E3F4E">
      <w:rPr>
        <w:b/>
        <w:noProof/>
      </w:rPr>
      <w:t>13</w:t>
    </w:r>
    <w:r>
      <w:rPr>
        <w:b/>
      </w:rPr>
      <w:fldChar w:fldCharType="end"/>
    </w:r>
    <w:r>
      <w:rPr>
        <w:lang w:val="zh-CN"/>
      </w:rPr>
      <w:t xml:space="preserve"> </w:t>
    </w:r>
    <w:r>
      <w:rPr>
        <w:lang w:val="zh-CN"/>
      </w:rPr>
      <w:t xml:space="preserve">/ </w:t>
    </w:r>
    <w:r>
      <w:rPr>
        <w:b/>
      </w:rPr>
      <w:fldChar w:fldCharType="begin"/>
    </w:r>
    <w:r>
      <w:rPr>
        <w:b/>
      </w:rPr>
      <w:instrText>NUMPAGES</w:instrText>
    </w:r>
    <w:r>
      <w:rPr>
        <w:b/>
      </w:rPr>
      <w:fldChar w:fldCharType="separate"/>
    </w:r>
    <w:r w:rsidR="009E3F4E">
      <w:rPr>
        <w:b/>
        <w:noProof/>
      </w:rPr>
      <w:t>13</w:t>
    </w:r>
    <w:r>
      <w:rPr>
        <w:b/>
      </w:rPr>
      <w:fldChar w:fldCharType="end"/>
    </w:r>
  </w:p>
  <w:p w:rsidR="00961070" w:rsidRDefault="00961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E3" w:rsidRDefault="007B70E3" w:rsidP="008973EE">
      <w:r>
        <w:separator/>
      </w:r>
    </w:p>
  </w:footnote>
  <w:footnote w:type="continuationSeparator" w:id="0">
    <w:p w:rsidR="007B70E3" w:rsidRDefault="007B70E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70" w:rsidRPr="00390345" w:rsidRDefault="007B70E3" w:rsidP="00CB02C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visibility:visible" wrapcoords="7033 0 4019 1440 -502 5760 -502 10080 0 15360 502 17280 7033 20640 11051 20640 13060 20640 13563 20640 20093 15360 21098 6240 15070 480 12558 0 7033 0">
          <v:imagedata r:id="rId1" o:title=""/>
          <w10:wrap type="tight"/>
        </v:shape>
      </w:pict>
    </w:r>
    <w:r w:rsidR="00961070" w:rsidRPr="00390345">
      <w:rPr>
        <w:rStyle w:val="CharChar1"/>
        <w:rFonts w:hint="eastAsia"/>
      </w:rPr>
      <w:t>北京国标联合认证有限公司</w:t>
    </w:r>
    <w:r w:rsidR="00961070" w:rsidRPr="00390345">
      <w:rPr>
        <w:rStyle w:val="CharChar1"/>
      </w:rPr>
      <w:tab/>
    </w:r>
    <w:r w:rsidR="00961070" w:rsidRPr="00390345">
      <w:rPr>
        <w:rStyle w:val="CharChar1"/>
      </w:rPr>
      <w:tab/>
    </w:r>
    <w:r w:rsidR="00961070">
      <w:rPr>
        <w:rStyle w:val="CharChar1"/>
      </w:rPr>
      <w:tab/>
    </w:r>
  </w:p>
  <w:p w:rsidR="00961070" w:rsidRDefault="007B70E3"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visibility:visible" stroked="f">
          <v:path arrowok="t"/>
          <v:textbox>
            <w:txbxContent>
              <w:p w:rsidR="00961070" w:rsidRPr="000B51BD" w:rsidRDefault="00961070"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961070" w:rsidRPr="00390345">
      <w:rPr>
        <w:rStyle w:val="CharChar1"/>
        <w:w w:val="90"/>
      </w:rPr>
      <w:t xml:space="preserve">Beijing International Standard united Certification </w:t>
    </w:r>
    <w:proofErr w:type="spellStart"/>
    <w:r w:rsidR="00961070" w:rsidRPr="00390345">
      <w:rPr>
        <w:rStyle w:val="CharChar1"/>
        <w:w w:val="90"/>
      </w:rPr>
      <w:t>Co.</w:t>
    </w:r>
    <w:proofErr w:type="gramStart"/>
    <w:r w:rsidR="00961070" w:rsidRPr="00390345">
      <w:rPr>
        <w:rStyle w:val="CharChar1"/>
        <w:w w:val="90"/>
      </w:rPr>
      <w:t>,Ltd</w:t>
    </w:r>
    <w:proofErr w:type="spellEnd"/>
    <w:proofErr w:type="gramEnd"/>
    <w:r w:rsidR="00961070" w:rsidRPr="00390345">
      <w:rPr>
        <w:rStyle w:val="CharChar1"/>
        <w:w w:val="90"/>
      </w:rPr>
      <w:t>.</w:t>
    </w:r>
  </w:p>
  <w:p w:rsidR="00961070" w:rsidRDefault="009610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6A57"/>
    <w:rsid w:val="000412F6"/>
    <w:rsid w:val="0005199E"/>
    <w:rsid w:val="0005697E"/>
    <w:rsid w:val="000579CF"/>
    <w:rsid w:val="00082216"/>
    <w:rsid w:val="00082398"/>
    <w:rsid w:val="000849D2"/>
    <w:rsid w:val="00087F9D"/>
    <w:rsid w:val="0009309C"/>
    <w:rsid w:val="000A3BC6"/>
    <w:rsid w:val="000A5E44"/>
    <w:rsid w:val="000B1394"/>
    <w:rsid w:val="000B40BD"/>
    <w:rsid w:val="000B51BD"/>
    <w:rsid w:val="000C0F8E"/>
    <w:rsid w:val="000C123B"/>
    <w:rsid w:val="000D5401"/>
    <w:rsid w:val="000D697A"/>
    <w:rsid w:val="000E2B69"/>
    <w:rsid w:val="000E33B1"/>
    <w:rsid w:val="000E4738"/>
    <w:rsid w:val="000E7EF7"/>
    <w:rsid w:val="000F35F1"/>
    <w:rsid w:val="000F7D53"/>
    <w:rsid w:val="001022F1"/>
    <w:rsid w:val="001037D5"/>
    <w:rsid w:val="0011651F"/>
    <w:rsid w:val="00145688"/>
    <w:rsid w:val="001677C1"/>
    <w:rsid w:val="001918ED"/>
    <w:rsid w:val="00192A7F"/>
    <w:rsid w:val="001A2D7F"/>
    <w:rsid w:val="001A3DF8"/>
    <w:rsid w:val="001A572D"/>
    <w:rsid w:val="001B49B2"/>
    <w:rsid w:val="001D3314"/>
    <w:rsid w:val="001D4AD8"/>
    <w:rsid w:val="001D54FF"/>
    <w:rsid w:val="001E1974"/>
    <w:rsid w:val="001E1F68"/>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2EDD"/>
    <w:rsid w:val="003836CA"/>
    <w:rsid w:val="00386A98"/>
    <w:rsid w:val="00390345"/>
    <w:rsid w:val="003A1E9C"/>
    <w:rsid w:val="003C0FC6"/>
    <w:rsid w:val="003C58F5"/>
    <w:rsid w:val="003D6BE3"/>
    <w:rsid w:val="003E0E52"/>
    <w:rsid w:val="003F20A5"/>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A2D2B"/>
    <w:rsid w:val="004B217F"/>
    <w:rsid w:val="004B3E7F"/>
    <w:rsid w:val="004C07FE"/>
    <w:rsid w:val="004C6045"/>
    <w:rsid w:val="004D3E4C"/>
    <w:rsid w:val="004F185D"/>
    <w:rsid w:val="005056ED"/>
    <w:rsid w:val="00517E4C"/>
    <w:rsid w:val="00521CF0"/>
    <w:rsid w:val="00524AE7"/>
    <w:rsid w:val="005315C5"/>
    <w:rsid w:val="0053208B"/>
    <w:rsid w:val="00534814"/>
    <w:rsid w:val="00536930"/>
    <w:rsid w:val="00551AE7"/>
    <w:rsid w:val="00560A2A"/>
    <w:rsid w:val="00564E53"/>
    <w:rsid w:val="00583277"/>
    <w:rsid w:val="00592C3E"/>
    <w:rsid w:val="005A000F"/>
    <w:rsid w:val="005B173D"/>
    <w:rsid w:val="005B6888"/>
    <w:rsid w:val="005D7FAE"/>
    <w:rsid w:val="005F2DAF"/>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24BF"/>
    <w:rsid w:val="006C40B9"/>
    <w:rsid w:val="006D104E"/>
    <w:rsid w:val="006E678B"/>
    <w:rsid w:val="0070367F"/>
    <w:rsid w:val="00712F3C"/>
    <w:rsid w:val="007170AA"/>
    <w:rsid w:val="007177FF"/>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B70E3"/>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73EE"/>
    <w:rsid w:val="008D089D"/>
    <w:rsid w:val="008E1006"/>
    <w:rsid w:val="008E24A5"/>
    <w:rsid w:val="008F0B04"/>
    <w:rsid w:val="008F7C55"/>
    <w:rsid w:val="00930694"/>
    <w:rsid w:val="0093521F"/>
    <w:rsid w:val="00945677"/>
    <w:rsid w:val="00955B84"/>
    <w:rsid w:val="00961070"/>
    <w:rsid w:val="00962F78"/>
    <w:rsid w:val="0096609F"/>
    <w:rsid w:val="00971600"/>
    <w:rsid w:val="00984342"/>
    <w:rsid w:val="009973B4"/>
    <w:rsid w:val="009B3060"/>
    <w:rsid w:val="009B6E9B"/>
    <w:rsid w:val="009B7EB8"/>
    <w:rsid w:val="009C312A"/>
    <w:rsid w:val="009C74D1"/>
    <w:rsid w:val="009E30DA"/>
    <w:rsid w:val="009E3F4E"/>
    <w:rsid w:val="009E6193"/>
    <w:rsid w:val="009E7DD1"/>
    <w:rsid w:val="009F7EED"/>
    <w:rsid w:val="00A036B5"/>
    <w:rsid w:val="00A138EC"/>
    <w:rsid w:val="00A60F0B"/>
    <w:rsid w:val="00A801DE"/>
    <w:rsid w:val="00A90A22"/>
    <w:rsid w:val="00A97734"/>
    <w:rsid w:val="00AA1C04"/>
    <w:rsid w:val="00AA7F40"/>
    <w:rsid w:val="00AB41FC"/>
    <w:rsid w:val="00AB7D2F"/>
    <w:rsid w:val="00AD6F34"/>
    <w:rsid w:val="00AE25D5"/>
    <w:rsid w:val="00AF0AAB"/>
    <w:rsid w:val="00AF156F"/>
    <w:rsid w:val="00AF616B"/>
    <w:rsid w:val="00B0685B"/>
    <w:rsid w:val="00B218ED"/>
    <w:rsid w:val="00B22D22"/>
    <w:rsid w:val="00B23030"/>
    <w:rsid w:val="00B237B9"/>
    <w:rsid w:val="00B23CAA"/>
    <w:rsid w:val="00B410EE"/>
    <w:rsid w:val="00B53198"/>
    <w:rsid w:val="00B8202D"/>
    <w:rsid w:val="00B929FD"/>
    <w:rsid w:val="00B95B99"/>
    <w:rsid w:val="00B95F69"/>
    <w:rsid w:val="00BA76FA"/>
    <w:rsid w:val="00BC2015"/>
    <w:rsid w:val="00BC71B0"/>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659B"/>
    <w:rsid w:val="00CB02C7"/>
    <w:rsid w:val="00CB260B"/>
    <w:rsid w:val="00CB59BF"/>
    <w:rsid w:val="00CB787D"/>
    <w:rsid w:val="00CD2FB2"/>
    <w:rsid w:val="00CE2A9E"/>
    <w:rsid w:val="00CE315A"/>
    <w:rsid w:val="00CE7BE1"/>
    <w:rsid w:val="00CF147A"/>
    <w:rsid w:val="00CF1726"/>
    <w:rsid w:val="00CF6C5C"/>
    <w:rsid w:val="00D0162A"/>
    <w:rsid w:val="00D06F59"/>
    <w:rsid w:val="00D1412C"/>
    <w:rsid w:val="00D3392D"/>
    <w:rsid w:val="00D429D7"/>
    <w:rsid w:val="00D54940"/>
    <w:rsid w:val="00D55E69"/>
    <w:rsid w:val="00D562F6"/>
    <w:rsid w:val="00D8388C"/>
    <w:rsid w:val="00D97AC7"/>
    <w:rsid w:val="00DA0DF0"/>
    <w:rsid w:val="00DA32AB"/>
    <w:rsid w:val="00DA50ED"/>
    <w:rsid w:val="00DB5DEA"/>
    <w:rsid w:val="00DD1C8E"/>
    <w:rsid w:val="00DE146D"/>
    <w:rsid w:val="00DE2D80"/>
    <w:rsid w:val="00DE6FCE"/>
    <w:rsid w:val="00DF76DB"/>
    <w:rsid w:val="00E038E4"/>
    <w:rsid w:val="00E13D9A"/>
    <w:rsid w:val="00E32D13"/>
    <w:rsid w:val="00E43822"/>
    <w:rsid w:val="00E54035"/>
    <w:rsid w:val="00E574D6"/>
    <w:rsid w:val="00E62996"/>
    <w:rsid w:val="00E63714"/>
    <w:rsid w:val="00E64A51"/>
    <w:rsid w:val="00E676F9"/>
    <w:rsid w:val="00E910C0"/>
    <w:rsid w:val="00E970EE"/>
    <w:rsid w:val="00E97424"/>
    <w:rsid w:val="00EA55F7"/>
    <w:rsid w:val="00EB0164"/>
    <w:rsid w:val="00EB5DF5"/>
    <w:rsid w:val="00EB65F7"/>
    <w:rsid w:val="00EC42F5"/>
    <w:rsid w:val="00ED0F62"/>
    <w:rsid w:val="00ED2ED6"/>
    <w:rsid w:val="00EF36E7"/>
    <w:rsid w:val="00F06D09"/>
    <w:rsid w:val="00F07EBF"/>
    <w:rsid w:val="00F11201"/>
    <w:rsid w:val="00F12002"/>
    <w:rsid w:val="00F14D99"/>
    <w:rsid w:val="00F30382"/>
    <w:rsid w:val="00F32CB9"/>
    <w:rsid w:val="00F33729"/>
    <w:rsid w:val="00F35CD7"/>
    <w:rsid w:val="00F4057A"/>
    <w:rsid w:val="00F606E1"/>
    <w:rsid w:val="00F6739D"/>
    <w:rsid w:val="00F80156"/>
    <w:rsid w:val="00F83426"/>
    <w:rsid w:val="00F83639"/>
    <w:rsid w:val="00F840C3"/>
    <w:rsid w:val="00F856F5"/>
    <w:rsid w:val="00F956F5"/>
    <w:rsid w:val="00FA0833"/>
    <w:rsid w:val="00FA350D"/>
    <w:rsid w:val="00FB03C3"/>
    <w:rsid w:val="00FB5A65"/>
    <w:rsid w:val="00FD2869"/>
    <w:rsid w:val="00FD5EE5"/>
    <w:rsid w:val="00FD72A6"/>
    <w:rsid w:val="00FE09C9"/>
    <w:rsid w:val="108219C2"/>
    <w:rsid w:val="5EA1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4309">
      <w:marLeft w:val="0"/>
      <w:marRight w:val="0"/>
      <w:marTop w:val="0"/>
      <w:marBottom w:val="0"/>
      <w:divBdr>
        <w:top w:val="none" w:sz="0" w:space="0" w:color="auto"/>
        <w:left w:val="none" w:sz="0" w:space="0" w:color="auto"/>
        <w:bottom w:val="none" w:sz="0" w:space="0" w:color="auto"/>
        <w:right w:val="none" w:sz="0" w:space="0" w:color="auto"/>
      </w:divBdr>
    </w:div>
    <w:div w:id="595794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13</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15</cp:revision>
  <dcterms:created xsi:type="dcterms:W3CDTF">2019-05-18T04:55:00Z</dcterms:created>
  <dcterms:modified xsi:type="dcterms:W3CDTF">2019-10-13T02:08:00Z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