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FD" w:rsidRDefault="00737EFD" w:rsidP="00135DC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960"/>
        <w:gridCol w:w="10596"/>
        <w:gridCol w:w="993"/>
      </w:tblGrid>
      <w:tr w:rsidR="00737EFD" w:rsidTr="00E14D74">
        <w:trPr>
          <w:trHeight w:val="515"/>
        </w:trPr>
        <w:tc>
          <w:tcPr>
            <w:tcW w:w="2160" w:type="dxa"/>
            <w:vMerge w:val="restart"/>
            <w:vAlign w:val="center"/>
          </w:tcPr>
          <w:p w:rsidR="00737EFD" w:rsidRDefault="00737EFD" w:rsidP="00E14D7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737EFD" w:rsidRDefault="00737EFD" w:rsidP="00E14D7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737EFD" w:rsidRDefault="00737EFD" w:rsidP="00E14D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737EFD" w:rsidRDefault="00737EFD" w:rsidP="00E14D74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96" w:type="dxa"/>
            <w:vAlign w:val="center"/>
          </w:tcPr>
          <w:p w:rsidR="00737EFD" w:rsidRDefault="00737EFD" w:rsidP="009D7E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受审核部门：管理层、</w:t>
            </w:r>
            <w:r w:rsidR="001A4243">
              <w:rPr>
                <w:rFonts w:hint="eastAsia"/>
                <w:sz w:val="24"/>
                <w:szCs w:val="24"/>
              </w:rPr>
              <w:t>行政部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1A4243">
              <w:rPr>
                <w:rFonts w:hint="eastAsia"/>
                <w:sz w:val="24"/>
                <w:szCs w:val="24"/>
              </w:rPr>
              <w:t>供销</w:t>
            </w:r>
            <w:r>
              <w:rPr>
                <w:rFonts w:hint="eastAsia"/>
                <w:sz w:val="24"/>
                <w:szCs w:val="24"/>
              </w:rPr>
              <w:t>部、生产部，</w:t>
            </w:r>
            <w:r w:rsidR="001A4243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陪同：</w:t>
            </w:r>
            <w:r w:rsidR="0043676C">
              <w:rPr>
                <w:rFonts w:hint="eastAsia"/>
                <w:sz w:val="24"/>
                <w:szCs w:val="24"/>
              </w:rPr>
              <w:t>焦豪杰</w:t>
            </w:r>
          </w:p>
        </w:tc>
        <w:tc>
          <w:tcPr>
            <w:tcW w:w="993" w:type="dxa"/>
            <w:vMerge w:val="restart"/>
            <w:vAlign w:val="center"/>
          </w:tcPr>
          <w:p w:rsidR="00737EFD" w:rsidRDefault="00737EFD" w:rsidP="00E14D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737EFD" w:rsidTr="00E14D74">
        <w:trPr>
          <w:trHeight w:val="403"/>
        </w:trPr>
        <w:tc>
          <w:tcPr>
            <w:tcW w:w="2160" w:type="dxa"/>
            <w:vMerge/>
            <w:vAlign w:val="center"/>
          </w:tcPr>
          <w:p w:rsidR="00737EFD" w:rsidRDefault="00737EFD" w:rsidP="00E14D74">
            <w:pPr>
              <w:widowControl/>
              <w:jc w:val="left"/>
            </w:pPr>
          </w:p>
        </w:tc>
        <w:tc>
          <w:tcPr>
            <w:tcW w:w="960" w:type="dxa"/>
            <w:vMerge/>
            <w:vAlign w:val="center"/>
          </w:tcPr>
          <w:p w:rsidR="00737EFD" w:rsidRDefault="00737EFD" w:rsidP="00E14D74">
            <w:pPr>
              <w:widowControl/>
              <w:jc w:val="left"/>
            </w:pPr>
          </w:p>
        </w:tc>
        <w:tc>
          <w:tcPr>
            <w:tcW w:w="10596" w:type="dxa"/>
            <w:vAlign w:val="center"/>
          </w:tcPr>
          <w:p w:rsidR="00737EFD" w:rsidRDefault="00737EFD" w:rsidP="001A424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9D7E58">
              <w:rPr>
                <w:rFonts w:hint="eastAsia"/>
                <w:sz w:val="24"/>
                <w:szCs w:val="24"/>
              </w:rPr>
              <w:t>姜海军、</w:t>
            </w:r>
            <w:r>
              <w:rPr>
                <w:rFonts w:hint="eastAsia"/>
                <w:sz w:val="24"/>
                <w:szCs w:val="24"/>
              </w:rPr>
              <w:t>伍光华、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sz w:val="24"/>
                <w:szCs w:val="24"/>
              </w:rPr>
              <w:t xml:space="preserve"> 2019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9D7E58">
              <w:rPr>
                <w:rFonts w:hint="eastAsia"/>
                <w:sz w:val="24"/>
                <w:szCs w:val="24"/>
              </w:rPr>
              <w:t>2</w:t>
            </w:r>
            <w:r w:rsidR="001A4243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93" w:type="dxa"/>
            <w:vMerge/>
            <w:vAlign w:val="center"/>
          </w:tcPr>
          <w:p w:rsidR="00737EFD" w:rsidRDefault="00737EFD" w:rsidP="00E14D7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737EFD" w:rsidTr="00E14D74">
        <w:trPr>
          <w:trHeight w:val="516"/>
        </w:trPr>
        <w:tc>
          <w:tcPr>
            <w:tcW w:w="2160" w:type="dxa"/>
            <w:vMerge/>
            <w:vAlign w:val="center"/>
          </w:tcPr>
          <w:p w:rsidR="00737EFD" w:rsidRDefault="00737EFD" w:rsidP="00E14D74">
            <w:pPr>
              <w:widowControl/>
              <w:jc w:val="left"/>
            </w:pPr>
          </w:p>
        </w:tc>
        <w:tc>
          <w:tcPr>
            <w:tcW w:w="960" w:type="dxa"/>
            <w:vMerge/>
            <w:vAlign w:val="center"/>
          </w:tcPr>
          <w:p w:rsidR="00737EFD" w:rsidRDefault="00737EFD" w:rsidP="00E14D74">
            <w:pPr>
              <w:widowControl/>
              <w:jc w:val="left"/>
            </w:pPr>
          </w:p>
        </w:tc>
        <w:tc>
          <w:tcPr>
            <w:tcW w:w="10596" w:type="dxa"/>
            <w:vAlign w:val="center"/>
          </w:tcPr>
          <w:p w:rsidR="00737EFD" w:rsidRDefault="00737EFD" w:rsidP="00E14D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993" w:type="dxa"/>
            <w:vMerge/>
            <w:vAlign w:val="center"/>
          </w:tcPr>
          <w:p w:rsidR="00737EFD" w:rsidRDefault="00737EFD" w:rsidP="00E14D7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737EFD" w:rsidTr="00E14D74">
        <w:trPr>
          <w:trHeight w:val="1255"/>
        </w:trPr>
        <w:tc>
          <w:tcPr>
            <w:tcW w:w="2160" w:type="dxa"/>
          </w:tcPr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企业名称确认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地址（包括注册地址、生产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经营地址）、多场所地址等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营业执照、组织机构代码证、相关资质的有效性确认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管理体系运行起始日</w:t>
            </w:r>
          </w:p>
          <w:p w:rsidR="00737EFD" w:rsidRDefault="00737EFD" w:rsidP="00E14D74">
            <w:pPr>
              <w:spacing w:line="400" w:lineRule="exac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确认组织实际与管理体系文件描述的一致性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组织机构（如部门设置和负责人，服务过程）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环评报告及环评验收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执行的排污标准（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）顾客及相关方投诉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方针、目标、指标和方案情况</w:t>
            </w:r>
          </w:p>
          <w:p w:rsidR="00737EFD" w:rsidRDefault="00737EFD" w:rsidP="00E14D74"/>
          <w:p w:rsidR="00737EFD" w:rsidRDefault="00737EFD" w:rsidP="00E14D74"/>
          <w:p w:rsidR="00737EFD" w:rsidRDefault="00737EFD" w:rsidP="00E14D74"/>
          <w:p w:rsidR="00737EFD" w:rsidRDefault="00737EFD" w:rsidP="00E14D74"/>
          <w:p w:rsidR="00737EFD" w:rsidRDefault="00737EFD" w:rsidP="00E14D74"/>
          <w:p w:rsidR="00737EFD" w:rsidRDefault="00737EFD" w:rsidP="00E14D74"/>
          <w:p w:rsidR="00737EFD" w:rsidRDefault="00737EFD" w:rsidP="00E14D74"/>
          <w:p w:rsidR="00737EFD" w:rsidRDefault="00737EFD" w:rsidP="00E14D74"/>
          <w:p w:rsidR="00737EFD" w:rsidRDefault="00737EFD" w:rsidP="00E14D74">
            <w:pPr>
              <w:pStyle w:val="a6"/>
            </w:pP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环境相关监测报告（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重要环境因素（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不可接受危险源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内审情况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环保、安全设施（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</w:t>
            </w:r>
            <w:r>
              <w:rPr>
                <w:szCs w:val="21"/>
              </w:rPr>
              <w:t>\</w:t>
            </w:r>
            <w:r>
              <w:rPr>
                <w:rFonts w:hint="eastAsia"/>
                <w:szCs w:val="21"/>
              </w:rPr>
              <w:t>安全监测设备（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 w:rsidR="00737EFD" w:rsidRDefault="00737EFD" w:rsidP="00E14D74"/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</w:t>
            </w:r>
          </w:p>
          <w:p w:rsidR="00737EFD" w:rsidRDefault="00737EFD" w:rsidP="00E14D74"/>
        </w:tc>
        <w:tc>
          <w:tcPr>
            <w:tcW w:w="960" w:type="dxa"/>
          </w:tcPr>
          <w:p w:rsidR="00737EFD" w:rsidRDefault="00737EFD" w:rsidP="00E14D74"/>
        </w:tc>
        <w:tc>
          <w:tcPr>
            <w:tcW w:w="10596" w:type="dxa"/>
          </w:tcPr>
          <w:p w:rsidR="00737EFD" w:rsidRDefault="001A4243" w:rsidP="00A56783">
            <w:pPr>
              <w:tabs>
                <w:tab w:val="left" w:pos="426"/>
              </w:tabs>
              <w:spacing w:line="440" w:lineRule="exact"/>
              <w:ind w:firstLineChars="200" w:firstLine="420"/>
            </w:pPr>
            <w:bookmarkStart w:id="0" w:name="组织名称"/>
            <w:r>
              <w:rPr>
                <w:rFonts w:hint="eastAsia"/>
                <w:szCs w:val="21"/>
              </w:rPr>
              <w:t>苏州元和佳成实业</w:t>
            </w:r>
            <w:r w:rsidR="009D7E58" w:rsidRPr="00CA303E">
              <w:rPr>
                <w:color w:val="000000"/>
                <w:szCs w:val="21"/>
              </w:rPr>
              <w:t>公司</w:t>
            </w:r>
            <w:bookmarkEnd w:id="0"/>
            <w:r w:rsidR="000430AD">
              <w:rPr>
                <w:rFonts w:hint="eastAsia"/>
              </w:rPr>
              <w:t>主要从事</w:t>
            </w:r>
            <w:r w:rsidR="000B75F8">
              <w:rPr>
                <w:rFonts w:hint="eastAsia"/>
              </w:rPr>
              <w:t>密集架、书架、货架、文件柜、公寓床</w:t>
            </w:r>
            <w:r>
              <w:rPr>
                <w:rFonts w:hint="eastAsia"/>
              </w:rPr>
              <w:t>的生产</w:t>
            </w:r>
            <w:r w:rsidR="00737EFD">
              <w:rPr>
                <w:rFonts w:hint="eastAsia"/>
              </w:rPr>
              <w:t>。</w:t>
            </w:r>
          </w:p>
          <w:p w:rsidR="00737EFD" w:rsidRPr="00C819D2" w:rsidRDefault="009D7E58" w:rsidP="007F4540">
            <w:pPr>
              <w:tabs>
                <w:tab w:val="left" w:pos="426"/>
              </w:tabs>
              <w:spacing w:line="440" w:lineRule="exact"/>
              <w:ind w:firstLineChars="200" w:firstLine="420"/>
              <w:rPr>
                <w:rFonts w:ascii="宋体"/>
                <w:b/>
                <w:bCs/>
                <w:color w:val="000000"/>
                <w:szCs w:val="21"/>
              </w:rPr>
            </w:pPr>
            <w:r>
              <w:t> </w:t>
            </w:r>
            <w:r w:rsidR="00737EFD" w:rsidRPr="00C819D2">
              <w:rPr>
                <w:rFonts w:ascii="宋体" w:hAnsi="宋体" w:hint="eastAsia"/>
                <w:bCs/>
                <w:szCs w:val="21"/>
              </w:rPr>
              <w:t>现场确认范围</w:t>
            </w:r>
          </w:p>
          <w:p w:rsidR="009D7E58" w:rsidRPr="00CA303E" w:rsidRDefault="009D7E58" w:rsidP="009D7E58">
            <w:pPr>
              <w:rPr>
                <w:color w:val="000000"/>
                <w:szCs w:val="21"/>
              </w:rPr>
            </w:pPr>
            <w:bookmarkStart w:id="1" w:name="审核范围"/>
            <w:r w:rsidRPr="00CA303E">
              <w:rPr>
                <w:rFonts w:ascii="宋体" w:hAnsi="宋体" w:hint="eastAsia"/>
                <w:szCs w:val="21"/>
              </w:rPr>
              <w:t>Q：</w:t>
            </w:r>
            <w:r w:rsidR="000B75F8">
              <w:rPr>
                <w:rFonts w:hint="eastAsia"/>
              </w:rPr>
              <w:t>密集架、书架、货架、文件柜、公寓床</w:t>
            </w:r>
            <w:r w:rsidR="00C760E5">
              <w:rPr>
                <w:rFonts w:hint="eastAsia"/>
              </w:rPr>
              <w:t>的生产</w:t>
            </w:r>
          </w:p>
          <w:p w:rsidR="009D7E58" w:rsidRDefault="009D7E58" w:rsidP="009D7E58">
            <w:pPr>
              <w:rPr>
                <w:rFonts w:ascii="宋体" w:hAnsi="宋体"/>
                <w:szCs w:val="21"/>
              </w:rPr>
            </w:pPr>
            <w:r w:rsidRPr="00CA303E">
              <w:rPr>
                <w:rFonts w:ascii="宋体" w:hAnsi="宋体" w:hint="eastAsia"/>
                <w:szCs w:val="21"/>
              </w:rPr>
              <w:t>O：</w:t>
            </w:r>
            <w:r w:rsidR="000B75F8">
              <w:rPr>
                <w:rFonts w:hint="eastAsia"/>
              </w:rPr>
              <w:t>密集架、书架、货架、文件柜、公寓床</w:t>
            </w:r>
            <w:r w:rsidR="00C760E5">
              <w:rPr>
                <w:rFonts w:hint="eastAsia"/>
              </w:rPr>
              <w:t>的生产</w:t>
            </w:r>
            <w:r w:rsidRPr="00CA303E">
              <w:rPr>
                <w:rFonts w:ascii="宋体" w:hAnsi="宋体" w:hint="eastAsia"/>
                <w:szCs w:val="21"/>
              </w:rPr>
              <w:t>及相关职业健康安全管理活动</w:t>
            </w:r>
            <w:bookmarkEnd w:id="1"/>
          </w:p>
          <w:p w:rsidR="00737EFD" w:rsidRDefault="00737EFD" w:rsidP="009D7E5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不适用条款：</w:t>
            </w:r>
            <w:r>
              <w:rPr>
                <w:rFonts w:ascii="宋体" w:hAnsi="宋体"/>
                <w:b/>
                <w:szCs w:val="21"/>
              </w:rPr>
              <w:t>Q 8.3</w:t>
            </w:r>
          </w:p>
          <w:p w:rsidR="00737EFD" w:rsidRPr="000E7E79" w:rsidRDefault="00C74BEB" w:rsidP="00E14D74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质量</w:t>
            </w:r>
            <w:r w:rsidR="00737EFD">
              <w:rPr>
                <w:rFonts w:ascii="宋体" w:hAnsi="宋体" w:hint="eastAsia"/>
                <w:bCs/>
                <w:szCs w:val="21"/>
              </w:rPr>
              <w:t>职业健康安全管理体系于</w:t>
            </w:r>
            <w:r w:rsidR="00737EFD" w:rsidRPr="000E7E79">
              <w:rPr>
                <w:rFonts w:ascii="宋体" w:hAnsi="宋体"/>
                <w:szCs w:val="21"/>
              </w:rPr>
              <w:t>201</w:t>
            </w:r>
            <w:r w:rsidR="00737EFD">
              <w:rPr>
                <w:rFonts w:ascii="宋体" w:hAnsi="宋体"/>
                <w:szCs w:val="21"/>
              </w:rPr>
              <w:t>9</w:t>
            </w:r>
            <w:r w:rsidR="00737EFD" w:rsidRPr="000E7E79">
              <w:rPr>
                <w:rFonts w:ascii="宋体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3</w:t>
            </w:r>
            <w:r w:rsidR="00737EFD" w:rsidRPr="000E7E79">
              <w:rPr>
                <w:rFonts w:ascii="宋体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1</w:t>
            </w:r>
            <w:r w:rsidR="00737EFD">
              <w:rPr>
                <w:rFonts w:ascii="宋体" w:hAnsi="宋体" w:hint="eastAsia"/>
                <w:szCs w:val="21"/>
              </w:rPr>
              <w:t>建立并正式</w:t>
            </w:r>
            <w:r w:rsidR="00737EFD" w:rsidRPr="000E7E79">
              <w:rPr>
                <w:rFonts w:ascii="宋体" w:hAnsi="宋体" w:hint="eastAsia"/>
                <w:szCs w:val="21"/>
              </w:rPr>
              <w:t>实施</w:t>
            </w:r>
            <w:r w:rsidR="00737EFD">
              <w:rPr>
                <w:rFonts w:ascii="宋体" w:hAnsi="宋体" w:hint="eastAsia"/>
                <w:szCs w:val="21"/>
              </w:rPr>
              <w:t>。</w:t>
            </w:r>
          </w:p>
          <w:p w:rsidR="00737EFD" w:rsidRDefault="00737EFD" w:rsidP="00E14D7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组织机构：</w:t>
            </w:r>
            <w:r w:rsidR="001A4243">
              <w:rPr>
                <w:rFonts w:hint="eastAsia"/>
                <w:szCs w:val="21"/>
              </w:rPr>
              <w:t>行政部</w:t>
            </w:r>
            <w:r>
              <w:rPr>
                <w:rFonts w:hint="eastAsia"/>
                <w:szCs w:val="21"/>
              </w:rPr>
              <w:t>、</w:t>
            </w:r>
            <w:r w:rsidR="001A4243">
              <w:rPr>
                <w:rFonts w:hint="eastAsia"/>
                <w:szCs w:val="21"/>
              </w:rPr>
              <w:t>供销</w:t>
            </w:r>
            <w:r>
              <w:rPr>
                <w:rFonts w:hint="eastAsia"/>
                <w:szCs w:val="21"/>
              </w:rPr>
              <w:t>部、生产部。</w:t>
            </w:r>
          </w:p>
          <w:p w:rsidR="00737EFD" w:rsidRPr="00332D97" w:rsidRDefault="00737EFD" w:rsidP="00CF14B8">
            <w:pPr>
              <w:spacing w:line="480" w:lineRule="exact"/>
              <w:ind w:right="-6"/>
              <w:rPr>
                <w:szCs w:val="21"/>
              </w:rPr>
            </w:pPr>
            <w:r w:rsidRPr="00332D97">
              <w:rPr>
                <w:rFonts w:hint="eastAsia"/>
                <w:szCs w:val="21"/>
              </w:rPr>
              <w:t>生产流程</w:t>
            </w:r>
          </w:p>
          <w:p w:rsidR="001A4243" w:rsidRDefault="001A4243" w:rsidP="001A4243">
            <w:pPr>
              <w:adjustRightInd w:val="0"/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剪板下料→冲压作业→折弯作业→焊接、打磨作业→静电粉末喷涂、烘干→组装、包装（零部件包装）→入库</w:t>
            </w:r>
            <w:r w:rsidR="00437B3B">
              <w:rPr>
                <w:rFonts w:ascii="宋体" w:hAnsi="宋体" w:hint="eastAsia"/>
              </w:rPr>
              <w:t xml:space="preserve"> </w:t>
            </w:r>
          </w:p>
          <w:p w:rsidR="003C3DEE" w:rsidRPr="001A4243" w:rsidRDefault="001A4243" w:rsidP="001A4243">
            <w:pPr>
              <w:adjustRightInd w:val="0"/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特殊过程为:焊接工序；喷涂工序</w:t>
            </w:r>
            <w:r w:rsidR="003C3DEE" w:rsidRPr="00332D97">
              <w:rPr>
                <w:rFonts w:hint="eastAsia"/>
                <w:szCs w:val="21"/>
              </w:rPr>
              <w:t>。</w:t>
            </w:r>
          </w:p>
          <w:p w:rsidR="00737EFD" w:rsidRDefault="00737EFD" w:rsidP="00E14D7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提供了法律、法规和其他要求清单</w:t>
            </w:r>
          </w:p>
          <w:p w:rsidR="00737EFD" w:rsidRPr="00C960DB" w:rsidRDefault="00737EFD" w:rsidP="00E14D74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提</w:t>
            </w:r>
            <w:r>
              <w:rPr>
                <w:rFonts w:ascii="宋体" w:hAnsi="宋体" w:cs="宋体" w:hint="eastAsia"/>
                <w:kern w:val="0"/>
                <w:szCs w:val="21"/>
              </w:rPr>
              <w:t>供《适用的法律法规</w:t>
            </w:r>
            <w:r w:rsidRPr="00C960DB">
              <w:rPr>
                <w:rFonts w:ascii="宋体" w:hAnsi="宋体" w:hint="eastAsia"/>
              </w:rPr>
              <w:t>清单》、提供了《外来文件情况清单》</w:t>
            </w:r>
          </w:p>
          <w:p w:rsidR="00737EFD" w:rsidRPr="00C960DB" w:rsidRDefault="00737EFD" w:rsidP="00E14D74">
            <w:pPr>
              <w:pStyle w:val="a6"/>
              <w:rPr>
                <w:rFonts w:ascii="宋体" w:hAnsi="宋体"/>
                <w:bCs w:val="0"/>
                <w:spacing w:val="0"/>
              </w:rPr>
            </w:pPr>
            <w:r w:rsidRPr="00C960DB">
              <w:rPr>
                <w:rFonts w:ascii="宋体" w:hAnsi="宋体" w:hint="eastAsia"/>
                <w:bCs w:val="0"/>
                <w:spacing w:val="0"/>
              </w:rPr>
              <w:t>“外来文件清单”</w:t>
            </w:r>
            <w:r w:rsidR="00023D11" w:rsidRPr="00C960DB">
              <w:rPr>
                <w:rFonts w:ascii="宋体" w:hAnsi="宋体" w:hint="eastAsia"/>
                <w:bCs w:val="0"/>
                <w:spacing w:val="0"/>
              </w:rPr>
              <w:t>，未识别</w:t>
            </w:r>
            <w:r w:rsidR="00C960DB" w:rsidRPr="00C960DB">
              <w:rPr>
                <w:rFonts w:ascii="宋体" w:hAnsi="宋体" w:hint="eastAsia"/>
                <w:bCs w:val="0"/>
                <w:spacing w:val="0"/>
              </w:rPr>
              <w:t>钢制家具</w:t>
            </w:r>
            <w:r w:rsidR="00C27293" w:rsidRPr="00C960DB">
              <w:rPr>
                <w:rFonts w:ascii="宋体" w:hAnsi="宋体" w:hint="eastAsia"/>
                <w:bCs w:val="0"/>
                <w:spacing w:val="0"/>
              </w:rPr>
              <w:t>的标准。</w:t>
            </w:r>
          </w:p>
          <w:p w:rsidR="00626E2F" w:rsidRDefault="00626E2F" w:rsidP="004D335D">
            <w:pPr>
              <w:tabs>
                <w:tab w:val="right" w:pos="10380"/>
              </w:tabs>
              <w:rPr>
                <w:szCs w:val="21"/>
              </w:rPr>
            </w:pPr>
          </w:p>
          <w:p w:rsidR="00737EFD" w:rsidRDefault="00737EFD" w:rsidP="004D335D">
            <w:pPr>
              <w:tabs>
                <w:tab w:val="right" w:pos="10380"/>
              </w:tabs>
              <w:rPr>
                <w:szCs w:val="21"/>
              </w:rPr>
            </w:pPr>
            <w:r>
              <w:rPr>
                <w:szCs w:val="21"/>
              </w:rPr>
              <w:tab/>
            </w:r>
          </w:p>
          <w:p w:rsidR="00737EFD" w:rsidRPr="008766EC" w:rsidRDefault="00737EFD" w:rsidP="00E14D74">
            <w:pPr>
              <w:rPr>
                <w:szCs w:val="21"/>
              </w:rPr>
            </w:pPr>
            <w:r>
              <w:rPr>
                <w:rFonts w:hint="eastAsia"/>
              </w:rPr>
              <w:t>相关方投诉情况：无。</w:t>
            </w:r>
          </w:p>
          <w:p w:rsidR="00737EFD" w:rsidRDefault="00737EFD" w:rsidP="00E14D74">
            <w:pPr>
              <w:spacing w:line="440" w:lineRule="exact"/>
              <w:rPr>
                <w:sz w:val="24"/>
                <w:szCs w:val="24"/>
              </w:rPr>
            </w:pPr>
          </w:p>
          <w:p w:rsidR="00737EFD" w:rsidRPr="00571BF6" w:rsidRDefault="00737EFD" w:rsidP="00571BF6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公司的质量、环境和职业健康安全的方针：</w:t>
            </w:r>
          </w:p>
          <w:p w:rsidR="00E4362C" w:rsidRDefault="00737EFD" w:rsidP="00E4362C">
            <w:pPr>
              <w:spacing w:line="400" w:lineRule="exact"/>
              <w:ind w:firstLineChars="200" w:firstLine="420"/>
              <w:rPr>
                <w:rFonts w:ascii="宋体" w:hAnsi="宋体"/>
                <w:spacing w:val="20"/>
                <w:sz w:val="24"/>
              </w:rPr>
            </w:pPr>
            <w:r w:rsidRPr="007D7CED">
              <w:rPr>
                <w:rFonts w:ascii="宋体" w:hAnsi="宋体" w:hint="eastAsia"/>
                <w:bCs/>
                <w:szCs w:val="21"/>
              </w:rPr>
              <w:t>“</w:t>
            </w:r>
            <w:r w:rsidR="00E4362C">
              <w:rPr>
                <w:rFonts w:ascii="宋体" w:hAnsi="宋体" w:hint="eastAsia"/>
                <w:spacing w:val="20"/>
                <w:sz w:val="24"/>
              </w:rPr>
              <w:t xml:space="preserve">质量至上、持续创新、诚实守信、顾客至上 </w:t>
            </w:r>
          </w:p>
          <w:p w:rsidR="00737EFD" w:rsidRPr="007D7CED" w:rsidRDefault="00E4362C" w:rsidP="00E4362C">
            <w:pPr>
              <w:spacing w:line="400" w:lineRule="exact"/>
              <w:ind w:firstLineChars="200" w:firstLine="56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预防为主，降低风险；遵章守法，创造和谐</w:t>
            </w:r>
            <w:r w:rsidR="00737EFD" w:rsidRPr="007D7CED">
              <w:rPr>
                <w:rFonts w:ascii="宋体" w:hAnsi="宋体" w:hint="eastAsia"/>
                <w:bCs/>
                <w:szCs w:val="21"/>
              </w:rPr>
              <w:t>”。</w:t>
            </w:r>
          </w:p>
          <w:p w:rsidR="00737EFD" w:rsidRDefault="00737EFD" w:rsidP="00571BF6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管理目标：</w:t>
            </w:r>
          </w:p>
          <w:p w:rsidR="004F0E5B" w:rsidRPr="004F0E5B" w:rsidRDefault="004F0E5B" w:rsidP="004F0E5B">
            <w:pPr>
              <w:spacing w:line="360" w:lineRule="auto"/>
              <w:rPr>
                <w:rFonts w:ascii="宋体" w:hAnsi="宋体"/>
                <w:szCs w:val="21"/>
              </w:rPr>
            </w:pPr>
            <w:r w:rsidRPr="004F0E5B">
              <w:rPr>
                <w:rFonts w:ascii="宋体" w:hAnsi="宋体" w:hint="eastAsia"/>
                <w:szCs w:val="21"/>
              </w:rPr>
              <w:t>质量目标：</w:t>
            </w:r>
          </w:p>
          <w:p w:rsidR="004F0E5B" w:rsidRPr="004F0E5B" w:rsidRDefault="004F0E5B" w:rsidP="004F0E5B">
            <w:pPr>
              <w:spacing w:line="360" w:lineRule="auto"/>
              <w:rPr>
                <w:rFonts w:ascii="宋体" w:hAnsi="宋体"/>
                <w:szCs w:val="21"/>
              </w:rPr>
            </w:pPr>
            <w:r w:rsidRPr="004F0E5B">
              <w:rPr>
                <w:rFonts w:ascii="宋体" w:hAnsi="宋体" w:hint="eastAsia"/>
                <w:szCs w:val="21"/>
              </w:rPr>
              <w:t>成品一次交验合格率≥97%；</w:t>
            </w:r>
          </w:p>
          <w:p w:rsidR="004F0E5B" w:rsidRPr="004F0E5B" w:rsidRDefault="004F0E5B" w:rsidP="004F0E5B">
            <w:pPr>
              <w:spacing w:line="360" w:lineRule="auto"/>
              <w:rPr>
                <w:rFonts w:ascii="宋体" w:hAnsi="宋体"/>
                <w:szCs w:val="21"/>
              </w:rPr>
            </w:pPr>
            <w:r w:rsidRPr="004F0E5B">
              <w:rPr>
                <w:rFonts w:ascii="宋体" w:hAnsi="宋体" w:hint="eastAsia"/>
                <w:szCs w:val="21"/>
              </w:rPr>
              <w:t>顾客满意度≥95分 ；</w:t>
            </w:r>
          </w:p>
          <w:p w:rsidR="004F0E5B" w:rsidRPr="004F0E5B" w:rsidRDefault="004F0E5B" w:rsidP="004F0E5B">
            <w:pPr>
              <w:spacing w:line="360" w:lineRule="auto"/>
              <w:rPr>
                <w:rFonts w:ascii="宋体" w:hAnsi="宋体"/>
                <w:szCs w:val="21"/>
              </w:rPr>
            </w:pPr>
            <w:r w:rsidRPr="004F0E5B">
              <w:rPr>
                <w:rFonts w:ascii="宋体" w:hAnsi="宋体" w:hint="eastAsia"/>
                <w:szCs w:val="21"/>
              </w:rPr>
              <w:t>安全目标：</w:t>
            </w:r>
          </w:p>
          <w:p w:rsidR="004F0E5B" w:rsidRPr="004F0E5B" w:rsidRDefault="008E2CBC" w:rsidP="004F0E5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4F0E5B" w:rsidRPr="004F0E5B">
              <w:rPr>
                <w:rFonts w:ascii="宋体" w:hAnsi="宋体" w:hint="eastAsia"/>
                <w:szCs w:val="21"/>
              </w:rPr>
              <w:t>职业病发生率为0；</w:t>
            </w:r>
          </w:p>
          <w:p w:rsidR="004F0E5B" w:rsidRPr="004F0E5B" w:rsidRDefault="004F0E5B" w:rsidP="004F0E5B">
            <w:pPr>
              <w:spacing w:line="360" w:lineRule="auto"/>
              <w:rPr>
                <w:rFonts w:ascii="宋体" w:hAnsi="宋体"/>
                <w:szCs w:val="21"/>
              </w:rPr>
            </w:pPr>
            <w:r w:rsidRPr="004F0E5B">
              <w:rPr>
                <w:rFonts w:ascii="宋体" w:hAnsi="宋体" w:hint="eastAsia"/>
                <w:szCs w:val="21"/>
              </w:rPr>
              <w:t xml:space="preserve"> 火灾事故为0；</w:t>
            </w:r>
          </w:p>
          <w:p w:rsidR="004F0E5B" w:rsidRPr="004F0E5B" w:rsidRDefault="004F0E5B" w:rsidP="004F0E5B">
            <w:pPr>
              <w:spacing w:line="360" w:lineRule="auto"/>
              <w:rPr>
                <w:rFonts w:ascii="宋体" w:hAnsi="宋体"/>
                <w:szCs w:val="21"/>
              </w:rPr>
            </w:pPr>
            <w:r w:rsidRPr="004F0E5B">
              <w:rPr>
                <w:rFonts w:ascii="宋体" w:hAnsi="宋体" w:hint="eastAsia"/>
                <w:szCs w:val="21"/>
              </w:rPr>
              <w:t xml:space="preserve"> 触电事故为0；</w:t>
            </w:r>
          </w:p>
          <w:p w:rsidR="004F0E5B" w:rsidRPr="004F0E5B" w:rsidRDefault="004F0E5B" w:rsidP="004F0E5B">
            <w:pPr>
              <w:spacing w:line="360" w:lineRule="auto"/>
              <w:rPr>
                <w:rFonts w:ascii="宋体" w:hAnsi="宋体"/>
                <w:szCs w:val="21"/>
              </w:rPr>
            </w:pPr>
            <w:r w:rsidRPr="004F0E5B">
              <w:rPr>
                <w:rFonts w:ascii="宋体" w:hAnsi="宋体" w:hint="eastAsia"/>
                <w:szCs w:val="21"/>
              </w:rPr>
              <w:t>机械伤害事故为0；</w:t>
            </w:r>
          </w:p>
          <w:p w:rsidR="00737EFD" w:rsidRPr="007D7CED" w:rsidRDefault="004F0E5B" w:rsidP="004F0E5B">
            <w:pPr>
              <w:widowControl/>
              <w:autoSpaceDE w:val="0"/>
              <w:autoSpaceDN w:val="0"/>
              <w:adjustRightInd w:val="0"/>
              <w:spacing w:before="76"/>
              <w:jc w:val="left"/>
              <w:rPr>
                <w:rFonts w:ascii="楷体" w:eastAsia="楷体" w:hAnsi="楷体" w:cs="宋体"/>
                <w:b/>
                <w:kern w:val="0"/>
                <w:szCs w:val="21"/>
              </w:rPr>
            </w:pPr>
            <w:r w:rsidRPr="004F0E5B">
              <w:rPr>
                <w:rFonts w:ascii="宋体" w:hAnsi="宋体" w:hint="eastAsia"/>
                <w:szCs w:val="21"/>
              </w:rPr>
              <w:t xml:space="preserve"> 高空坠落事故为0；</w:t>
            </w:r>
            <w:r w:rsidR="00737EFD" w:rsidRPr="007D7CED">
              <w:rPr>
                <w:rFonts w:ascii="楷体" w:eastAsia="楷体" w:hAnsi="楷体"/>
                <w:bCs/>
                <w:color w:val="FF0000"/>
                <w:sz w:val="24"/>
                <w:szCs w:val="24"/>
              </w:rPr>
              <w:t xml:space="preserve"> </w:t>
            </w:r>
            <w:r w:rsidR="00737EFD">
              <w:rPr>
                <w:rFonts w:ascii="楷体" w:eastAsia="楷体" w:hAnsi="楷体"/>
                <w:b/>
                <w:bCs/>
                <w:sz w:val="24"/>
                <w:szCs w:val="24"/>
              </w:rPr>
              <w:t xml:space="preserve">    </w:t>
            </w:r>
          </w:p>
          <w:p w:rsidR="00737EFD" w:rsidRPr="00B65520" w:rsidRDefault="00737EFD" w:rsidP="00E14D7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/>
                <w:sz w:val="21"/>
                <w:szCs w:val="21"/>
              </w:rPr>
            </w:pPr>
            <w:r w:rsidRPr="00B65520">
              <w:rPr>
                <w:rFonts w:hint="eastAsia"/>
                <w:color w:val="000000"/>
                <w:sz w:val="21"/>
                <w:szCs w:val="21"/>
              </w:rPr>
              <w:t>提供了本公司的环境和安全管理方案和控制措施，有编制人、审批人签字，二阶段进行进一步关注</w:t>
            </w:r>
          </w:p>
          <w:p w:rsidR="00737EFD" w:rsidRPr="00B65520" w:rsidRDefault="00737EFD" w:rsidP="00E14D7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/>
                <w:sz w:val="21"/>
                <w:szCs w:val="21"/>
              </w:rPr>
            </w:pPr>
          </w:p>
          <w:p w:rsidR="00437B3B" w:rsidRDefault="00437B3B" w:rsidP="00E14D74">
            <w:pPr>
              <w:rPr>
                <w:rFonts w:hint="eastAsia"/>
              </w:rPr>
            </w:pPr>
          </w:p>
          <w:p w:rsidR="00437B3B" w:rsidRDefault="00437B3B" w:rsidP="00E14D74">
            <w:pPr>
              <w:rPr>
                <w:rFonts w:hint="eastAsia"/>
              </w:rPr>
            </w:pPr>
          </w:p>
          <w:p w:rsidR="00437B3B" w:rsidRDefault="00437B3B" w:rsidP="00E14D74">
            <w:pPr>
              <w:rPr>
                <w:rFonts w:hint="eastAsia"/>
              </w:rPr>
            </w:pPr>
          </w:p>
          <w:p w:rsidR="00437B3B" w:rsidRDefault="00437B3B" w:rsidP="00E14D74">
            <w:pPr>
              <w:rPr>
                <w:rFonts w:hint="eastAsia"/>
              </w:rPr>
            </w:pPr>
          </w:p>
          <w:p w:rsidR="00437B3B" w:rsidRDefault="00437B3B" w:rsidP="00E14D74">
            <w:pPr>
              <w:rPr>
                <w:rFonts w:hint="eastAsia"/>
              </w:rPr>
            </w:pPr>
          </w:p>
          <w:p w:rsidR="00437B3B" w:rsidRDefault="00437B3B" w:rsidP="00E14D74">
            <w:pPr>
              <w:rPr>
                <w:rFonts w:hint="eastAsia"/>
              </w:rPr>
            </w:pPr>
          </w:p>
          <w:p w:rsidR="00437B3B" w:rsidRDefault="00437B3B" w:rsidP="00E14D74">
            <w:pPr>
              <w:rPr>
                <w:rFonts w:hint="eastAsia"/>
              </w:rPr>
            </w:pPr>
          </w:p>
          <w:p w:rsidR="00737EFD" w:rsidRPr="00554C63" w:rsidRDefault="00737EFD" w:rsidP="00E14D74">
            <w:pPr>
              <w:rPr>
                <w:szCs w:val="21"/>
              </w:rPr>
            </w:pPr>
            <w:r>
              <w:rPr>
                <w:rFonts w:hint="eastAsia"/>
              </w:rPr>
              <w:lastRenderedPageBreak/>
              <w:t>提</w:t>
            </w:r>
            <w:r w:rsidRPr="00554C63">
              <w:rPr>
                <w:rFonts w:hint="eastAsia"/>
                <w:szCs w:val="21"/>
              </w:rPr>
              <w:t>供了“不可接受风险清单”</w:t>
            </w:r>
            <w:r w:rsidR="00554C63" w:rsidRPr="00554C63">
              <w:rPr>
                <w:rFonts w:hint="eastAsia"/>
                <w:szCs w:val="21"/>
              </w:rPr>
              <w:t>，</w:t>
            </w:r>
          </w:p>
          <w:p w:rsidR="00737EFD" w:rsidRPr="00554C63" w:rsidRDefault="00737EFD" w:rsidP="00554C63">
            <w:pPr>
              <w:pStyle w:val="a6"/>
              <w:tabs>
                <w:tab w:val="left" w:pos="312"/>
              </w:tabs>
              <w:rPr>
                <w:bCs w:val="0"/>
                <w:spacing w:val="0"/>
                <w:szCs w:val="21"/>
              </w:rPr>
            </w:pPr>
            <w:r w:rsidRPr="00554C63">
              <w:rPr>
                <w:rFonts w:hint="eastAsia"/>
                <w:bCs w:val="0"/>
                <w:spacing w:val="0"/>
                <w:szCs w:val="21"/>
              </w:rPr>
              <w:t>潜在火灾</w:t>
            </w:r>
            <w:r w:rsidR="00554C63" w:rsidRPr="00554C63">
              <w:rPr>
                <w:rFonts w:hint="eastAsia"/>
                <w:bCs w:val="0"/>
                <w:spacing w:val="0"/>
                <w:szCs w:val="21"/>
              </w:rPr>
              <w:t>、</w:t>
            </w:r>
            <w:r w:rsidRPr="00554C63">
              <w:rPr>
                <w:rFonts w:hint="eastAsia"/>
                <w:bCs w:val="0"/>
                <w:spacing w:val="0"/>
                <w:szCs w:val="21"/>
              </w:rPr>
              <w:t>物体打击</w:t>
            </w:r>
            <w:r w:rsidR="00554C63" w:rsidRPr="00554C63">
              <w:rPr>
                <w:rFonts w:hint="eastAsia"/>
                <w:bCs w:val="0"/>
                <w:spacing w:val="0"/>
                <w:szCs w:val="21"/>
              </w:rPr>
              <w:t>、</w:t>
            </w:r>
            <w:r w:rsidRPr="00554C63">
              <w:rPr>
                <w:rFonts w:hint="eastAsia"/>
                <w:bCs w:val="0"/>
                <w:spacing w:val="0"/>
                <w:szCs w:val="21"/>
              </w:rPr>
              <w:t>触电</w:t>
            </w:r>
            <w:r w:rsidR="00554C63" w:rsidRPr="00554C63">
              <w:rPr>
                <w:rFonts w:hint="eastAsia"/>
                <w:bCs w:val="0"/>
                <w:spacing w:val="0"/>
                <w:szCs w:val="21"/>
              </w:rPr>
              <w:t>、</w:t>
            </w:r>
            <w:r w:rsidRPr="00554C63">
              <w:rPr>
                <w:rFonts w:hint="eastAsia"/>
                <w:bCs w:val="0"/>
                <w:spacing w:val="0"/>
                <w:szCs w:val="21"/>
              </w:rPr>
              <w:t>机械伤害</w:t>
            </w:r>
            <w:r w:rsidR="00554C63" w:rsidRPr="00554C63">
              <w:rPr>
                <w:rFonts w:hint="eastAsia"/>
                <w:bCs w:val="0"/>
                <w:spacing w:val="0"/>
                <w:szCs w:val="21"/>
              </w:rPr>
              <w:t>等。</w:t>
            </w:r>
          </w:p>
          <w:p w:rsidR="00737EFD" w:rsidRDefault="00737EFD" w:rsidP="00E14D74">
            <w:pPr>
              <w:rPr>
                <w:szCs w:val="21"/>
              </w:rPr>
            </w:pPr>
          </w:p>
          <w:p w:rsidR="00737EFD" w:rsidRDefault="00737EFD" w:rsidP="00E14D74">
            <w:pPr>
              <w:rPr>
                <w:szCs w:val="21"/>
              </w:rPr>
            </w:pPr>
          </w:p>
          <w:p w:rsidR="00737EFD" w:rsidRDefault="00737EFD" w:rsidP="00E14D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公司于</w:t>
            </w:r>
            <w:r>
              <w:rPr>
                <w:szCs w:val="21"/>
              </w:rPr>
              <w:t>2019.</w:t>
            </w:r>
            <w:r w:rsidR="00716B17"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.1</w:t>
            </w:r>
            <w:r w:rsidR="00716B17"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-1</w:t>
            </w:r>
            <w:r w:rsidR="00716B17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进行一次内审，提供了内审计划、内审记录、不符合报告、内审报告等，</w:t>
            </w:r>
            <w:bookmarkStart w:id="2" w:name="_GoBack"/>
            <w:bookmarkEnd w:id="2"/>
            <w:r>
              <w:rPr>
                <w:rFonts w:hint="eastAsia"/>
                <w:szCs w:val="21"/>
              </w:rPr>
              <w:t>具体内容，二阶段进一步审核。</w:t>
            </w:r>
          </w:p>
          <w:p w:rsidR="00737EFD" w:rsidRDefault="00737EFD" w:rsidP="00E14D74">
            <w:pPr>
              <w:rPr>
                <w:szCs w:val="21"/>
              </w:rPr>
            </w:pPr>
          </w:p>
          <w:p w:rsidR="00737EFD" w:rsidRDefault="00737EFD" w:rsidP="00E14D74">
            <w:pPr>
              <w:rPr>
                <w:szCs w:val="21"/>
              </w:rPr>
            </w:pPr>
            <w:r>
              <w:rPr>
                <w:szCs w:val="21"/>
              </w:rPr>
              <w:t>2019.</w:t>
            </w:r>
            <w:r w:rsidR="00716B17"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</w:t>
            </w:r>
            <w:r w:rsidR="00716B17"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召开了管理评审会议，由总经理主持。提供管理评审报告，具体内容，二阶段进一步审核。</w:t>
            </w:r>
          </w:p>
          <w:p w:rsidR="00737EFD" w:rsidRDefault="00737EFD" w:rsidP="00E14D74">
            <w:pPr>
              <w:rPr>
                <w:szCs w:val="21"/>
              </w:rPr>
            </w:pPr>
          </w:p>
          <w:p w:rsidR="008E2CBC" w:rsidRDefault="008E2CBC" w:rsidP="00E14D74">
            <w:pPr>
              <w:rPr>
                <w:szCs w:val="21"/>
              </w:rPr>
            </w:pPr>
          </w:p>
          <w:p w:rsidR="00737EFD" w:rsidRDefault="008E2CBC" w:rsidP="00E14D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没有</w:t>
            </w:r>
            <w:r w:rsidR="00C10090">
              <w:rPr>
                <w:rFonts w:hint="eastAsia"/>
                <w:szCs w:val="21"/>
              </w:rPr>
              <w:t>使用</w:t>
            </w:r>
            <w:r w:rsidR="00737EFD">
              <w:rPr>
                <w:rFonts w:hint="eastAsia"/>
                <w:szCs w:val="21"/>
              </w:rPr>
              <w:t>特种设备</w:t>
            </w:r>
            <w:r>
              <w:rPr>
                <w:rFonts w:hint="eastAsia"/>
                <w:szCs w:val="21"/>
              </w:rPr>
              <w:t>，起重机</w:t>
            </w:r>
            <w:r>
              <w:rPr>
                <w:rFonts w:hint="eastAsia"/>
                <w:szCs w:val="21"/>
              </w:rPr>
              <w:t>2.8T</w:t>
            </w:r>
            <w:r w:rsidR="00C10090">
              <w:rPr>
                <w:rFonts w:hint="eastAsia"/>
                <w:szCs w:val="21"/>
              </w:rPr>
              <w:t>。</w:t>
            </w:r>
          </w:p>
          <w:p w:rsidR="00737EFD" w:rsidRDefault="00737EFD" w:rsidP="00E14D74">
            <w:pPr>
              <w:rPr>
                <w:szCs w:val="21"/>
              </w:rPr>
            </w:pPr>
          </w:p>
          <w:p w:rsidR="00737EFD" w:rsidRDefault="00737EFD" w:rsidP="00E14D74">
            <w:pPr>
              <w:rPr>
                <w:szCs w:val="21"/>
              </w:rPr>
            </w:pPr>
          </w:p>
          <w:p w:rsidR="00737EFD" w:rsidRDefault="00737EFD" w:rsidP="00E14D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 w:rsidR="00737EFD" w:rsidRDefault="00737EFD" w:rsidP="00E14D74">
            <w:pPr>
              <w:rPr>
                <w:szCs w:val="21"/>
              </w:rPr>
            </w:pPr>
          </w:p>
          <w:p w:rsidR="00737EFD" w:rsidRDefault="00737EFD" w:rsidP="00E14D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 w:rsidR="00737EFD" w:rsidRDefault="00737EFD" w:rsidP="00E14D74">
            <w:pPr>
              <w:pStyle w:val="a6"/>
              <w:rPr>
                <w:szCs w:val="21"/>
              </w:rPr>
            </w:pPr>
          </w:p>
          <w:p w:rsidR="00737EFD" w:rsidRDefault="00737EFD" w:rsidP="00E14D74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具备二阶段审核的条件</w:t>
            </w:r>
          </w:p>
          <w:p w:rsidR="00737EFD" w:rsidRDefault="00737EFD" w:rsidP="00E14D74"/>
        </w:tc>
        <w:tc>
          <w:tcPr>
            <w:tcW w:w="993" w:type="dxa"/>
          </w:tcPr>
          <w:p w:rsidR="00737EFD" w:rsidRDefault="00737EFD" w:rsidP="00E14D74"/>
        </w:tc>
      </w:tr>
    </w:tbl>
    <w:p w:rsidR="00737EFD" w:rsidRDefault="00737EFD" w:rsidP="00652A28">
      <w:pPr>
        <w:jc w:val="center"/>
      </w:pPr>
    </w:p>
    <w:p w:rsidR="00737EFD" w:rsidRDefault="00737EFD" w:rsidP="00652A28">
      <w:pPr>
        <w:jc w:val="center"/>
      </w:pPr>
    </w:p>
    <w:p w:rsidR="00737EFD" w:rsidRDefault="00737EFD"/>
    <w:p w:rsidR="00737EFD" w:rsidRDefault="00737EFD" w:rsidP="0003373A">
      <w:pPr>
        <w:pStyle w:val="a4"/>
      </w:pPr>
      <w:r>
        <w:rPr>
          <w:rFonts w:hint="eastAsia"/>
        </w:rPr>
        <w:t>说明：不符合标注</w:t>
      </w:r>
      <w:r>
        <w:t>N</w:t>
      </w:r>
    </w:p>
    <w:sectPr w:rsidR="00737EFD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50F" w:rsidRDefault="00D1050F" w:rsidP="005A0A55">
      <w:r>
        <w:separator/>
      </w:r>
    </w:p>
  </w:endnote>
  <w:endnote w:type="continuationSeparator" w:id="0">
    <w:p w:rsidR="00D1050F" w:rsidRDefault="00D1050F" w:rsidP="005A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EFD" w:rsidRDefault="00737EFD">
    <w:pPr>
      <w:pStyle w:val="a4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437B3B">
      <w:rPr>
        <w:b/>
        <w:noProof/>
      </w:rPr>
      <w:t>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437B3B">
      <w:rPr>
        <w:b/>
        <w:noProof/>
      </w:rPr>
      <w:t>3</w:t>
    </w:r>
    <w:r>
      <w:rPr>
        <w:b/>
      </w:rPr>
      <w:fldChar w:fldCharType="end"/>
    </w:r>
  </w:p>
  <w:p w:rsidR="00737EFD" w:rsidRDefault="00737E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50F" w:rsidRDefault="00D1050F" w:rsidP="005A0A55">
      <w:r>
        <w:separator/>
      </w:r>
    </w:p>
  </w:footnote>
  <w:footnote w:type="continuationSeparator" w:id="0">
    <w:p w:rsidR="00D1050F" w:rsidRDefault="00D1050F" w:rsidP="005A0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EFD" w:rsidRPr="00390345" w:rsidRDefault="00D1050F" w:rsidP="00A5678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1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737EFD" w:rsidRPr="00390345">
      <w:rPr>
        <w:rStyle w:val="CharChar1"/>
        <w:rFonts w:hint="eastAsia"/>
      </w:rPr>
      <w:t>北京国标联合认证有限公司</w:t>
    </w:r>
    <w:r w:rsidR="00737EFD" w:rsidRPr="00390345">
      <w:rPr>
        <w:rStyle w:val="CharChar1"/>
      </w:rPr>
      <w:tab/>
    </w:r>
    <w:r w:rsidR="00737EFD" w:rsidRPr="00390345">
      <w:rPr>
        <w:rStyle w:val="CharChar1"/>
      </w:rPr>
      <w:tab/>
    </w:r>
    <w:r w:rsidR="00737EFD">
      <w:rPr>
        <w:rStyle w:val="CharChar1"/>
      </w:rPr>
      <w:tab/>
    </w:r>
  </w:p>
  <w:p w:rsidR="00737EFD" w:rsidRDefault="00D1050F" w:rsidP="00A56783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1" stroked="f">
          <v:textbox>
            <w:txbxContent>
              <w:p w:rsidR="00737EFD" w:rsidRPr="000B51BD" w:rsidRDefault="00737EFD" w:rsidP="007757F3">
                <w:r w:rsidRPr="007757F3"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7757F3">
                  <w:rPr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37EFD" w:rsidRPr="00390345">
      <w:rPr>
        <w:rStyle w:val="CharChar1"/>
        <w:w w:val="90"/>
      </w:rPr>
      <w:t>Beijing International Standard united Certification Co.,Ltd.</w:t>
    </w:r>
  </w:p>
  <w:p w:rsidR="00737EFD" w:rsidRDefault="00737EF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235A9"/>
    <w:multiLevelType w:val="singleLevel"/>
    <w:tmpl w:val="335235A9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A55"/>
    <w:rsid w:val="000154C8"/>
    <w:rsid w:val="00023D11"/>
    <w:rsid w:val="0003373A"/>
    <w:rsid w:val="000430AD"/>
    <w:rsid w:val="00050234"/>
    <w:rsid w:val="000806AB"/>
    <w:rsid w:val="00084AFE"/>
    <w:rsid w:val="0008763D"/>
    <w:rsid w:val="000A21D2"/>
    <w:rsid w:val="000B51BD"/>
    <w:rsid w:val="000B75F8"/>
    <w:rsid w:val="000D4CD5"/>
    <w:rsid w:val="000E7E79"/>
    <w:rsid w:val="00127554"/>
    <w:rsid w:val="00135DC3"/>
    <w:rsid w:val="0015111B"/>
    <w:rsid w:val="001A4243"/>
    <w:rsid w:val="001D6332"/>
    <w:rsid w:val="00244053"/>
    <w:rsid w:val="00283D22"/>
    <w:rsid w:val="002961F0"/>
    <w:rsid w:val="002B18AC"/>
    <w:rsid w:val="002B7EEE"/>
    <w:rsid w:val="00332D97"/>
    <w:rsid w:val="0034038A"/>
    <w:rsid w:val="00390345"/>
    <w:rsid w:val="003B4D0F"/>
    <w:rsid w:val="003C3DEE"/>
    <w:rsid w:val="003F3867"/>
    <w:rsid w:val="00407E5C"/>
    <w:rsid w:val="00420186"/>
    <w:rsid w:val="004211BA"/>
    <w:rsid w:val="004238BA"/>
    <w:rsid w:val="0043676C"/>
    <w:rsid w:val="00437B3B"/>
    <w:rsid w:val="00474273"/>
    <w:rsid w:val="00495D3A"/>
    <w:rsid w:val="004978F4"/>
    <w:rsid w:val="004C6BDB"/>
    <w:rsid w:val="004D335D"/>
    <w:rsid w:val="004E08FA"/>
    <w:rsid w:val="004E2167"/>
    <w:rsid w:val="004F0E5B"/>
    <w:rsid w:val="00554C63"/>
    <w:rsid w:val="00560705"/>
    <w:rsid w:val="00571BF6"/>
    <w:rsid w:val="0057467B"/>
    <w:rsid w:val="005A0A55"/>
    <w:rsid w:val="005B4A20"/>
    <w:rsid w:val="00610CCF"/>
    <w:rsid w:val="00626E2F"/>
    <w:rsid w:val="00652A28"/>
    <w:rsid w:val="006E42FB"/>
    <w:rsid w:val="00716B17"/>
    <w:rsid w:val="00735CFC"/>
    <w:rsid w:val="00737EFD"/>
    <w:rsid w:val="007757F3"/>
    <w:rsid w:val="00787691"/>
    <w:rsid w:val="007D7CED"/>
    <w:rsid w:val="007F4540"/>
    <w:rsid w:val="00805DAC"/>
    <w:rsid w:val="00824194"/>
    <w:rsid w:val="0085165F"/>
    <w:rsid w:val="00871C15"/>
    <w:rsid w:val="008766EC"/>
    <w:rsid w:val="008973EE"/>
    <w:rsid w:val="008A7C30"/>
    <w:rsid w:val="008E2CBC"/>
    <w:rsid w:val="009158BC"/>
    <w:rsid w:val="009570B1"/>
    <w:rsid w:val="00971385"/>
    <w:rsid w:val="009B7A35"/>
    <w:rsid w:val="009D7E58"/>
    <w:rsid w:val="00A56783"/>
    <w:rsid w:val="00B429BB"/>
    <w:rsid w:val="00B65520"/>
    <w:rsid w:val="00BA708E"/>
    <w:rsid w:val="00BB1088"/>
    <w:rsid w:val="00BB2934"/>
    <w:rsid w:val="00BC3D48"/>
    <w:rsid w:val="00C10090"/>
    <w:rsid w:val="00C22F34"/>
    <w:rsid w:val="00C27293"/>
    <w:rsid w:val="00C74BEB"/>
    <w:rsid w:val="00C760E5"/>
    <w:rsid w:val="00C819D2"/>
    <w:rsid w:val="00C841D9"/>
    <w:rsid w:val="00C960DB"/>
    <w:rsid w:val="00C9796D"/>
    <w:rsid w:val="00CA303E"/>
    <w:rsid w:val="00CB400F"/>
    <w:rsid w:val="00CF14B8"/>
    <w:rsid w:val="00D1050F"/>
    <w:rsid w:val="00D23F98"/>
    <w:rsid w:val="00DC78FD"/>
    <w:rsid w:val="00DD3069"/>
    <w:rsid w:val="00E14D74"/>
    <w:rsid w:val="00E42E03"/>
    <w:rsid w:val="00E4362C"/>
    <w:rsid w:val="00E657F6"/>
    <w:rsid w:val="00E6620C"/>
    <w:rsid w:val="00ED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85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971385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97138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71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97138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971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97138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locked/>
    <w:rsid w:val="00971385"/>
    <w:rPr>
      <w:rFonts w:ascii="宋体" w:eastAsia="宋体" w:hAnsi="Courier New"/>
      <w:kern w:val="2"/>
      <w:sz w:val="21"/>
      <w:lang w:val="en-US" w:eastAsia="zh-CN"/>
    </w:rPr>
  </w:style>
  <w:style w:type="character" w:customStyle="1" w:styleId="CharChar">
    <w:name w:val="Char Char"/>
    <w:uiPriority w:val="99"/>
    <w:locked/>
    <w:rsid w:val="00135DC3"/>
    <w:rPr>
      <w:rFonts w:eastAsia="宋体" w:cs="Times New Roman"/>
      <w:kern w:val="2"/>
      <w:sz w:val="18"/>
      <w:szCs w:val="18"/>
      <w:lang w:val="en-US" w:eastAsia="zh-CN" w:bidi="ar-SA"/>
    </w:rPr>
  </w:style>
  <w:style w:type="paragraph" w:customStyle="1" w:styleId="a6">
    <w:name w:val="表格文字"/>
    <w:basedOn w:val="a"/>
    <w:uiPriority w:val="99"/>
    <w:rsid w:val="00135DC3"/>
    <w:pPr>
      <w:spacing w:before="25" w:after="25"/>
    </w:pPr>
    <w:rPr>
      <w:bCs/>
      <w:spacing w:val="10"/>
    </w:rPr>
  </w:style>
  <w:style w:type="character" w:styleId="a7">
    <w:name w:val="Strong"/>
    <w:uiPriority w:val="99"/>
    <w:qFormat/>
    <w:locked/>
    <w:rsid w:val="00135DC3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dreamsummit</cp:lastModifiedBy>
  <cp:revision>72</cp:revision>
  <dcterms:created xsi:type="dcterms:W3CDTF">2015-06-17T12:51:00Z</dcterms:created>
  <dcterms:modified xsi:type="dcterms:W3CDTF">2019-09-28T04:50:00Z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