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北京华恒基业野生动植物专用标识技术服务中心</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0428-2019-Q-2020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