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广东玛西尔电动科技有限公司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肇庆高新区工业大街25号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欧阳玉梅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0758-3603225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郭锐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0161-2020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一阶段现场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■了解组织管理体系的策划、建立和运行情况，初步确定审核范围，评价是否具备实施二阶段审核的条件。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非道路行驶电动车设计、生产及配套电源转换器的生产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2020年10月24日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2020年10月25日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2.0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杨冰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中认协评[2018]72号ISC[S]0001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ISC[S]0001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