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守法声明</w:t>
      </w:r>
    </w:p>
    <w:p>
      <w:pPr>
        <w:rPr>
          <w:b/>
          <w:bCs/>
          <w:sz w:val="36"/>
          <w:szCs w:val="40"/>
        </w:rPr>
      </w:pPr>
    </w:p>
    <w:p>
      <w:pPr>
        <w:ind w:firstLine="960" w:firstLineChars="300"/>
        <w:rPr>
          <w:sz w:val="32"/>
          <w:szCs w:val="36"/>
        </w:rPr>
      </w:pPr>
      <w:r>
        <w:rPr>
          <w:rFonts w:hint="eastAsia"/>
          <w:sz w:val="32"/>
          <w:szCs w:val="36"/>
        </w:rPr>
        <w:t>四川</w:t>
      </w:r>
      <w:r>
        <w:rPr>
          <w:rFonts w:hint="eastAsia"/>
          <w:sz w:val="32"/>
          <w:szCs w:val="36"/>
          <w:lang w:eastAsia="zh-CN"/>
        </w:rPr>
        <w:t>进达建筑</w:t>
      </w:r>
      <w:r>
        <w:rPr>
          <w:rFonts w:hint="eastAsia"/>
          <w:sz w:val="32"/>
          <w:szCs w:val="36"/>
        </w:rPr>
        <w:t>工程有限公司在2</w:t>
      </w:r>
      <w:r>
        <w:rPr>
          <w:sz w:val="32"/>
          <w:szCs w:val="36"/>
        </w:rPr>
        <w:t>0</w:t>
      </w:r>
      <w:r>
        <w:rPr>
          <w:rFonts w:hint="eastAsia"/>
          <w:sz w:val="32"/>
          <w:szCs w:val="36"/>
          <w:lang w:val="en-US" w:eastAsia="zh-CN"/>
        </w:rPr>
        <w:t>19</w:t>
      </w:r>
      <w:r>
        <w:rPr>
          <w:rFonts w:hint="eastAsia"/>
          <w:sz w:val="32"/>
          <w:szCs w:val="36"/>
        </w:rPr>
        <w:t>年8月</w:t>
      </w:r>
      <w:r>
        <w:rPr>
          <w:rFonts w:hint="eastAsia"/>
          <w:sz w:val="32"/>
          <w:szCs w:val="36"/>
          <w:lang w:eastAsia="zh-CN"/>
        </w:rPr>
        <w:t>取得初次审核认证后</w:t>
      </w:r>
      <w:r>
        <w:rPr>
          <w:rFonts w:hint="eastAsia"/>
          <w:sz w:val="32"/>
          <w:szCs w:val="36"/>
        </w:rPr>
        <w:t>日至今</w:t>
      </w:r>
      <w:r>
        <w:rPr>
          <w:sz w:val="32"/>
          <w:szCs w:val="36"/>
        </w:rPr>
        <w:t>经营活动中，遵守中华人民共和国相关法律法规</w:t>
      </w:r>
      <w:r>
        <w:rPr>
          <w:rFonts w:hint="eastAsia"/>
          <w:sz w:val="32"/>
          <w:szCs w:val="36"/>
        </w:rPr>
        <w:t>和地方规章</w:t>
      </w:r>
      <w:r>
        <w:rPr>
          <w:sz w:val="32"/>
          <w:szCs w:val="36"/>
        </w:rPr>
        <w:t>，未出现</w:t>
      </w:r>
      <w:r>
        <w:rPr>
          <w:rFonts w:hint="eastAsia"/>
          <w:sz w:val="32"/>
          <w:szCs w:val="36"/>
        </w:rPr>
        <w:t>安全事故、环保投诉和</w:t>
      </w:r>
      <w:r>
        <w:rPr>
          <w:sz w:val="32"/>
          <w:szCs w:val="36"/>
        </w:rPr>
        <w:t>违法事宜。      </w:t>
      </w: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  <w:r>
        <w:rPr>
          <w:sz w:val="32"/>
          <w:szCs w:val="36"/>
        </w:rPr>
        <w:t>特此声明</w:t>
      </w: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jc w:val="righ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      </w:t>
      </w:r>
      <w:r>
        <w:rPr>
          <w:rFonts w:hint="eastAsia"/>
          <w:sz w:val="32"/>
          <w:szCs w:val="36"/>
        </w:rPr>
        <w:t>四川</w:t>
      </w:r>
      <w:r>
        <w:rPr>
          <w:rFonts w:hint="eastAsia"/>
          <w:sz w:val="32"/>
          <w:szCs w:val="36"/>
          <w:lang w:eastAsia="zh-CN"/>
        </w:rPr>
        <w:t>进达建筑</w:t>
      </w:r>
      <w:r>
        <w:rPr>
          <w:rFonts w:hint="eastAsia"/>
          <w:sz w:val="32"/>
          <w:szCs w:val="36"/>
        </w:rPr>
        <w:t>工程有限公司</w:t>
      </w:r>
    </w:p>
    <w:p>
      <w:pPr>
        <w:ind w:firstLine="960" w:firstLineChars="300"/>
        <w:jc w:val="right"/>
        <w:rPr>
          <w:sz w:val="32"/>
          <w:szCs w:val="36"/>
        </w:rPr>
      </w:pPr>
      <w:bookmarkStart w:id="0" w:name="_GoBack"/>
      <w:bookmarkEnd w:id="0"/>
      <w:r>
        <w:rPr>
          <w:sz w:val="32"/>
          <w:szCs w:val="36"/>
        </w:rPr>
        <w:t>2020</w:t>
      </w:r>
      <w:r>
        <w:rPr>
          <w:rFonts w:hint="eastAsia"/>
          <w:sz w:val="32"/>
          <w:szCs w:val="36"/>
        </w:rPr>
        <w:t>年</w:t>
      </w:r>
      <w:r>
        <w:rPr>
          <w:rFonts w:hint="eastAsia"/>
          <w:sz w:val="32"/>
          <w:szCs w:val="36"/>
          <w:lang w:val="en-US" w:eastAsia="zh-CN"/>
        </w:rPr>
        <w:t>11</w:t>
      </w:r>
      <w:r>
        <w:rPr>
          <w:rFonts w:hint="eastAsia"/>
          <w:sz w:val="32"/>
          <w:szCs w:val="36"/>
        </w:rPr>
        <w:t>月</w:t>
      </w:r>
      <w:r>
        <w:rPr>
          <w:rFonts w:hint="eastAsia"/>
          <w:sz w:val="32"/>
          <w:szCs w:val="36"/>
          <w:lang w:val="en-US" w:eastAsia="zh-CN"/>
        </w:rPr>
        <w:t>7</w:t>
      </w:r>
      <w:r>
        <w:rPr>
          <w:rFonts w:hint="eastAsia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44"/>
    <w:rsid w:val="00037BFF"/>
    <w:rsid w:val="001E1ACB"/>
    <w:rsid w:val="001E5FAE"/>
    <w:rsid w:val="0028799F"/>
    <w:rsid w:val="003F7E44"/>
    <w:rsid w:val="00613D5A"/>
    <w:rsid w:val="007A7F41"/>
    <w:rsid w:val="00850796"/>
    <w:rsid w:val="00A01111"/>
    <w:rsid w:val="00AB335C"/>
    <w:rsid w:val="00AE45F9"/>
    <w:rsid w:val="00B35308"/>
    <w:rsid w:val="00DA35CF"/>
    <w:rsid w:val="182A2EC7"/>
    <w:rsid w:val="5DC42BF2"/>
    <w:rsid w:val="7BB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2020-04-18T09:12:00Z</dcterms:created>
  <dc:creator>1048119571@qq.com</dc:creator>
  <cp:lastModifiedBy>WPS_1604021650</cp:lastModifiedBy>
  <dcterms:modified xsi:type="dcterms:W3CDTF">2020-11-04T07:55:30Z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