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06" w:rsidRDefault="00FD347E" w:rsidP="00020DAB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060C06" w:rsidRDefault="00FD347E" w:rsidP="00020DAB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99"/>
        <w:gridCol w:w="1331"/>
        <w:gridCol w:w="788"/>
        <w:gridCol w:w="2007"/>
        <w:gridCol w:w="1720"/>
        <w:gridCol w:w="1379"/>
      </w:tblGrid>
      <w:tr w:rsidR="00060C06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060C06" w:rsidRDefault="00FD3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060C06" w:rsidRDefault="00FD3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重庆宝光车用材料有限公司</w:t>
            </w:r>
            <w:bookmarkEnd w:id="3"/>
          </w:p>
        </w:tc>
        <w:tc>
          <w:tcPr>
            <w:tcW w:w="1720" w:type="dxa"/>
            <w:vAlign w:val="center"/>
          </w:tcPr>
          <w:p w:rsidR="00060C06" w:rsidRDefault="00FD34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060C06" w:rsidRDefault="00FD34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060C06" w:rsidRDefault="00FD347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12.03.00;12.05.02;14.02.01</w:t>
            </w:r>
            <w:bookmarkEnd w:id="4"/>
          </w:p>
        </w:tc>
      </w:tr>
      <w:tr w:rsidR="00060C06" w:rsidTr="00020DAB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060C06" w:rsidRDefault="00FD3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060C06" w:rsidRDefault="00FD3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788" w:type="dxa"/>
            <w:vAlign w:val="center"/>
          </w:tcPr>
          <w:p w:rsidR="00060C06" w:rsidRDefault="00FD3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07" w:type="dxa"/>
            <w:vAlign w:val="center"/>
          </w:tcPr>
          <w:p w:rsidR="00060C06" w:rsidRDefault="00020D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12.03.00;12.05.02;14.02.01</w:t>
            </w:r>
          </w:p>
        </w:tc>
        <w:tc>
          <w:tcPr>
            <w:tcW w:w="1720" w:type="dxa"/>
            <w:vAlign w:val="center"/>
          </w:tcPr>
          <w:p w:rsidR="00060C06" w:rsidRDefault="00FD3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060C06" w:rsidRDefault="00FD3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060C06" w:rsidTr="00020DAB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60C06" w:rsidRDefault="00FD3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0C06" w:rsidRDefault="00FD347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9" w:type="dxa"/>
            <w:vAlign w:val="center"/>
          </w:tcPr>
          <w:p w:rsidR="00060C06" w:rsidRDefault="00FD3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1331" w:type="dxa"/>
            <w:vAlign w:val="center"/>
          </w:tcPr>
          <w:p w:rsidR="00060C06" w:rsidRDefault="00FD347E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冉景洲</w:t>
            </w:r>
          </w:p>
        </w:tc>
        <w:tc>
          <w:tcPr>
            <w:tcW w:w="788" w:type="dxa"/>
            <w:vAlign w:val="center"/>
          </w:tcPr>
          <w:p w:rsidR="00060C06" w:rsidRDefault="00060C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7" w:type="dxa"/>
            <w:vAlign w:val="center"/>
          </w:tcPr>
          <w:p w:rsidR="00060C06" w:rsidRDefault="00060C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60C06" w:rsidRDefault="00060C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60C06" w:rsidRDefault="00060C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60C06" w:rsidTr="00020DAB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60C06" w:rsidRDefault="00060C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060C06" w:rsidRDefault="00FD3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99" w:type="dxa"/>
            <w:vAlign w:val="center"/>
          </w:tcPr>
          <w:p w:rsidR="00060C06" w:rsidRDefault="00FD3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331" w:type="dxa"/>
            <w:vAlign w:val="center"/>
          </w:tcPr>
          <w:p w:rsidR="00060C06" w:rsidRDefault="00FD347E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无</w:t>
            </w:r>
          </w:p>
        </w:tc>
        <w:tc>
          <w:tcPr>
            <w:tcW w:w="788" w:type="dxa"/>
            <w:vAlign w:val="center"/>
          </w:tcPr>
          <w:p w:rsidR="00060C06" w:rsidRDefault="00060C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7" w:type="dxa"/>
            <w:vAlign w:val="center"/>
          </w:tcPr>
          <w:p w:rsidR="00060C06" w:rsidRDefault="00060C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60C06" w:rsidRDefault="00060C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60C06" w:rsidRDefault="00060C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60C06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C06" w:rsidRDefault="00FD3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060C06" w:rsidRDefault="00FD3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020DAB" w:rsidRPr="00020DAB" w:rsidRDefault="00020DAB" w:rsidP="00020DAB">
            <w:pPr>
              <w:autoSpaceDE w:val="0"/>
              <w:autoSpaceDN w:val="0"/>
              <w:adjustRightInd w:val="0"/>
              <w:spacing w:line="400" w:lineRule="atLeast"/>
              <w:ind w:firstLine="360"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 w:rsidRPr="00020DAB">
              <w:rPr>
                <w:rFonts w:ascii="宋体" w:hint="eastAsia"/>
                <w:color w:val="000000"/>
                <w:kern w:val="0"/>
                <w:sz w:val="21"/>
                <w:szCs w:val="21"/>
              </w:rPr>
              <w:t>阻尼板工艺：原料混合加热——开练压延——成型——包装。</w:t>
            </w:r>
          </w:p>
          <w:p w:rsidR="00020DAB" w:rsidRPr="00020DAB" w:rsidRDefault="00020DAB" w:rsidP="00020DAB">
            <w:pPr>
              <w:autoSpaceDE w:val="0"/>
              <w:autoSpaceDN w:val="0"/>
              <w:adjustRightInd w:val="0"/>
              <w:spacing w:line="400" w:lineRule="atLeast"/>
              <w:ind w:firstLine="360"/>
              <w:jc w:val="left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 w:rsidRPr="00020DAB">
              <w:rPr>
                <w:rFonts w:ascii="宋体" w:hint="eastAsia"/>
                <w:color w:val="000000"/>
                <w:kern w:val="0"/>
                <w:sz w:val="21"/>
                <w:szCs w:val="21"/>
              </w:rPr>
              <w:t>密封胶、膨胀胶、点焊胶、抗石击涂料工艺：原料混合——陈化——调试粘度——检验包装。</w:t>
            </w:r>
          </w:p>
          <w:p w:rsidR="00060C06" w:rsidRPr="00020DAB" w:rsidRDefault="00060C06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060C0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C06" w:rsidRDefault="00FD34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60C06" w:rsidRDefault="00FD34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60C06" w:rsidRDefault="00FD34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060C06" w:rsidRPr="00020DAB" w:rsidRDefault="00020DAB" w:rsidP="00020DAB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质量风险：装配尺寸不符合，附着力、强度不合格等，</w:t>
            </w:r>
            <w:r w:rsidRPr="00020DAB">
              <w:rPr>
                <w:rFonts w:hint="eastAsia"/>
                <w:sz w:val="21"/>
                <w:szCs w:val="21"/>
              </w:rPr>
              <w:t>造成</w:t>
            </w:r>
            <w:r>
              <w:rPr>
                <w:rFonts w:hint="eastAsia"/>
                <w:sz w:val="21"/>
                <w:szCs w:val="21"/>
              </w:rPr>
              <w:t>环境</w:t>
            </w:r>
            <w:r w:rsidRPr="00020DAB">
              <w:rPr>
                <w:rFonts w:hint="eastAsia"/>
                <w:sz w:val="21"/>
                <w:szCs w:val="21"/>
              </w:rPr>
              <w:t>风险：噪声、粉尘排放超标，引起环境污染投诉，通过</w:t>
            </w:r>
            <w:r>
              <w:rPr>
                <w:rFonts w:hint="eastAsia"/>
                <w:sz w:val="21"/>
                <w:szCs w:val="21"/>
              </w:rPr>
              <w:t>拟定作业指导书、</w:t>
            </w:r>
            <w:r w:rsidRPr="00020DAB">
              <w:rPr>
                <w:rFonts w:hint="eastAsia"/>
                <w:sz w:val="21"/>
                <w:szCs w:val="21"/>
              </w:rPr>
              <w:t>管理方案和设备设施管理进行控制。</w:t>
            </w:r>
          </w:p>
        </w:tc>
      </w:tr>
      <w:tr w:rsidR="00060C06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C06" w:rsidRDefault="00FD34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020DAB" w:rsidRPr="00020DAB" w:rsidRDefault="00020DAB" w:rsidP="00020DAB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020DAB">
              <w:rPr>
                <w:rFonts w:ascii="宋体" w:hAnsi="宋体" w:hint="eastAsia"/>
                <w:sz w:val="21"/>
                <w:szCs w:val="21"/>
              </w:rPr>
              <w:t>固废、火灾爆炸、噪声排放、废水排放、粉尘排放、增塑剂泄漏。管理方案和应急预案进行控制。</w:t>
            </w:r>
          </w:p>
          <w:p w:rsidR="00060C06" w:rsidRPr="00020DAB" w:rsidRDefault="00060C06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060C06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C06" w:rsidRDefault="00FD34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060C06" w:rsidRPr="00020DAB" w:rsidRDefault="00FD34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020DAB">
              <w:rPr>
                <w:rFonts w:hint="eastAsia"/>
                <w:b/>
                <w:sz w:val="21"/>
                <w:szCs w:val="21"/>
              </w:rPr>
              <w:t>/</w:t>
            </w:r>
            <w:bookmarkStart w:id="5" w:name="_GoBack"/>
            <w:bookmarkEnd w:id="5"/>
          </w:p>
        </w:tc>
      </w:tr>
      <w:tr w:rsidR="00060C0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C06" w:rsidRDefault="00FD347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060C06" w:rsidRPr="00020DAB" w:rsidRDefault="00020DAB" w:rsidP="00020DA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020DAB">
              <w:rPr>
                <w:rFonts w:ascii="宋体" w:hAnsi="宋体" w:hint="eastAsia"/>
                <w:sz w:val="21"/>
                <w:szCs w:val="21"/>
              </w:rPr>
              <w:t>污水综合排放标准（</w:t>
            </w:r>
            <w:r w:rsidRPr="00020DAB">
              <w:rPr>
                <w:rFonts w:ascii="宋体" w:hAnsi="宋体"/>
                <w:sz w:val="21"/>
                <w:szCs w:val="21"/>
              </w:rPr>
              <w:t>GB8978-1996</w:t>
            </w:r>
            <w:r w:rsidRPr="00020DAB">
              <w:rPr>
                <w:rFonts w:ascii="宋体" w:hAnsi="宋体" w:hint="eastAsia"/>
                <w:sz w:val="21"/>
                <w:szCs w:val="21"/>
              </w:rPr>
              <w:t>）一级，工业企业厂界噪声排放标准（GB12348-2008</w:t>
            </w:r>
            <w:r w:rsidRPr="00020DAB">
              <w:rPr>
                <w:rFonts w:ascii="宋体" w:hAnsi="宋体"/>
                <w:sz w:val="21"/>
                <w:szCs w:val="21"/>
              </w:rPr>
              <w:t>）</w:t>
            </w:r>
            <w:r w:rsidRPr="00020DAB">
              <w:rPr>
                <w:rFonts w:ascii="宋体" w:hAnsi="宋体" w:hint="eastAsia"/>
                <w:sz w:val="21"/>
                <w:szCs w:val="21"/>
              </w:rPr>
              <w:t>2类，</w:t>
            </w:r>
            <w:r w:rsidRPr="00020DAB">
              <w:rPr>
                <w:rStyle w:val="a5"/>
                <w:rFonts w:ascii="Arial" w:hAnsi="Arial" w:cs="Arial"/>
                <w:sz w:val="21"/>
                <w:szCs w:val="21"/>
              </w:rPr>
              <w:t>大气污染物综合排放标准（</w:t>
            </w:r>
            <w:r w:rsidRPr="00020DAB">
              <w:rPr>
                <w:rStyle w:val="a5"/>
                <w:rFonts w:asciiTheme="minorEastAsia" w:eastAsiaTheme="minorEastAsia" w:hAnsiTheme="minorEastAsia" w:cs="Arial"/>
                <w:sz w:val="21"/>
                <w:szCs w:val="21"/>
              </w:rPr>
              <w:t>GB16297-1996</w:t>
            </w:r>
            <w:r w:rsidRPr="00020DAB">
              <w:rPr>
                <w:rStyle w:val="a5"/>
                <w:rFonts w:ascii="Arial" w:hAnsi="Arial" w:cs="Arial"/>
                <w:sz w:val="21"/>
                <w:szCs w:val="21"/>
              </w:rPr>
              <w:t>）</w:t>
            </w:r>
            <w:r w:rsidRPr="00020DAB">
              <w:rPr>
                <w:rStyle w:val="a5"/>
                <w:rFonts w:ascii="Arial" w:hAnsi="Arial" w:cs="Arial" w:hint="eastAsia"/>
                <w:sz w:val="21"/>
                <w:szCs w:val="21"/>
              </w:rPr>
              <w:t>等。</w:t>
            </w:r>
          </w:p>
        </w:tc>
      </w:tr>
      <w:tr w:rsidR="00060C06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C06" w:rsidRDefault="00FD347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060C06" w:rsidRPr="00020DAB" w:rsidRDefault="00020DAB" w:rsidP="00020DAB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检验项目：密度、剪切强度、硬度、附着力等。</w:t>
            </w:r>
          </w:p>
        </w:tc>
      </w:tr>
      <w:tr w:rsidR="00060C06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C06" w:rsidRDefault="00FD347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060C06" w:rsidRDefault="00FD3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060C06" w:rsidRDefault="00060C06">
      <w:pPr>
        <w:snapToGrid w:val="0"/>
        <w:rPr>
          <w:rFonts w:ascii="宋体"/>
          <w:b/>
          <w:sz w:val="22"/>
          <w:szCs w:val="22"/>
        </w:rPr>
      </w:pPr>
    </w:p>
    <w:p w:rsidR="00060C06" w:rsidRDefault="00FD347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22"/>
          <w:szCs w:val="22"/>
        </w:rPr>
        <w:t>：</w:t>
      </w:r>
      <w:r>
        <w:rPr>
          <w:rFonts w:ascii="宋体" w:hint="eastAsia"/>
          <w:b/>
          <w:sz w:val="22"/>
          <w:szCs w:val="22"/>
        </w:rPr>
        <w:t>文平</w:t>
      </w:r>
      <w:r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2020.10.24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审核组长：</w:t>
      </w:r>
      <w:r>
        <w:rPr>
          <w:rFonts w:ascii="宋体" w:hint="eastAsia"/>
          <w:b/>
          <w:sz w:val="22"/>
          <w:szCs w:val="22"/>
        </w:rPr>
        <w:t>文平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2020.10.24</w:t>
      </w:r>
      <w:r>
        <w:rPr>
          <w:rFonts w:ascii="宋体" w:hint="eastAsia"/>
          <w:b/>
          <w:sz w:val="22"/>
          <w:szCs w:val="22"/>
        </w:rPr>
        <w:t xml:space="preserve"> </w:t>
      </w:r>
    </w:p>
    <w:p w:rsidR="00060C06" w:rsidRDefault="00060C0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060C06" w:rsidRDefault="00FD347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060C06" w:rsidSect="00060C06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7E" w:rsidRDefault="00FD347E" w:rsidP="00060C06">
      <w:r>
        <w:separator/>
      </w:r>
    </w:p>
  </w:endnote>
  <w:endnote w:type="continuationSeparator" w:id="0">
    <w:p w:rsidR="00FD347E" w:rsidRDefault="00FD347E" w:rsidP="0006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7E" w:rsidRDefault="00FD347E" w:rsidP="00060C06">
      <w:r>
        <w:separator/>
      </w:r>
    </w:p>
  </w:footnote>
  <w:footnote w:type="continuationSeparator" w:id="0">
    <w:p w:rsidR="00FD347E" w:rsidRDefault="00FD347E" w:rsidP="00060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06" w:rsidRDefault="00FD347E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60C06" w:rsidRDefault="00060C06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060C06" w:rsidRDefault="00FD347E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347E">
      <w:rPr>
        <w:rStyle w:val="CharChar1"/>
        <w:rFonts w:hint="default"/>
        <w:w w:val="90"/>
      </w:rPr>
      <w:t xml:space="preserve">Beijing International Standard </w:t>
    </w:r>
    <w:r w:rsidR="00FD347E">
      <w:rPr>
        <w:rStyle w:val="CharChar1"/>
        <w:rFonts w:hint="default"/>
        <w:w w:val="90"/>
      </w:rPr>
      <w:t xml:space="preserve">united Certification </w:t>
    </w:r>
    <w:proofErr w:type="spellStart"/>
    <w:r w:rsidR="00FD347E">
      <w:rPr>
        <w:rStyle w:val="CharChar1"/>
        <w:rFonts w:hint="default"/>
        <w:w w:val="90"/>
      </w:rPr>
      <w:t>Co.,Ltd</w:t>
    </w:r>
    <w:proofErr w:type="spellEnd"/>
    <w:r w:rsidR="00FD347E">
      <w:rPr>
        <w:rStyle w:val="CharChar1"/>
        <w:rFonts w:hint="default"/>
        <w:w w:val="90"/>
      </w:rPr>
      <w:t>.</w:t>
    </w:r>
  </w:p>
  <w:p w:rsidR="00060C06" w:rsidRDefault="00060C0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C06"/>
    <w:rsid w:val="00020DAB"/>
    <w:rsid w:val="00060C06"/>
    <w:rsid w:val="00FD347E"/>
    <w:rsid w:val="4FFE2744"/>
    <w:rsid w:val="7313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0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60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6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60C0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0C0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60C0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5">
    <w:name w:val="Emphasis"/>
    <w:basedOn w:val="a0"/>
    <w:uiPriority w:val="20"/>
    <w:qFormat/>
    <w:rsid w:val="00020D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2020-10-24T06:55:00Z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