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0184-2019-Q-2020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北京华夷通文化发展有限责任公司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 xml:space="preserve">Beijing </w:t>
      </w:r>
      <w:r>
        <w:rPr>
          <w:b/>
          <w:color w:val="000000" w:themeColor="text1"/>
          <w:sz w:val="22"/>
          <w:szCs w:val="22"/>
        </w:rPr>
        <w:t>Huayitong Cultur</w:t>
      </w:r>
      <w:r>
        <w:rPr>
          <w:rFonts w:hint="eastAsia"/>
          <w:b/>
          <w:color w:val="000000" w:themeColor="text1"/>
          <w:sz w:val="22"/>
          <w:szCs w:val="22"/>
        </w:rPr>
        <w:t>e</w:t>
      </w:r>
      <w:r>
        <w:rPr>
          <w:b/>
          <w:color w:val="000000" w:themeColor="text1"/>
          <w:sz w:val="22"/>
          <w:szCs w:val="22"/>
        </w:rPr>
        <w:t xml:space="preserve"> Development Co</w:t>
      </w:r>
      <w:r>
        <w:rPr>
          <w:rFonts w:hint="eastAsia"/>
          <w:b/>
          <w:color w:val="000000" w:themeColor="text1"/>
          <w:sz w:val="22"/>
          <w:szCs w:val="22"/>
        </w:rPr>
        <w:t>.,</w:t>
      </w:r>
      <w:r>
        <w:rPr>
          <w:b/>
          <w:color w:val="000000" w:themeColor="text1"/>
          <w:sz w:val="22"/>
          <w:szCs w:val="22"/>
        </w:rPr>
        <w:t>Ltd</w:t>
      </w:r>
      <w:r>
        <w:rPr>
          <w:rFonts w:hint="eastAsia"/>
          <w:b/>
          <w:color w:val="000000" w:themeColor="text1"/>
          <w:sz w:val="22"/>
          <w:szCs w:val="22"/>
        </w:rPr>
        <w:t>.</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组织注册地址(中文)：北京市丰台区丰管路16号9号楼3层3031C邮编</w:t>
      </w:r>
      <w:r>
        <w:rPr>
          <w:rFonts w:hint="eastAsia" w:ascii="宋体" w:hAnsi="宋体"/>
          <w:b/>
          <w:color w:val="000000" w:themeColor="text1"/>
          <w:sz w:val="22"/>
          <w:szCs w:val="22"/>
        </w:rPr>
        <w:t>:</w:t>
      </w:r>
      <w:bookmarkStart w:id="3" w:name="注册邮编"/>
      <w:r>
        <w:rPr>
          <w:b/>
          <w:color w:val="000000" w:themeColor="text1"/>
          <w:sz w:val="22"/>
          <w:szCs w:val="22"/>
          <w:u w:val="single"/>
        </w:rPr>
        <w:t>10007</w:t>
      </w:r>
      <w:bookmarkEnd w:id="3"/>
      <w:r>
        <w:rPr>
          <w:rFonts w:hint="eastAsia"/>
          <w:b/>
          <w:color w:val="000000" w:themeColor="text1"/>
          <w:sz w:val="22"/>
          <w:szCs w:val="22"/>
          <w:u w:val="single"/>
        </w:rPr>
        <w:t>1</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3031C, 3F, Building 9, No.16 Feng</w:t>
      </w:r>
      <w:r>
        <w:rPr>
          <w:rFonts w:hint="eastAsia"/>
          <w:b/>
          <w:color w:val="000000" w:themeColor="text1"/>
          <w:sz w:val="22"/>
          <w:szCs w:val="22"/>
        </w:rPr>
        <w:t>guan Road</w:t>
      </w:r>
      <w:r>
        <w:rPr>
          <w:b/>
          <w:color w:val="000000" w:themeColor="text1"/>
          <w:sz w:val="22"/>
          <w:szCs w:val="22"/>
        </w:rPr>
        <w:t>, Fengtai District, Beijing, China</w:t>
      </w:r>
      <w:r>
        <w:rPr>
          <w:rFonts w:hint="eastAsia"/>
          <w:b/>
          <w:color w:val="000000" w:themeColor="text1"/>
          <w:sz w:val="22"/>
          <w:szCs w:val="22"/>
        </w:rPr>
        <w:t xml:space="preserve">  PO:100071</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组织经营地址(中文)：北京市丰台区丰管路16号9号楼</w:t>
      </w:r>
      <w:r>
        <w:rPr>
          <w:b/>
          <w:color w:val="000000" w:themeColor="text1"/>
          <w:sz w:val="22"/>
          <w:szCs w:val="22"/>
        </w:rPr>
        <w:t xml:space="preserve">1022        </w:t>
      </w:r>
      <w:r>
        <w:rPr>
          <w:rFonts w:hint="eastAsia"/>
          <w:b/>
          <w:color w:val="000000" w:themeColor="text1"/>
          <w:sz w:val="22"/>
          <w:szCs w:val="22"/>
        </w:rPr>
        <w:t>邮编</w:t>
      </w:r>
      <w:r>
        <w:rPr>
          <w:rFonts w:hint="eastAsia" w:ascii="宋体" w:hAnsi="宋体"/>
          <w:b/>
          <w:color w:val="000000" w:themeColor="text1"/>
          <w:sz w:val="22"/>
          <w:szCs w:val="22"/>
        </w:rPr>
        <w:t>:</w:t>
      </w:r>
      <w:bookmarkStart w:id="4" w:name="办公邮编"/>
      <w:r>
        <w:rPr>
          <w:b/>
          <w:color w:val="000000" w:themeColor="text1"/>
          <w:sz w:val="22"/>
          <w:szCs w:val="22"/>
          <w:u w:val="single"/>
        </w:rPr>
        <w:t>10007</w:t>
      </w:r>
      <w:bookmarkEnd w:id="4"/>
      <w:r>
        <w:rPr>
          <w:rFonts w:hint="eastAsia"/>
          <w:b/>
          <w:color w:val="000000" w:themeColor="text1"/>
          <w:sz w:val="22"/>
          <w:szCs w:val="22"/>
          <w:u w:val="single"/>
        </w:rPr>
        <w:t>1</w:t>
      </w:r>
    </w:p>
    <w:p>
      <w:pPr>
        <w:pStyle w:val="2"/>
        <w:spacing w:line="400" w:lineRule="exact"/>
        <w:ind w:firstLine="663" w:firstLineChars="300"/>
        <w:rPr>
          <w:bCs/>
          <w:color w:val="000000" w:themeColor="text1"/>
          <w:sz w:val="22"/>
          <w:szCs w:val="22"/>
          <w:u w:val="single"/>
        </w:rPr>
      </w:pPr>
      <w:r>
        <w:rPr>
          <w:rFonts w:hint="eastAsia"/>
          <w:b/>
          <w:color w:val="000000" w:themeColor="text1"/>
          <w:sz w:val="22"/>
          <w:szCs w:val="22"/>
        </w:rPr>
        <w:t>(英文)：</w:t>
      </w:r>
      <w:r>
        <w:rPr>
          <w:b/>
          <w:color w:val="000000" w:themeColor="text1"/>
          <w:sz w:val="22"/>
          <w:szCs w:val="22"/>
        </w:rPr>
        <w:t>1022, Building 9, No.16 Feng</w:t>
      </w:r>
      <w:r>
        <w:rPr>
          <w:rFonts w:hint="eastAsia"/>
          <w:b/>
          <w:color w:val="000000" w:themeColor="text1"/>
          <w:sz w:val="22"/>
          <w:szCs w:val="22"/>
        </w:rPr>
        <w:t>guan Road</w:t>
      </w:r>
      <w:r>
        <w:rPr>
          <w:b/>
          <w:color w:val="000000" w:themeColor="text1"/>
          <w:sz w:val="22"/>
          <w:szCs w:val="22"/>
        </w:rPr>
        <w:t>, Fengtai District, Beijing, China</w:t>
      </w:r>
      <w:r>
        <w:rPr>
          <w:rFonts w:hint="eastAsia"/>
          <w:b/>
          <w:color w:val="000000" w:themeColor="text1"/>
          <w:sz w:val="22"/>
          <w:szCs w:val="22"/>
        </w:rPr>
        <w:t>PO:100071</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(中文)：北京市丰台区丰管路16号9号楼</w:t>
      </w:r>
      <w:r>
        <w:rPr>
          <w:b/>
          <w:color w:val="000000" w:themeColor="text1"/>
          <w:sz w:val="22"/>
          <w:szCs w:val="22"/>
        </w:rPr>
        <w:t xml:space="preserve">1022      </w:t>
      </w: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Add"/>
      <w:r>
        <w:rPr>
          <w:b/>
          <w:color w:val="000000" w:themeColor="text1"/>
          <w:sz w:val="22"/>
          <w:szCs w:val="22"/>
        </w:rPr>
        <w:t>10007</w:t>
      </w:r>
      <w:bookmarkEnd w:id="5"/>
      <w:r>
        <w:rPr>
          <w:rFonts w:hint="eastAsia"/>
          <w:b/>
          <w:color w:val="000000" w:themeColor="text1"/>
          <w:sz w:val="22"/>
          <w:szCs w:val="22"/>
        </w:rPr>
        <w:t>1</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1022, Building 9, No.16 Feng</w:t>
      </w:r>
      <w:r>
        <w:rPr>
          <w:rFonts w:hint="eastAsia"/>
          <w:b/>
          <w:color w:val="000000" w:themeColor="text1"/>
          <w:sz w:val="22"/>
          <w:szCs w:val="22"/>
        </w:rPr>
        <w:t>guan Road</w:t>
      </w:r>
      <w:r>
        <w:rPr>
          <w:b/>
          <w:color w:val="000000" w:themeColor="text1"/>
          <w:sz w:val="22"/>
          <w:szCs w:val="22"/>
        </w:rPr>
        <w:t>, Fengtai District, Beijing, China</w:t>
      </w:r>
      <w:r>
        <w:rPr>
          <w:rFonts w:hint="eastAsia"/>
          <w:b/>
          <w:color w:val="000000" w:themeColor="text1"/>
          <w:sz w:val="22"/>
          <w:szCs w:val="22"/>
        </w:rPr>
        <w:t xml:space="preserve">  PO:100071</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91110106795974094B</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010-63810562</w:t>
      </w:r>
      <w:bookmarkEnd w:id="8"/>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 xml:space="preserve">法人代表：胡艳艳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胡艳艳</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bookmarkStart w:id="10" w:name="体系人数"/>
      <w:r>
        <w:rPr>
          <w:b/>
          <w:color w:val="000000" w:themeColor="text1"/>
          <w:sz w:val="22"/>
          <w:szCs w:val="22"/>
          <w:u w:val="single"/>
        </w:rPr>
        <w:t>20</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监查1</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r>
        <w:rPr>
          <w:rFonts w:hint="eastAsia" w:ascii="宋体" w:hAnsi="宋体"/>
          <w:b/>
          <w:color w:val="000000" w:themeColor="text1"/>
          <w:sz w:val="22"/>
          <w:szCs w:val="22"/>
        </w:rPr>
        <w:t>■</w:t>
      </w:r>
      <w:r>
        <w:rPr>
          <w:rFonts w:hint="eastAsia"/>
          <w:b/>
          <w:color w:val="000000" w:themeColor="text1"/>
          <w:sz w:val="22"/>
          <w:szCs w:val="22"/>
        </w:rPr>
        <w:t>QMS覆盖范围（中文）：多语言翻译服务；计算机加密软件及辅助设备的销售</w:t>
      </w:r>
    </w:p>
    <w:p>
      <w:pPr>
        <w:pStyle w:val="2"/>
        <w:spacing w:line="240" w:lineRule="auto"/>
        <w:ind w:firstLine="1656" w:firstLineChars="750"/>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Multi-Language Service；Sales of Computer Encryption Software and Auxiliary Equipment</w:t>
      </w:r>
    </w:p>
    <w:p>
      <w:pPr>
        <w:pStyle w:val="2"/>
        <w:spacing w:line="240" w:lineRule="auto"/>
        <w:ind w:firstLine="1546" w:firstLineChars="700"/>
        <w:rPr>
          <w:b/>
          <w:color w:val="000000" w:themeColor="text1"/>
          <w:sz w:val="22"/>
          <w:szCs w:val="22"/>
          <w:u w:val="single"/>
        </w:rPr>
      </w:pPr>
    </w:p>
    <w:p>
      <w:pPr>
        <w:pStyle w:val="2"/>
        <w:spacing w:line="240" w:lineRule="auto"/>
        <w:ind w:firstLine="1546" w:firstLineChars="700"/>
        <w:rPr>
          <w:b/>
          <w:color w:val="000000" w:themeColor="text1"/>
          <w:sz w:val="22"/>
          <w:szCs w:val="22"/>
          <w:u w:val="single"/>
        </w:rPr>
      </w:pPr>
      <w:bookmarkStart w:id="16" w:name="_GoBack"/>
      <w:bookmarkEnd w:id="16"/>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需加印证书数量：中文证书1张；英文证书1张。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54B1"/>
    <w:rsid w:val="000354B1"/>
    <w:rsid w:val="003F1370"/>
    <w:rsid w:val="003F25CA"/>
    <w:rsid w:val="004A50D5"/>
    <w:rsid w:val="00637AF1"/>
    <w:rsid w:val="006E3A75"/>
    <w:rsid w:val="008A4270"/>
    <w:rsid w:val="009613E1"/>
    <w:rsid w:val="00961B84"/>
    <w:rsid w:val="009C0B6A"/>
    <w:rsid w:val="009C40BC"/>
    <w:rsid w:val="00BD4C75"/>
    <w:rsid w:val="00CC4496"/>
    <w:rsid w:val="00D523E9"/>
    <w:rsid w:val="00F36E30"/>
    <w:rsid w:val="00FE65D6"/>
    <w:rsid w:val="3D8E0937"/>
    <w:rsid w:val="7F740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201</Words>
  <Characters>1148</Characters>
  <Lines>9</Lines>
  <Paragraphs>2</Paragraphs>
  <TotalTime>230</TotalTime>
  <ScaleCrop>false</ScaleCrop>
  <LinksUpToDate>false</LinksUpToDate>
  <CharactersWithSpaces>1347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dcterms:modified xsi:type="dcterms:W3CDTF">2020-11-19T00:56:40Z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