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北京成事堂科技有限公司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21868-2025-QEO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北京市海淀区高里掌路1号院8号楼1层1单元103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北京市朝阳区黄寺大街甲3号院西门2号楼3楼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陈莹洁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15010711888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13813817591@139.com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13:10至2025年12月01日 17:10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石墨烯接地装置、无线专网通信系统、线路在线监测装置、不停电换表仪、激光蚀刻设备、避雷器、HPLC通信单元、高低压成套设备、配电箱、配电柜、电表、声纹在线监测系统、声发射终端、机器人、民用无人机、水处理设备、农副产品、办公用品、气体液体分离及纯净设备销售，广告设计、广告服务，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墨烯接地装置、无线专网通信系统、线路在线监测装置、不停电换表仪、激光蚀刻设备、避雷器、HPLC通信单元、高低压成套设备、配电箱、配电柜、电表、声纹在线监测系统、声发射终端、机器人、民用无人机、水处理设备、农副产品、办公用品、气体液体分离及纯净设备销售，广告设计、广告服务，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墨烯接地装置、无线专网通信系统、线路在线监测装置、不停电换表仪、激光蚀刻设备、避雷器、HPLC通信单元、高低压成套设备、配电箱、配电柜、电表、声纹在线监测系统、声发射终端、机器人、民用无人机、水处理设备、农副产品、办公用品、气体液体分离及纯净设备销售，广告设计、广告服务，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E:29.07.01,29.07.02,29.09.01,29.09.02,29.10.06,29.10.07,29.12.00,34.06.00,35.05.01,Q:29.07.01,29.07.02,29.09.01,29.09.02,29.10.06,29.10.07,29.12.00,34.06.00,35.05.01,O:29.07.01,29.07.02,29.09.01,29.09.02,29.10.06,29.10.07,29.12.00,34.06.00,35.05.01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29.07.01,29.07.02,29.09.01,29.09.02,29.10.06,29.10.07,29.12.00,34.06.00,35.05.01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29.07.01,29.07.02,29.09.01,29.09.02,29.10.06,29.10.07,29.12.00,34.06.00,35.05.01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29.07.01,29.07.02,29.09.01,29.09.02,29.10.06,29.10.07,29.12.00,34.06.00,35.05.01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361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362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