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DEB" w:rsidRDefault="009F459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F7DEB">
        <w:trPr>
          <w:trHeight w:val="515"/>
        </w:trPr>
        <w:tc>
          <w:tcPr>
            <w:tcW w:w="2160" w:type="dxa"/>
            <w:vMerge w:val="restart"/>
            <w:vAlign w:val="center"/>
          </w:tcPr>
          <w:p w:rsidR="007F7DEB" w:rsidRDefault="009F4597">
            <w:pPr>
              <w:spacing w:before="120"/>
              <w:jc w:val="center"/>
              <w:rPr>
                <w:sz w:val="24"/>
                <w:szCs w:val="24"/>
              </w:rPr>
            </w:pPr>
            <w:r>
              <w:rPr>
                <w:rFonts w:hint="eastAsia"/>
                <w:sz w:val="24"/>
                <w:szCs w:val="24"/>
              </w:rPr>
              <w:t>过程与活动、</w:t>
            </w:r>
          </w:p>
          <w:p w:rsidR="007F7DEB" w:rsidRDefault="009F4597">
            <w:pPr>
              <w:jc w:val="center"/>
            </w:pPr>
            <w:r>
              <w:rPr>
                <w:rFonts w:hint="eastAsia"/>
                <w:sz w:val="24"/>
                <w:szCs w:val="24"/>
              </w:rPr>
              <w:t>抽样计划</w:t>
            </w:r>
          </w:p>
        </w:tc>
        <w:tc>
          <w:tcPr>
            <w:tcW w:w="960" w:type="dxa"/>
            <w:vMerge w:val="restart"/>
            <w:vAlign w:val="center"/>
          </w:tcPr>
          <w:p w:rsidR="007F7DEB" w:rsidRDefault="009F4597">
            <w:pPr>
              <w:rPr>
                <w:sz w:val="24"/>
                <w:szCs w:val="24"/>
              </w:rPr>
            </w:pPr>
            <w:r>
              <w:rPr>
                <w:rFonts w:hint="eastAsia"/>
                <w:sz w:val="24"/>
                <w:szCs w:val="24"/>
              </w:rPr>
              <w:t>涉及</w:t>
            </w:r>
          </w:p>
          <w:p w:rsidR="007F7DEB" w:rsidRDefault="009F4597">
            <w:r>
              <w:rPr>
                <w:rFonts w:hint="eastAsia"/>
                <w:sz w:val="24"/>
                <w:szCs w:val="24"/>
              </w:rPr>
              <w:t>条款</w:t>
            </w:r>
          </w:p>
        </w:tc>
        <w:tc>
          <w:tcPr>
            <w:tcW w:w="10004" w:type="dxa"/>
            <w:vAlign w:val="center"/>
          </w:tcPr>
          <w:p w:rsidR="007F7DEB" w:rsidRDefault="009F4597">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 xml:space="preserve"> </w:t>
            </w:r>
            <w:r>
              <w:rPr>
                <w:rFonts w:hint="eastAsia"/>
                <w:sz w:val="24"/>
                <w:szCs w:val="24"/>
              </w:rPr>
              <w:t>陈丙合</w:t>
            </w:r>
            <w:r>
              <w:rPr>
                <w:rFonts w:hint="eastAsia"/>
                <w:sz w:val="24"/>
                <w:szCs w:val="24"/>
              </w:rPr>
              <w:t xml:space="preserve">   </w:t>
            </w:r>
            <w:r>
              <w:rPr>
                <w:rFonts w:hint="eastAsia"/>
                <w:sz w:val="24"/>
                <w:szCs w:val="24"/>
              </w:rPr>
              <w:t>陪同人员：罗维</w:t>
            </w:r>
          </w:p>
        </w:tc>
        <w:tc>
          <w:tcPr>
            <w:tcW w:w="1585" w:type="dxa"/>
            <w:vMerge w:val="restart"/>
            <w:vAlign w:val="center"/>
          </w:tcPr>
          <w:p w:rsidR="007F7DEB" w:rsidRDefault="009F4597">
            <w:pPr>
              <w:rPr>
                <w:sz w:val="24"/>
                <w:szCs w:val="24"/>
              </w:rPr>
            </w:pPr>
            <w:r>
              <w:rPr>
                <w:rFonts w:hint="eastAsia"/>
                <w:sz w:val="24"/>
                <w:szCs w:val="24"/>
              </w:rPr>
              <w:t>判定</w:t>
            </w:r>
          </w:p>
        </w:tc>
      </w:tr>
      <w:tr w:rsidR="007F7DEB">
        <w:trPr>
          <w:trHeight w:val="403"/>
        </w:trPr>
        <w:tc>
          <w:tcPr>
            <w:tcW w:w="2160" w:type="dxa"/>
            <w:vMerge/>
            <w:vAlign w:val="center"/>
          </w:tcPr>
          <w:p w:rsidR="007F7DEB" w:rsidRDefault="007F7DEB"/>
        </w:tc>
        <w:tc>
          <w:tcPr>
            <w:tcW w:w="960" w:type="dxa"/>
            <w:vMerge/>
            <w:vAlign w:val="center"/>
          </w:tcPr>
          <w:p w:rsidR="007F7DEB" w:rsidRDefault="007F7DEB"/>
        </w:tc>
        <w:tc>
          <w:tcPr>
            <w:tcW w:w="10004" w:type="dxa"/>
            <w:vAlign w:val="center"/>
          </w:tcPr>
          <w:p w:rsidR="007F7DEB" w:rsidRDefault="009F4597">
            <w:pPr>
              <w:spacing w:before="120"/>
            </w:pPr>
            <w:r>
              <w:rPr>
                <w:rFonts w:hint="eastAsia"/>
                <w:sz w:val="24"/>
                <w:szCs w:val="24"/>
              </w:rPr>
              <w:t>审核员：冉景洲</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11</w:t>
            </w:r>
            <w:r>
              <w:rPr>
                <w:rFonts w:hint="eastAsia"/>
                <w:sz w:val="24"/>
                <w:szCs w:val="24"/>
              </w:rPr>
              <w:t>月</w:t>
            </w:r>
            <w:r>
              <w:rPr>
                <w:rFonts w:hint="eastAsia"/>
                <w:sz w:val="24"/>
                <w:szCs w:val="24"/>
              </w:rPr>
              <w:t>27</w:t>
            </w:r>
            <w:r>
              <w:rPr>
                <w:rFonts w:hint="eastAsia"/>
                <w:sz w:val="24"/>
                <w:szCs w:val="24"/>
              </w:rPr>
              <w:t>日</w:t>
            </w:r>
          </w:p>
        </w:tc>
        <w:tc>
          <w:tcPr>
            <w:tcW w:w="1585" w:type="dxa"/>
            <w:vMerge/>
          </w:tcPr>
          <w:p w:rsidR="007F7DEB" w:rsidRDefault="007F7DEB"/>
        </w:tc>
      </w:tr>
      <w:tr w:rsidR="007F7DEB">
        <w:trPr>
          <w:trHeight w:val="516"/>
        </w:trPr>
        <w:tc>
          <w:tcPr>
            <w:tcW w:w="2160" w:type="dxa"/>
            <w:vMerge/>
            <w:vAlign w:val="center"/>
          </w:tcPr>
          <w:p w:rsidR="007F7DEB" w:rsidRDefault="007F7DEB"/>
        </w:tc>
        <w:tc>
          <w:tcPr>
            <w:tcW w:w="960" w:type="dxa"/>
            <w:vMerge/>
            <w:vAlign w:val="center"/>
          </w:tcPr>
          <w:p w:rsidR="007F7DEB" w:rsidRDefault="007F7DEB"/>
        </w:tc>
        <w:tc>
          <w:tcPr>
            <w:tcW w:w="10004" w:type="dxa"/>
            <w:vAlign w:val="center"/>
          </w:tcPr>
          <w:p w:rsidR="007F7DEB" w:rsidRDefault="009F4597">
            <w:pPr>
              <w:rPr>
                <w:sz w:val="24"/>
                <w:szCs w:val="24"/>
              </w:rPr>
            </w:pPr>
            <w:r>
              <w:rPr>
                <w:rFonts w:hint="eastAsia"/>
                <w:sz w:val="24"/>
                <w:szCs w:val="24"/>
              </w:rPr>
              <w:t>审核条款：</w:t>
            </w:r>
          </w:p>
        </w:tc>
        <w:tc>
          <w:tcPr>
            <w:tcW w:w="1585" w:type="dxa"/>
            <w:vMerge/>
          </w:tcPr>
          <w:p w:rsidR="007F7DEB" w:rsidRDefault="007F7DEB"/>
        </w:tc>
      </w:tr>
      <w:tr w:rsidR="007F7DEB">
        <w:trPr>
          <w:trHeight w:val="1255"/>
        </w:trPr>
        <w:tc>
          <w:tcPr>
            <w:tcW w:w="2160" w:type="dxa"/>
          </w:tcPr>
          <w:p w:rsidR="007F7DEB" w:rsidRDefault="009F4597">
            <w:pPr>
              <w:rPr>
                <w:rFonts w:ascii="宋体" w:hAnsi="宋体" w:cs="宋体"/>
                <w:szCs w:val="21"/>
              </w:rPr>
            </w:pPr>
            <w:r>
              <w:rPr>
                <w:rFonts w:ascii="宋体" w:hAnsi="宋体" w:cs="宋体" w:hint="eastAsia"/>
                <w:szCs w:val="21"/>
              </w:rPr>
              <w:t>组织及其环境;</w:t>
            </w:r>
          </w:p>
          <w:p w:rsidR="007F7DEB" w:rsidRDefault="009F4597">
            <w:pPr>
              <w:rPr>
                <w:rFonts w:ascii="宋体" w:hAnsi="宋体" w:cs="宋体"/>
                <w:szCs w:val="21"/>
              </w:rPr>
            </w:pPr>
            <w:r>
              <w:rPr>
                <w:rFonts w:ascii="宋体" w:hAnsi="宋体" w:cs="宋体" w:hint="eastAsia"/>
                <w:szCs w:val="21"/>
              </w:rPr>
              <w:t>相关方需求与期望;</w:t>
            </w:r>
          </w:p>
          <w:p w:rsidR="007F7DEB" w:rsidRDefault="009F4597">
            <w:pPr>
              <w:rPr>
                <w:rFonts w:ascii="宋体" w:hAnsi="宋体" w:cs="宋体"/>
                <w:szCs w:val="21"/>
              </w:rPr>
            </w:pPr>
            <w:r>
              <w:rPr>
                <w:rFonts w:ascii="宋体" w:hAnsi="宋体" w:cs="宋体" w:hint="eastAsia"/>
                <w:szCs w:val="21"/>
              </w:rPr>
              <w:t>确定体系范围;</w:t>
            </w:r>
          </w:p>
          <w:p w:rsidR="007F7DEB" w:rsidRDefault="009F4597">
            <w:pPr>
              <w:rPr>
                <w:rFonts w:ascii="宋体" w:hAnsi="宋体" w:cs="宋体"/>
                <w:szCs w:val="21"/>
              </w:rPr>
            </w:pPr>
            <w:r>
              <w:rPr>
                <w:rFonts w:ascii="宋体" w:hAnsi="宋体" w:cs="宋体" w:hint="eastAsia"/>
                <w:szCs w:val="21"/>
              </w:rPr>
              <w:t>体系及其过程;</w:t>
            </w:r>
          </w:p>
          <w:p w:rsidR="007F7DEB" w:rsidRDefault="009F4597">
            <w:pPr>
              <w:rPr>
                <w:rFonts w:ascii="宋体" w:hAnsi="宋体" w:cs="宋体"/>
                <w:szCs w:val="21"/>
              </w:rPr>
            </w:pPr>
            <w:r>
              <w:rPr>
                <w:rFonts w:ascii="宋体" w:hAnsi="宋体" w:cs="宋体" w:hint="eastAsia"/>
                <w:szCs w:val="21"/>
              </w:rPr>
              <w:t>总要求</w:t>
            </w:r>
          </w:p>
          <w:p w:rsidR="007F7DEB" w:rsidRDefault="007F7DEB"/>
        </w:tc>
        <w:tc>
          <w:tcPr>
            <w:tcW w:w="960" w:type="dxa"/>
          </w:tcPr>
          <w:p w:rsidR="007F7DEB" w:rsidRDefault="009F4597">
            <w:pPr>
              <w:adjustRightInd w:val="0"/>
              <w:snapToGrid w:val="0"/>
              <w:rPr>
                <w:rFonts w:ascii="宋体" w:hAnsi="宋体" w:cs="宋体"/>
                <w:szCs w:val="21"/>
              </w:rPr>
            </w:pPr>
            <w:r>
              <w:rPr>
                <w:rFonts w:ascii="宋体" w:hAnsi="宋体" w:cs="宋体" w:hint="eastAsia"/>
                <w:szCs w:val="21"/>
              </w:rPr>
              <w:t>QE:4.1;4.2;4.3;4.4</w:t>
            </w:r>
          </w:p>
          <w:p w:rsidR="007F7DEB" w:rsidRDefault="007F7DEB">
            <w:pPr>
              <w:adjustRightInd w:val="0"/>
              <w:snapToGrid w:val="0"/>
              <w:rPr>
                <w:rFonts w:ascii="宋体" w:hAnsi="宋体" w:cs="宋体"/>
                <w:szCs w:val="21"/>
              </w:rPr>
            </w:pPr>
          </w:p>
          <w:p w:rsidR="007F7DEB" w:rsidRDefault="007F7DEB"/>
        </w:tc>
        <w:tc>
          <w:tcPr>
            <w:tcW w:w="10004" w:type="dxa"/>
          </w:tcPr>
          <w:p w:rsidR="007F7DEB" w:rsidRDefault="009F4597">
            <w:pPr>
              <w:spacing w:line="360" w:lineRule="auto"/>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公司全体员工的质量、安全意识比较强，电力设备</w:t>
            </w:r>
            <w:r>
              <w:rPr>
                <w:rFonts w:ascii="宋体" w:hAnsi="宋体" w:cs="宋体" w:hint="eastAsia"/>
                <w:szCs w:val="21"/>
              </w:rPr>
              <w:t>运输服务在</w:t>
            </w:r>
            <w:r>
              <w:rPr>
                <w:rFonts w:ascii="宋体" w:hAnsi="宋体" w:cs="宋体" w:hint="eastAsia"/>
                <w:color w:val="000000"/>
                <w:szCs w:val="21"/>
              </w:rPr>
              <w:t>同行业中较有名气。公司的办公及培训设施、设备比较先进。对公司不利的内、外部因素有：市场竞争非常激烈，服务利润不断降低、用工成本增加。</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抽查2020年总过程风险机会识别措施评价表，内容及记录清晰。</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公司确定的相关方有员工、股东、政府、供方和合作伙伴、顾客等。</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员工关注的主要问题有工资、待遇、晋升机制、福利等，供应商和合作伙伴关注的主要问题互利和连续性，服务质量、售后服务、成本价格、交付期等。</w:t>
            </w:r>
          </w:p>
          <w:p w:rsidR="007F7DEB" w:rsidRDefault="009F4597">
            <w:pPr>
              <w:spacing w:line="360" w:lineRule="auto"/>
              <w:ind w:firstLineChars="200" w:firstLine="420"/>
              <w:rPr>
                <w:rFonts w:ascii="宋体" w:hAnsi="宋体" w:cs="宋体"/>
                <w:color w:val="000000"/>
                <w:szCs w:val="21"/>
              </w:rPr>
            </w:pPr>
            <w:r>
              <w:rPr>
                <w:rFonts w:ascii="宋体" w:hAnsi="宋体" w:cs="宋体" w:hint="eastAsia"/>
                <w:color w:val="000000"/>
                <w:szCs w:val="21"/>
              </w:rPr>
              <w:t>查见《相关方要求识别和控制》</w:t>
            </w:r>
          </w:p>
          <w:p w:rsidR="007F7DEB" w:rsidRDefault="009F4597">
            <w:pPr>
              <w:spacing w:line="360" w:lineRule="auto"/>
              <w:ind w:firstLineChars="200" w:firstLine="420"/>
              <w:rPr>
                <w:rFonts w:ascii="宋体" w:hAnsi="宋体" w:cs="宋体"/>
                <w:color w:val="000000"/>
                <w:szCs w:val="21"/>
              </w:rPr>
            </w:pPr>
            <w:r>
              <w:rPr>
                <w:rFonts w:ascii="宋体" w:hAnsi="宋体" w:cs="宋体" w:hint="eastAsia"/>
                <w:color w:val="000000"/>
                <w:szCs w:val="21"/>
              </w:rPr>
              <w:t>相关方：顾客</w:t>
            </w:r>
          </w:p>
          <w:p w:rsidR="007F7DEB" w:rsidRDefault="009F4597">
            <w:pPr>
              <w:rPr>
                <w:rFonts w:ascii="宋体" w:hAnsi="宋体" w:cs="宋体"/>
                <w:color w:val="000000"/>
                <w:szCs w:val="21"/>
              </w:rPr>
            </w:pPr>
            <w:r>
              <w:rPr>
                <w:rFonts w:ascii="宋体" w:hAnsi="宋体" w:cs="宋体" w:hint="eastAsia"/>
                <w:szCs w:val="21"/>
              </w:rPr>
              <w:t>需求和期望</w:t>
            </w:r>
            <w:r>
              <w:rPr>
                <w:rFonts w:ascii="宋体" w:hAnsi="宋体" w:cs="宋体" w:hint="eastAsia"/>
                <w:color w:val="000000"/>
                <w:szCs w:val="21"/>
              </w:rPr>
              <w:t>：</w:t>
            </w:r>
          </w:p>
          <w:p w:rsidR="007F7DEB" w:rsidRDefault="009F4597">
            <w:pPr>
              <w:rPr>
                <w:szCs w:val="21"/>
              </w:rPr>
            </w:pPr>
            <w:r>
              <w:rPr>
                <w:rFonts w:ascii="宋体" w:hAnsi="宋体" w:cs="宋体" w:hint="eastAsia"/>
                <w:color w:val="000000"/>
                <w:szCs w:val="21"/>
              </w:rPr>
              <w:t>（1）</w:t>
            </w:r>
            <w:r>
              <w:rPr>
                <w:szCs w:val="21"/>
              </w:rPr>
              <w:t>公司确定与质量</w:t>
            </w:r>
            <w:r>
              <w:rPr>
                <w:szCs w:val="21"/>
              </w:rPr>
              <w:t>/</w:t>
            </w:r>
            <w:r>
              <w:rPr>
                <w:szCs w:val="21"/>
              </w:rPr>
              <w:t>环境</w:t>
            </w:r>
            <w:r>
              <w:rPr>
                <w:szCs w:val="21"/>
              </w:rPr>
              <w:t>/</w:t>
            </w:r>
            <w:r>
              <w:rPr>
                <w:szCs w:val="21"/>
              </w:rPr>
              <w:t>安全管理体系有关的相关方及相关方的要求，此类相关方包括但不限</w:t>
            </w:r>
            <w:r>
              <w:rPr>
                <w:rFonts w:hint="eastAsia"/>
                <w:szCs w:val="21"/>
              </w:rPr>
              <w:t>以</w:t>
            </w:r>
            <w:r>
              <w:rPr>
                <w:szCs w:val="21"/>
              </w:rPr>
              <w:t>下方面：直接顾客、最终使用者、外部供方、立法机构、其他，如：股东、员工、社区等。</w:t>
            </w:r>
          </w:p>
          <w:p w:rsidR="007F7DEB" w:rsidRDefault="009F4597">
            <w:pPr>
              <w:rPr>
                <w:rFonts w:ascii="宋体" w:hAnsi="宋体" w:cs="宋体"/>
                <w:szCs w:val="21"/>
              </w:rPr>
            </w:pPr>
            <w:r>
              <w:rPr>
                <w:rFonts w:hint="eastAsia"/>
                <w:szCs w:val="21"/>
              </w:rPr>
              <w:lastRenderedPageBreak/>
              <w:t>（</w:t>
            </w:r>
            <w:r>
              <w:rPr>
                <w:rFonts w:hint="eastAsia"/>
                <w:szCs w:val="21"/>
              </w:rPr>
              <w:t>2</w:t>
            </w:r>
            <w:r>
              <w:rPr>
                <w:rFonts w:hint="eastAsia"/>
                <w:szCs w:val="21"/>
              </w:rPr>
              <w:t>）</w:t>
            </w:r>
            <w:r>
              <w:rPr>
                <w:szCs w:val="21"/>
              </w:rPr>
              <w:t>公司确定与上述相关方的要求，以避免相关方对公司持续提供符合顾客要求和适用法律法规要求的产品和服务的能力影响或潜在影响。</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7F7DEB" w:rsidRDefault="009F4597">
            <w:pPr>
              <w:spacing w:line="400" w:lineRule="exact"/>
              <w:ind w:firstLineChars="100" w:firstLine="210"/>
              <w:jc w:val="left"/>
              <w:rPr>
                <w:rFonts w:ascii="宋体" w:hAnsi="宋体" w:cs="宋体"/>
                <w:szCs w:val="21"/>
              </w:rPr>
            </w:pPr>
            <w:r>
              <w:rPr>
                <w:rFonts w:ascii="宋体" w:hAnsi="宋体" w:cs="宋体" w:hint="eastAsia"/>
                <w:szCs w:val="21"/>
              </w:rPr>
              <w:t>公司管理体系的范围是：</w:t>
            </w:r>
          </w:p>
          <w:p w:rsidR="007F7DEB" w:rsidRDefault="009F4597">
            <w:pPr>
              <w:spacing w:line="400" w:lineRule="exact"/>
              <w:ind w:firstLineChars="100" w:firstLine="210"/>
              <w:jc w:val="left"/>
              <w:rPr>
                <w:rFonts w:ascii="宋体" w:hAnsi="宋体" w:cs="宋体"/>
                <w:szCs w:val="21"/>
              </w:rPr>
            </w:pPr>
            <w:r>
              <w:rPr>
                <w:rFonts w:ascii="宋体" w:hAnsi="宋体" w:cs="宋体" w:hint="eastAsia"/>
                <w:szCs w:val="21"/>
              </w:rPr>
              <w:t>QMS: 许可范围内的道路货物运输服务（不含危化品运输）；</w:t>
            </w:r>
          </w:p>
          <w:p w:rsidR="007F7DEB" w:rsidRDefault="009F4597">
            <w:pPr>
              <w:spacing w:line="400" w:lineRule="exact"/>
              <w:ind w:firstLineChars="100" w:firstLine="210"/>
              <w:jc w:val="left"/>
              <w:rPr>
                <w:rFonts w:ascii="宋体" w:hAnsi="宋体" w:cs="宋体"/>
                <w:szCs w:val="21"/>
              </w:rPr>
            </w:pPr>
            <w:r>
              <w:rPr>
                <w:rFonts w:ascii="宋体" w:hAnsi="宋体" w:cs="宋体" w:hint="eastAsia"/>
                <w:szCs w:val="21"/>
              </w:rPr>
              <w:t>EMS: 许可范围内的道路货物运输服务（不含危化品运输）及相关环境管理活动；</w:t>
            </w:r>
          </w:p>
          <w:p w:rsidR="007F7DEB" w:rsidRDefault="009F4597">
            <w:pPr>
              <w:spacing w:line="400" w:lineRule="exact"/>
              <w:ind w:firstLineChars="100" w:firstLine="21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7F7DEB" w:rsidRDefault="007F7DEB"/>
        </w:tc>
      </w:tr>
      <w:tr w:rsidR="007F7DEB">
        <w:trPr>
          <w:trHeight w:val="556"/>
        </w:trPr>
        <w:tc>
          <w:tcPr>
            <w:tcW w:w="2160" w:type="dxa"/>
          </w:tcPr>
          <w:p w:rsidR="007F7DEB" w:rsidRDefault="009F4597">
            <w:pPr>
              <w:rPr>
                <w:rFonts w:ascii="宋体" w:hAnsi="宋体" w:cs="宋体"/>
                <w:szCs w:val="21"/>
              </w:rPr>
            </w:pPr>
            <w:r>
              <w:rPr>
                <w:rFonts w:ascii="宋体" w:hAnsi="宋体" w:cs="宋体" w:hint="eastAsia"/>
                <w:szCs w:val="21"/>
              </w:rPr>
              <w:lastRenderedPageBreak/>
              <w:t>领导作用与承诺</w:t>
            </w:r>
          </w:p>
          <w:p w:rsidR="007F7DEB" w:rsidRDefault="007F7DEB"/>
        </w:tc>
        <w:tc>
          <w:tcPr>
            <w:tcW w:w="960" w:type="dxa"/>
          </w:tcPr>
          <w:p w:rsidR="007F7DEB" w:rsidRDefault="009F4597">
            <w:pPr>
              <w:jc w:val="left"/>
              <w:rPr>
                <w:b/>
                <w:szCs w:val="21"/>
              </w:rPr>
            </w:pPr>
            <w:r>
              <w:rPr>
                <w:rFonts w:ascii="宋体" w:hAnsi="宋体" w:cs="宋体" w:hint="eastAsia"/>
                <w:szCs w:val="21"/>
              </w:rPr>
              <w:t>QE5.1</w:t>
            </w:r>
          </w:p>
        </w:tc>
        <w:tc>
          <w:tcPr>
            <w:tcW w:w="10004" w:type="dxa"/>
          </w:tcPr>
          <w:p w:rsidR="007F7DEB" w:rsidRDefault="009F4597">
            <w:pPr>
              <w:spacing w:line="400" w:lineRule="exact"/>
              <w:jc w:val="left"/>
              <w:rPr>
                <w:rFonts w:ascii="宋体" w:hAnsi="宋体" w:cs="宋体"/>
                <w:szCs w:val="21"/>
              </w:rPr>
            </w:pPr>
            <w:r>
              <w:rPr>
                <w:rFonts w:ascii="宋体" w:hAnsi="宋体" w:cs="宋体" w:hint="eastAsia"/>
                <w:szCs w:val="21"/>
              </w:rPr>
              <w:t>总经理：</w:t>
            </w:r>
            <w:r>
              <w:t>陈丙合</w:t>
            </w:r>
            <w:r>
              <w:rPr>
                <w:rFonts w:ascii="宋体" w:hAnsi="宋体" w:cs="宋体" w:hint="eastAsia"/>
                <w:szCs w:val="21"/>
              </w:rPr>
              <w:t>；管代：</w:t>
            </w:r>
            <w:r>
              <w:t>陈丙合</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通过与总经理交流：总经理从以下活动方式对公司建立、实施质量、环境管理体系并持续改进其有效性所做出的承诺提供证据： </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7F7DEB" w:rsidRDefault="009F4597">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w:t>
            </w:r>
            <w:r>
              <w:rPr>
                <w:rFonts w:ascii="宋体" w:hAnsi="宋体" w:cs="宋体" w:hint="eastAsia"/>
                <w:szCs w:val="21"/>
              </w:rPr>
              <w:lastRenderedPageBreak/>
              <w:t>环境和资金等必要资源。</w:t>
            </w:r>
          </w:p>
        </w:tc>
        <w:tc>
          <w:tcPr>
            <w:tcW w:w="1585" w:type="dxa"/>
          </w:tcPr>
          <w:p w:rsidR="007F7DEB" w:rsidRDefault="007F7DEB"/>
        </w:tc>
      </w:tr>
      <w:tr w:rsidR="007F7DEB">
        <w:trPr>
          <w:trHeight w:val="2110"/>
        </w:trPr>
        <w:tc>
          <w:tcPr>
            <w:tcW w:w="2160" w:type="dxa"/>
          </w:tcPr>
          <w:p w:rsidR="007F7DEB" w:rsidRDefault="009F4597">
            <w:pPr>
              <w:rPr>
                <w:b/>
                <w:szCs w:val="21"/>
              </w:rPr>
            </w:pPr>
            <w:r>
              <w:rPr>
                <w:rFonts w:ascii="宋体" w:hAnsi="宋体" w:cs="宋体" w:hint="eastAsia"/>
                <w:szCs w:val="21"/>
              </w:rPr>
              <w:lastRenderedPageBreak/>
              <w:t>方针</w:t>
            </w:r>
          </w:p>
        </w:tc>
        <w:tc>
          <w:tcPr>
            <w:tcW w:w="960" w:type="dxa"/>
          </w:tcPr>
          <w:p w:rsidR="007F7DEB" w:rsidRDefault="009F4597">
            <w:pPr>
              <w:rPr>
                <w:rFonts w:ascii="宋体" w:hAnsi="宋体" w:cs="宋体"/>
                <w:szCs w:val="21"/>
              </w:rPr>
            </w:pPr>
            <w:r>
              <w:rPr>
                <w:rFonts w:ascii="宋体" w:hAnsi="宋体" w:cs="宋体" w:hint="eastAsia"/>
                <w:szCs w:val="21"/>
              </w:rPr>
              <w:t xml:space="preserve">QE5.2 </w:t>
            </w:r>
          </w:p>
          <w:p w:rsidR="007F7DEB" w:rsidRDefault="007F7DEB">
            <w:pPr>
              <w:rPr>
                <w:b/>
                <w:szCs w:val="21"/>
              </w:rPr>
            </w:pPr>
          </w:p>
        </w:tc>
        <w:tc>
          <w:tcPr>
            <w:tcW w:w="10004" w:type="dxa"/>
          </w:tcPr>
          <w:p w:rsidR="007F7DEB" w:rsidRDefault="009F4597">
            <w:pPr>
              <w:jc w:val="left"/>
              <w:rPr>
                <w:rFonts w:ascii="宋体" w:hAnsi="宋体" w:cs="宋体"/>
                <w:szCs w:val="21"/>
              </w:rPr>
            </w:pPr>
            <w:r>
              <w:rPr>
                <w:rFonts w:ascii="宋体" w:hAnsi="宋体" w:cs="宋体" w:hint="eastAsia"/>
                <w:szCs w:val="21"/>
              </w:rPr>
              <w:t xml:space="preserve">质量、环境管理方针： </w:t>
            </w:r>
          </w:p>
          <w:p w:rsidR="007F7DEB" w:rsidRDefault="009F4597">
            <w:pPr>
              <w:jc w:val="left"/>
              <w:rPr>
                <w:rFonts w:ascii="宋体" w:hAnsi="宋体" w:cs="宋体"/>
                <w:szCs w:val="21"/>
              </w:rPr>
            </w:pPr>
            <w:r>
              <w:rPr>
                <w:rFonts w:ascii="宋体" w:hAnsi="宋体" w:cs="宋体" w:hint="eastAsia"/>
                <w:szCs w:val="21"/>
              </w:rPr>
              <w:t>“强化科学管理　　遵循合规守法；预防事故发生　　坚持质量第一；保持环保生产　　加强职业健康</w:t>
            </w:r>
          </w:p>
          <w:p w:rsidR="007F7DEB" w:rsidRDefault="009F4597">
            <w:pPr>
              <w:jc w:val="left"/>
              <w:rPr>
                <w:rFonts w:ascii="宋体" w:hAnsi="宋体" w:cs="宋体"/>
                <w:szCs w:val="21"/>
              </w:rPr>
            </w:pPr>
            <w:r>
              <w:rPr>
                <w:rFonts w:ascii="宋体" w:hAnsi="宋体" w:cs="宋体" w:hint="eastAsia"/>
                <w:szCs w:val="21"/>
              </w:rPr>
              <w:t>确保顾客满意　　促进稳健发展”。</w:t>
            </w:r>
          </w:p>
          <w:p w:rsidR="007F7DEB" w:rsidRDefault="009F4597">
            <w:pPr>
              <w:spacing w:line="400" w:lineRule="exact"/>
              <w:jc w:val="left"/>
              <w:rPr>
                <w:rFonts w:ascii="宋体" w:hAnsi="宋体" w:cs="宋体"/>
                <w:szCs w:val="21"/>
              </w:rPr>
            </w:pPr>
            <w:r>
              <w:rPr>
                <w:rFonts w:ascii="宋体" w:hAnsi="宋体" w:cs="宋体" w:hint="eastAsia"/>
                <w:szCs w:val="21"/>
              </w:rPr>
              <w:t>其内涵包含了：</w:t>
            </w:r>
          </w:p>
          <w:p w:rsidR="007F7DEB" w:rsidRDefault="009F4597">
            <w:pPr>
              <w:spacing w:line="400" w:lineRule="exact"/>
              <w:jc w:val="left"/>
              <w:rPr>
                <w:rFonts w:ascii="宋体" w:hAnsi="宋体" w:cs="宋体"/>
                <w:szCs w:val="21"/>
              </w:rPr>
            </w:pPr>
            <w:r>
              <w:rPr>
                <w:rFonts w:ascii="宋体" w:hAnsi="宋体" w:cs="宋体" w:hint="eastAsia"/>
                <w:szCs w:val="21"/>
              </w:rPr>
              <w:t>公司严格按照国家有关的产品服务质量标准和客户要求执行，以优良的品质获得客户的满意和忠诚；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rsidR="007F7DEB" w:rsidRDefault="009F4597">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7F7DEB" w:rsidRDefault="009F4597">
            <w:pPr>
              <w:spacing w:line="400" w:lineRule="exact"/>
              <w:jc w:val="left"/>
              <w:rPr>
                <w:rFonts w:ascii="宋体" w:hAnsi="宋体" w:cs="宋体"/>
                <w:szCs w:val="21"/>
              </w:rPr>
            </w:pPr>
            <w:r>
              <w:rPr>
                <w:rFonts w:ascii="宋体" w:hAnsi="宋体" w:cs="宋体" w:hint="eastAsia"/>
                <w:szCs w:val="21"/>
              </w:rPr>
              <w:t>QE管理方针在手册上进行了确定和发布，并通过文件发放的形式发放至各部门、给员工进行了宣传培训。</w:t>
            </w:r>
          </w:p>
          <w:p w:rsidR="007F7DEB" w:rsidRDefault="009F4597">
            <w:pPr>
              <w:spacing w:line="400" w:lineRule="exact"/>
              <w:jc w:val="left"/>
              <w:rPr>
                <w:rFonts w:ascii="宋体" w:hAnsi="宋体" w:cs="宋体"/>
                <w:szCs w:val="21"/>
              </w:rPr>
            </w:pPr>
            <w:r>
              <w:rPr>
                <w:rFonts w:ascii="宋体" w:hAnsi="宋体" w:cs="宋体" w:hint="eastAsia"/>
                <w:szCs w:val="21"/>
              </w:rPr>
              <w:t>QE方针对外进行了发布。</w:t>
            </w:r>
          </w:p>
          <w:p w:rsidR="007F7DEB" w:rsidRDefault="009F4597">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7F7DEB" w:rsidRDefault="009F4597">
            <w:pPr>
              <w:spacing w:line="400" w:lineRule="exact"/>
              <w:jc w:val="left"/>
              <w:rPr>
                <w:rFonts w:ascii="宋体" w:hAnsi="宋体" w:cs="宋体"/>
                <w:szCs w:val="21"/>
              </w:rPr>
            </w:pPr>
            <w:r>
              <w:rPr>
                <w:rFonts w:ascii="宋体" w:hAnsi="宋体" w:cs="宋体" w:hint="eastAsia"/>
                <w:szCs w:val="21"/>
              </w:rPr>
              <w:t>企业的QE方针的内容和管理基本符合标准和法规要求。</w:t>
            </w:r>
          </w:p>
        </w:tc>
        <w:tc>
          <w:tcPr>
            <w:tcW w:w="1585" w:type="dxa"/>
          </w:tcPr>
          <w:p w:rsidR="007F7DEB" w:rsidRDefault="007F7DEB"/>
        </w:tc>
      </w:tr>
      <w:tr w:rsidR="007F7DEB">
        <w:trPr>
          <w:trHeight w:val="1548"/>
        </w:trPr>
        <w:tc>
          <w:tcPr>
            <w:tcW w:w="2160" w:type="dxa"/>
          </w:tcPr>
          <w:p w:rsidR="007F7DEB" w:rsidRDefault="009F4597">
            <w:pPr>
              <w:adjustRightInd w:val="0"/>
              <w:snapToGrid w:val="0"/>
              <w:rPr>
                <w:rFonts w:ascii="宋体" w:hAnsi="宋体" w:cs="宋体"/>
                <w:szCs w:val="21"/>
              </w:rPr>
            </w:pPr>
            <w:r>
              <w:rPr>
                <w:rFonts w:ascii="宋体" w:hAnsi="宋体" w:cs="宋体" w:hint="eastAsia"/>
                <w:szCs w:val="21"/>
              </w:rPr>
              <w:t>组织的角色、职责和权限；</w:t>
            </w:r>
          </w:p>
          <w:p w:rsidR="007F7DEB" w:rsidRDefault="009F4597">
            <w:pPr>
              <w:rPr>
                <w:rFonts w:ascii="宋体" w:hAnsi="宋体" w:cs="宋体"/>
                <w:szCs w:val="21"/>
              </w:rPr>
            </w:pPr>
            <w:r>
              <w:rPr>
                <w:rFonts w:ascii="宋体" w:hAnsi="宋体" w:cs="宋体" w:hint="eastAsia"/>
                <w:szCs w:val="21"/>
              </w:rPr>
              <w:t>资源、角色、职责、责任与权限</w:t>
            </w:r>
          </w:p>
          <w:p w:rsidR="007F7DEB" w:rsidRDefault="007F7DEB">
            <w:pPr>
              <w:adjustRightInd w:val="0"/>
              <w:snapToGrid w:val="0"/>
              <w:rPr>
                <w:b/>
                <w:szCs w:val="21"/>
              </w:rPr>
            </w:pPr>
          </w:p>
        </w:tc>
        <w:tc>
          <w:tcPr>
            <w:tcW w:w="960" w:type="dxa"/>
          </w:tcPr>
          <w:p w:rsidR="007F7DEB" w:rsidRDefault="009F4597">
            <w:pPr>
              <w:rPr>
                <w:rFonts w:ascii="宋体" w:hAnsi="宋体" w:cs="宋体"/>
                <w:szCs w:val="21"/>
              </w:rPr>
            </w:pPr>
            <w:r>
              <w:rPr>
                <w:rFonts w:ascii="宋体" w:hAnsi="宋体" w:cs="宋体" w:hint="eastAsia"/>
                <w:szCs w:val="21"/>
              </w:rPr>
              <w:t xml:space="preserve">QE5.3 </w:t>
            </w:r>
          </w:p>
          <w:p w:rsidR="007F7DEB" w:rsidRDefault="007F7DEB">
            <w:pPr>
              <w:rPr>
                <w:b/>
                <w:szCs w:val="21"/>
              </w:rPr>
            </w:pPr>
          </w:p>
        </w:tc>
        <w:tc>
          <w:tcPr>
            <w:tcW w:w="10004" w:type="dxa"/>
          </w:tcPr>
          <w:p w:rsidR="007F7DEB" w:rsidRDefault="009F4597">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7F7DEB" w:rsidRDefault="007F7DEB"/>
        </w:tc>
      </w:tr>
      <w:tr w:rsidR="007F7DEB">
        <w:trPr>
          <w:trHeight w:val="2110"/>
        </w:trPr>
        <w:tc>
          <w:tcPr>
            <w:tcW w:w="2160" w:type="dxa"/>
          </w:tcPr>
          <w:p w:rsidR="007F7DEB" w:rsidRDefault="009F4597">
            <w:pPr>
              <w:adjustRightInd w:val="0"/>
              <w:snapToGrid w:val="0"/>
              <w:jc w:val="center"/>
              <w:rPr>
                <w:rFonts w:ascii="宋体" w:hAnsi="宋体" w:cs="宋体"/>
                <w:szCs w:val="21"/>
              </w:rPr>
            </w:pPr>
            <w:r>
              <w:rPr>
                <w:rFonts w:ascii="宋体" w:hAnsi="宋体" w:cs="宋体" w:hint="eastAsia"/>
                <w:szCs w:val="21"/>
              </w:rPr>
              <w:lastRenderedPageBreak/>
              <w:t>应对风险和机遇的措施；</w:t>
            </w:r>
          </w:p>
        </w:tc>
        <w:tc>
          <w:tcPr>
            <w:tcW w:w="960" w:type="dxa"/>
          </w:tcPr>
          <w:p w:rsidR="007F7DEB" w:rsidRDefault="009F4597">
            <w:pPr>
              <w:rPr>
                <w:rFonts w:ascii="宋体" w:hAnsi="宋体" w:cs="宋体"/>
                <w:szCs w:val="21"/>
              </w:rPr>
            </w:pPr>
            <w:r>
              <w:rPr>
                <w:rFonts w:ascii="宋体" w:hAnsi="宋体" w:cs="宋体" w:hint="eastAsia"/>
                <w:szCs w:val="21"/>
              </w:rPr>
              <w:t xml:space="preserve">QE6.1 </w:t>
            </w:r>
          </w:p>
          <w:p w:rsidR="007F7DEB" w:rsidRDefault="007F7DEB">
            <w:pPr>
              <w:rPr>
                <w:b/>
                <w:szCs w:val="21"/>
              </w:rPr>
            </w:pPr>
          </w:p>
        </w:tc>
        <w:tc>
          <w:tcPr>
            <w:tcW w:w="10004" w:type="dxa"/>
          </w:tcPr>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提供有《环境因素识别评价控制程序》，内容包括环境因素的识别、确认、汇总、评价和重要环境因素的确定、登记、清单发放及更新控制。</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公司重要环境因素有以下四项：</w:t>
            </w:r>
          </w:p>
          <w:p w:rsidR="007F7DEB" w:rsidRDefault="009F4597">
            <w:pPr>
              <w:pStyle w:val="a9"/>
              <w:tabs>
                <w:tab w:val="center" w:pos="3169"/>
              </w:tabs>
              <w:spacing w:line="400" w:lineRule="exact"/>
              <w:ind w:firstLineChars="0" w:firstLine="0"/>
              <w:jc w:val="left"/>
              <w:rPr>
                <w:rFonts w:ascii="宋体" w:hAnsi="宋体" w:cs="宋体"/>
                <w:szCs w:val="21"/>
              </w:rPr>
            </w:pPr>
            <w:r>
              <w:rPr>
                <w:rFonts w:ascii="宋体" w:hAnsi="宋体" w:cs="宋体" w:hint="eastAsia"/>
                <w:szCs w:val="21"/>
              </w:rPr>
              <w:t>1）火灾；2）噪声排放；3）废气排放；4）能源消耗。</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1、火灾：作好用电的防护工作，随时检查线路老旧，破损情况；做好相关电器设备的日常维护及保养；按消防安全管理规定配足</w:t>
            </w:r>
            <w:r>
              <w:rPr>
                <w:rFonts w:ascii="宋体" w:hAnsi="宋体" w:hint="eastAsia"/>
                <w:szCs w:val="21"/>
              </w:rPr>
              <w:t>灭火器材；下班前按规定检查电器开关情况，确认关机后才可下班；公司非吸烟区内严禁吸烟；定期点检灭火器材；每年定期进行消防演练。</w:t>
            </w:r>
          </w:p>
          <w:p w:rsidR="007F7DEB" w:rsidRDefault="009F4597">
            <w:pPr>
              <w:pStyle w:val="1"/>
              <w:ind w:firstLineChars="0" w:firstLine="0"/>
              <w:rPr>
                <w:rFonts w:ascii="宋体" w:hAnsi="宋体"/>
                <w:szCs w:val="21"/>
              </w:rPr>
            </w:pPr>
            <w:r>
              <w:rPr>
                <w:rFonts w:ascii="宋体" w:hAnsi="宋体" w:cs="宋体" w:hint="eastAsia"/>
                <w:szCs w:val="21"/>
              </w:rPr>
              <w:t>2、能源消耗：开展教育培训，提高公司人员环保意识；让员工明白节约用料不光是节约成本而且对环保也起了至关重要的作用。</w:t>
            </w:r>
          </w:p>
          <w:p w:rsidR="007F7DEB" w:rsidRDefault="009F4597">
            <w:pPr>
              <w:rPr>
                <w:rFonts w:ascii="宋体" w:hAnsi="宋体" w:cs="宋体"/>
                <w:szCs w:val="21"/>
              </w:rPr>
            </w:pPr>
            <w:r>
              <w:rPr>
                <w:rFonts w:ascii="宋体" w:hAnsi="宋体" w:cs="宋体" w:hint="eastAsia"/>
                <w:szCs w:val="21"/>
              </w:rPr>
              <w:t xml:space="preserve">  应对风险和机遇的措施应与其对于产品和服务符合性的潜在影响相适应。</w:t>
            </w:r>
          </w:p>
        </w:tc>
        <w:tc>
          <w:tcPr>
            <w:tcW w:w="1585" w:type="dxa"/>
          </w:tcPr>
          <w:p w:rsidR="007F7DEB" w:rsidRDefault="007F7DEB"/>
        </w:tc>
      </w:tr>
      <w:tr w:rsidR="007F7DEB">
        <w:trPr>
          <w:trHeight w:val="1587"/>
        </w:trPr>
        <w:tc>
          <w:tcPr>
            <w:tcW w:w="2160" w:type="dxa"/>
          </w:tcPr>
          <w:p w:rsidR="007F7DEB" w:rsidRDefault="009F4597">
            <w:pPr>
              <w:rPr>
                <w:b/>
                <w:szCs w:val="21"/>
              </w:rPr>
            </w:pPr>
            <w:r>
              <w:rPr>
                <w:rFonts w:ascii="宋体" w:hAnsi="宋体" w:hint="eastAsia"/>
                <w:szCs w:val="21"/>
              </w:rPr>
              <w:t>目标及其实现的策划</w:t>
            </w:r>
          </w:p>
        </w:tc>
        <w:tc>
          <w:tcPr>
            <w:tcW w:w="960" w:type="dxa"/>
          </w:tcPr>
          <w:p w:rsidR="007F7DEB" w:rsidRDefault="009F4597">
            <w:pPr>
              <w:rPr>
                <w:rFonts w:ascii="宋体" w:hAnsi="宋体" w:cs="宋体"/>
                <w:szCs w:val="21"/>
              </w:rPr>
            </w:pPr>
            <w:r>
              <w:rPr>
                <w:rFonts w:ascii="宋体" w:hAnsi="宋体" w:cs="宋体" w:hint="eastAsia"/>
                <w:szCs w:val="21"/>
              </w:rPr>
              <w:t xml:space="preserve">QE6.2 </w:t>
            </w:r>
          </w:p>
          <w:p w:rsidR="007F7DEB" w:rsidRDefault="007F7DEB">
            <w:pPr>
              <w:rPr>
                <w:b/>
                <w:szCs w:val="21"/>
              </w:rPr>
            </w:pPr>
          </w:p>
        </w:tc>
        <w:tc>
          <w:tcPr>
            <w:tcW w:w="10004" w:type="dxa"/>
          </w:tcPr>
          <w:p w:rsidR="007F7DEB" w:rsidRDefault="009F4597">
            <w:pPr>
              <w:rPr>
                <w:szCs w:val="21"/>
              </w:rPr>
            </w:pPr>
            <w:r>
              <w:rPr>
                <w:rFonts w:hint="eastAsia"/>
                <w:szCs w:val="21"/>
              </w:rPr>
              <w:t>质量、环境目标：</w:t>
            </w:r>
          </w:p>
          <w:p w:rsidR="007F7DEB" w:rsidRDefault="009F4597" w:rsidP="009F4597">
            <w:pPr>
              <w:spacing w:line="520" w:lineRule="exact"/>
              <w:ind w:firstLineChars="197" w:firstLine="414"/>
              <w:rPr>
                <w:rFonts w:ascii="宋体" w:hAnsi="宋体"/>
                <w:szCs w:val="21"/>
              </w:rPr>
            </w:pPr>
            <w:r>
              <w:rPr>
                <w:rFonts w:ascii="宋体" w:hAnsi="宋体" w:hint="eastAsia"/>
                <w:szCs w:val="21"/>
              </w:rPr>
              <w:t>1.员工培训率　　　　　　　　　100%</w:t>
            </w:r>
          </w:p>
          <w:p w:rsidR="007F7DEB" w:rsidRDefault="009F4597" w:rsidP="009F4597">
            <w:pPr>
              <w:spacing w:line="520" w:lineRule="exact"/>
              <w:ind w:firstLineChars="197" w:firstLine="414"/>
              <w:rPr>
                <w:rFonts w:ascii="宋体" w:hAnsi="宋体"/>
                <w:szCs w:val="21"/>
              </w:rPr>
            </w:pPr>
            <w:r>
              <w:rPr>
                <w:rFonts w:ascii="宋体" w:hAnsi="宋体" w:hint="eastAsia"/>
                <w:szCs w:val="21"/>
              </w:rPr>
              <w:t>2.货损率                          ≤0.1%</w:t>
            </w:r>
          </w:p>
          <w:p w:rsidR="007F7DEB" w:rsidRDefault="009F4597" w:rsidP="009F4597">
            <w:pPr>
              <w:spacing w:line="520" w:lineRule="exact"/>
              <w:ind w:firstLineChars="197" w:firstLine="414"/>
              <w:rPr>
                <w:rFonts w:ascii="宋体" w:hAnsi="宋体"/>
                <w:szCs w:val="21"/>
              </w:rPr>
            </w:pPr>
            <w:r>
              <w:rPr>
                <w:rFonts w:ascii="宋体" w:hAnsi="宋体" w:hint="eastAsia"/>
                <w:szCs w:val="21"/>
              </w:rPr>
              <w:t>3. 货差率                          0</w:t>
            </w:r>
          </w:p>
          <w:p w:rsidR="007F7DEB" w:rsidRDefault="009F4597" w:rsidP="009F4597">
            <w:pPr>
              <w:spacing w:line="500" w:lineRule="exact"/>
              <w:ind w:firstLineChars="198" w:firstLine="416"/>
              <w:rPr>
                <w:rFonts w:ascii="宋体" w:hAnsi="宋体"/>
                <w:szCs w:val="21"/>
              </w:rPr>
            </w:pPr>
            <w:r>
              <w:rPr>
                <w:rFonts w:ascii="宋体" w:hAnsi="宋体" w:hint="eastAsia"/>
                <w:szCs w:val="21"/>
              </w:rPr>
              <w:t>4. 顾客满意率                     98%</w:t>
            </w:r>
          </w:p>
          <w:p w:rsidR="007F7DEB" w:rsidRDefault="009F4597" w:rsidP="009F4597">
            <w:pPr>
              <w:spacing w:line="500" w:lineRule="exact"/>
              <w:ind w:firstLineChars="198" w:firstLine="416"/>
              <w:rPr>
                <w:rFonts w:ascii="宋体" w:hAnsi="宋体"/>
                <w:szCs w:val="21"/>
              </w:rPr>
            </w:pPr>
            <w:r>
              <w:rPr>
                <w:rFonts w:ascii="宋体" w:hAnsi="宋体" w:hint="eastAsia"/>
                <w:szCs w:val="21"/>
              </w:rPr>
              <w:t>5. 运输车辆环保合格率             100%</w:t>
            </w:r>
          </w:p>
          <w:p w:rsidR="007F7DEB" w:rsidRDefault="009F4597">
            <w:pPr>
              <w:pStyle w:val="a7"/>
              <w:spacing w:line="400" w:lineRule="exact"/>
              <w:rPr>
                <w:rFonts w:ascii="宋体" w:hAnsi="宋体"/>
                <w:color w:val="auto"/>
                <w:kern w:val="2"/>
                <w:sz w:val="21"/>
                <w:szCs w:val="21"/>
              </w:rPr>
            </w:pPr>
            <w:r>
              <w:rPr>
                <w:rFonts w:ascii="宋体" w:hAnsi="宋体" w:hint="eastAsia"/>
                <w:color w:val="auto"/>
                <w:kern w:val="2"/>
                <w:sz w:val="21"/>
                <w:szCs w:val="21"/>
              </w:rPr>
              <w:t>查《目标考核表》2020年1月-2020年10月对目标进行考核，考核情况为：</w:t>
            </w:r>
          </w:p>
          <w:p w:rsidR="007F7DEB" w:rsidRDefault="009F4597">
            <w:pPr>
              <w:spacing w:line="400" w:lineRule="exact"/>
              <w:rPr>
                <w:rFonts w:ascii="宋体" w:hAnsi="宋体"/>
                <w:szCs w:val="21"/>
              </w:rPr>
            </w:pPr>
            <w:r>
              <w:rPr>
                <w:rFonts w:ascii="宋体" w:hAnsi="宋体" w:hint="eastAsia"/>
                <w:szCs w:val="21"/>
              </w:rPr>
              <w:t xml:space="preserve">质量环境目标、指标： </w:t>
            </w:r>
          </w:p>
          <w:p w:rsidR="007F7DEB" w:rsidRDefault="009F4597" w:rsidP="009F4597">
            <w:pPr>
              <w:spacing w:line="520" w:lineRule="exact"/>
              <w:ind w:firstLineChars="197" w:firstLine="414"/>
              <w:rPr>
                <w:rFonts w:ascii="宋体" w:hAnsi="宋体"/>
                <w:szCs w:val="21"/>
              </w:rPr>
            </w:pPr>
            <w:r>
              <w:rPr>
                <w:rFonts w:ascii="宋体" w:hAnsi="宋体" w:hint="eastAsia"/>
                <w:szCs w:val="21"/>
              </w:rPr>
              <w:t>1.员工培训率　　　　　　　　　　　100%</w:t>
            </w:r>
          </w:p>
          <w:p w:rsidR="007F7DEB" w:rsidRDefault="009F4597" w:rsidP="009F4597">
            <w:pPr>
              <w:spacing w:line="520" w:lineRule="exact"/>
              <w:ind w:firstLineChars="197" w:firstLine="414"/>
              <w:rPr>
                <w:rFonts w:ascii="宋体" w:hAnsi="宋体"/>
                <w:szCs w:val="21"/>
              </w:rPr>
            </w:pPr>
            <w:r>
              <w:rPr>
                <w:rFonts w:ascii="宋体" w:hAnsi="宋体" w:hint="eastAsia"/>
                <w:szCs w:val="21"/>
              </w:rPr>
              <w:lastRenderedPageBreak/>
              <w:t>2.货损率                           0</w:t>
            </w:r>
          </w:p>
          <w:p w:rsidR="007F7DEB" w:rsidRDefault="009F4597" w:rsidP="009F4597">
            <w:pPr>
              <w:spacing w:line="520" w:lineRule="exact"/>
              <w:ind w:firstLineChars="197" w:firstLine="414"/>
              <w:rPr>
                <w:rFonts w:ascii="宋体" w:hAnsi="宋体"/>
                <w:szCs w:val="21"/>
              </w:rPr>
            </w:pPr>
            <w:r>
              <w:rPr>
                <w:rFonts w:ascii="宋体" w:hAnsi="宋体" w:hint="eastAsia"/>
                <w:szCs w:val="21"/>
              </w:rPr>
              <w:t>3. 货差率                          0</w:t>
            </w:r>
          </w:p>
          <w:p w:rsidR="007F7DEB" w:rsidRDefault="009F4597" w:rsidP="009F4597">
            <w:pPr>
              <w:spacing w:line="500" w:lineRule="exact"/>
              <w:ind w:firstLineChars="198" w:firstLine="416"/>
              <w:rPr>
                <w:rFonts w:ascii="宋体" w:hAnsi="宋体"/>
                <w:szCs w:val="21"/>
              </w:rPr>
            </w:pPr>
            <w:r>
              <w:rPr>
                <w:rFonts w:ascii="宋体" w:hAnsi="宋体" w:hint="eastAsia"/>
                <w:szCs w:val="21"/>
              </w:rPr>
              <w:t>4. 顾客满意率                    100%</w:t>
            </w:r>
          </w:p>
          <w:p w:rsidR="007F7DEB" w:rsidRDefault="009F4597" w:rsidP="009F4597">
            <w:pPr>
              <w:spacing w:line="520" w:lineRule="exact"/>
              <w:ind w:firstLineChars="198" w:firstLine="416"/>
              <w:rPr>
                <w:rFonts w:ascii="宋体" w:hAnsi="宋体"/>
                <w:szCs w:val="21"/>
              </w:rPr>
            </w:pPr>
            <w:r>
              <w:rPr>
                <w:rFonts w:ascii="宋体" w:hAnsi="宋体" w:hint="eastAsia"/>
                <w:szCs w:val="21"/>
              </w:rPr>
              <w:t>5.交通责任事故率             ≤1.2次/百万公里</w:t>
            </w:r>
          </w:p>
          <w:p w:rsidR="007F7DEB" w:rsidRDefault="009F4597" w:rsidP="009F4597">
            <w:pPr>
              <w:spacing w:line="500" w:lineRule="exact"/>
              <w:ind w:firstLineChars="198" w:firstLine="416"/>
              <w:rPr>
                <w:rFonts w:ascii="宋体" w:hAnsi="宋体"/>
                <w:color w:val="FF0000"/>
                <w:szCs w:val="21"/>
              </w:rPr>
            </w:pPr>
            <w:r>
              <w:rPr>
                <w:rFonts w:ascii="宋体" w:hAnsi="宋体" w:hint="eastAsia"/>
                <w:szCs w:val="21"/>
              </w:rPr>
              <w:t>6. 重大责任交通事故                0</w:t>
            </w:r>
          </w:p>
          <w:p w:rsidR="007F7DEB" w:rsidRDefault="009F4597" w:rsidP="009F4597">
            <w:pPr>
              <w:spacing w:line="500" w:lineRule="exact"/>
              <w:ind w:firstLineChars="198" w:firstLine="416"/>
              <w:rPr>
                <w:color w:val="000000"/>
                <w:szCs w:val="21"/>
              </w:rPr>
            </w:pPr>
            <w:r>
              <w:rPr>
                <w:rFonts w:ascii="宋体" w:hAnsi="宋体" w:hint="eastAsia"/>
                <w:szCs w:val="21"/>
              </w:rPr>
              <w:t>7. 火灾事故                        0</w:t>
            </w:r>
          </w:p>
          <w:p w:rsidR="007F7DEB" w:rsidRDefault="009F4597">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7F7DEB" w:rsidRDefault="007F7DEB"/>
        </w:tc>
      </w:tr>
      <w:tr w:rsidR="007F7DEB">
        <w:trPr>
          <w:trHeight w:val="2110"/>
        </w:trPr>
        <w:tc>
          <w:tcPr>
            <w:tcW w:w="2160" w:type="dxa"/>
          </w:tcPr>
          <w:p w:rsidR="007F7DEB" w:rsidRDefault="009F4597">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7F7DEB" w:rsidRDefault="009F4597">
            <w:pPr>
              <w:rPr>
                <w:rFonts w:ascii="宋体" w:hAnsi="宋体" w:cs="宋体"/>
                <w:szCs w:val="21"/>
              </w:rPr>
            </w:pPr>
            <w:r>
              <w:rPr>
                <w:rFonts w:ascii="宋体" w:hAnsi="宋体" w:cs="宋体" w:hint="eastAsia"/>
                <w:szCs w:val="21"/>
              </w:rPr>
              <w:t xml:space="preserve">Q6.3 </w:t>
            </w:r>
          </w:p>
          <w:p w:rsidR="007F7DEB" w:rsidRDefault="007F7DEB">
            <w:pPr>
              <w:rPr>
                <w:rFonts w:ascii="宋体" w:hAnsi="宋体"/>
                <w:szCs w:val="21"/>
              </w:rPr>
            </w:pPr>
          </w:p>
        </w:tc>
        <w:tc>
          <w:tcPr>
            <w:tcW w:w="10004" w:type="dxa"/>
          </w:tcPr>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公司要求：当公司质量、环境管理体系变更时，应考虑：</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7F7DEB" w:rsidRDefault="009F4597">
            <w:pPr>
              <w:widowControl/>
              <w:jc w:val="left"/>
              <w:rPr>
                <w:rFonts w:ascii="宋体" w:hAnsi="宋体"/>
                <w:szCs w:val="21"/>
              </w:rPr>
            </w:pPr>
            <w:r>
              <w:rPr>
                <w:rFonts w:ascii="宋体" w:hAnsi="宋体" w:cs="宋体" w:hint="eastAsia"/>
                <w:szCs w:val="21"/>
              </w:rPr>
              <w:t xml:space="preserve">  经查：暂无变更</w:t>
            </w:r>
            <w:r>
              <w:rPr>
                <w:rFonts w:ascii="宋体" w:hAnsi="宋体" w:hint="eastAsia"/>
                <w:szCs w:val="21"/>
              </w:rPr>
              <w:t>。</w:t>
            </w:r>
          </w:p>
        </w:tc>
        <w:tc>
          <w:tcPr>
            <w:tcW w:w="1585" w:type="dxa"/>
          </w:tcPr>
          <w:p w:rsidR="007F7DEB" w:rsidRDefault="007F7DEB"/>
        </w:tc>
      </w:tr>
      <w:tr w:rsidR="007F7DEB">
        <w:trPr>
          <w:trHeight w:val="1204"/>
        </w:trPr>
        <w:tc>
          <w:tcPr>
            <w:tcW w:w="2160" w:type="dxa"/>
          </w:tcPr>
          <w:p w:rsidR="007F7DEB" w:rsidRDefault="009F4597">
            <w:pPr>
              <w:adjustRightInd w:val="0"/>
              <w:snapToGrid w:val="0"/>
              <w:jc w:val="left"/>
              <w:rPr>
                <w:rFonts w:ascii="宋体" w:hAnsi="宋体"/>
                <w:szCs w:val="21"/>
              </w:rPr>
            </w:pPr>
            <w:r>
              <w:rPr>
                <w:rFonts w:ascii="宋体" w:hAnsi="宋体" w:hint="eastAsia"/>
                <w:szCs w:val="21"/>
              </w:rPr>
              <w:t>资源</w:t>
            </w:r>
          </w:p>
        </w:tc>
        <w:tc>
          <w:tcPr>
            <w:tcW w:w="960" w:type="dxa"/>
          </w:tcPr>
          <w:p w:rsidR="007F7DEB" w:rsidRDefault="009F4597">
            <w:pPr>
              <w:rPr>
                <w:rFonts w:ascii="宋体" w:hAnsi="宋体" w:cs="宋体"/>
                <w:szCs w:val="21"/>
              </w:rPr>
            </w:pPr>
            <w:r>
              <w:rPr>
                <w:rFonts w:ascii="宋体" w:hAnsi="宋体" w:cs="宋体" w:hint="eastAsia"/>
                <w:szCs w:val="21"/>
              </w:rPr>
              <w:t xml:space="preserve">Q7.1.1 </w:t>
            </w:r>
          </w:p>
          <w:p w:rsidR="007F7DEB" w:rsidRDefault="009F4597">
            <w:pPr>
              <w:rPr>
                <w:rFonts w:ascii="宋体" w:hAnsi="宋体" w:cs="宋体"/>
                <w:szCs w:val="21"/>
              </w:rPr>
            </w:pPr>
            <w:r>
              <w:rPr>
                <w:rFonts w:ascii="宋体" w:hAnsi="宋体" w:cs="宋体" w:hint="eastAsia"/>
                <w:szCs w:val="21"/>
              </w:rPr>
              <w:t>E7.1</w:t>
            </w:r>
          </w:p>
          <w:p w:rsidR="007F7DEB" w:rsidRDefault="007F7DEB">
            <w:pPr>
              <w:rPr>
                <w:rFonts w:ascii="宋体" w:hAnsi="宋体" w:cs="宋体"/>
                <w:szCs w:val="21"/>
              </w:rPr>
            </w:pPr>
          </w:p>
          <w:p w:rsidR="007F7DEB" w:rsidRDefault="007F7DEB">
            <w:pPr>
              <w:rPr>
                <w:rFonts w:ascii="宋体" w:hAnsi="宋体"/>
                <w:szCs w:val="21"/>
              </w:rPr>
            </w:pPr>
          </w:p>
        </w:tc>
        <w:tc>
          <w:tcPr>
            <w:tcW w:w="10004" w:type="dxa"/>
          </w:tcPr>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询问总经理，企业为了实施质量、环境管理体系，并持续改进其有效性、增强顾客满意度和体系正常运行提供了充足的资金及必要的资源，为提高员工质量意识组织了的培训，目前的资源基本满足策划需要。</w:t>
            </w:r>
          </w:p>
          <w:p w:rsidR="007F7DEB" w:rsidRDefault="009F4597">
            <w:pPr>
              <w:tabs>
                <w:tab w:val="center" w:pos="3169"/>
              </w:tabs>
              <w:spacing w:line="400" w:lineRule="exact"/>
              <w:jc w:val="left"/>
              <w:rPr>
                <w:rFonts w:ascii="宋体" w:hAnsi="宋体"/>
                <w:szCs w:val="21"/>
              </w:rPr>
            </w:pPr>
            <w:r>
              <w:rPr>
                <w:rFonts w:ascii="宋体" w:hAnsi="宋体" w:cs="宋体" w:hint="eastAsia"/>
                <w:szCs w:val="21"/>
              </w:rPr>
              <w:t>总经理对资源的配备比较重视，人力资源、设备和工作环境等可满足许可范围内的道路货物运输服务的需要。</w:t>
            </w:r>
          </w:p>
        </w:tc>
        <w:tc>
          <w:tcPr>
            <w:tcW w:w="1585" w:type="dxa"/>
          </w:tcPr>
          <w:p w:rsidR="007F7DEB" w:rsidRDefault="007F7DEB"/>
        </w:tc>
      </w:tr>
      <w:tr w:rsidR="007F7DEB">
        <w:trPr>
          <w:trHeight w:val="2110"/>
        </w:trPr>
        <w:tc>
          <w:tcPr>
            <w:tcW w:w="2160" w:type="dxa"/>
          </w:tcPr>
          <w:p w:rsidR="007F7DEB" w:rsidRDefault="009F4597">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7F7DEB" w:rsidRDefault="009F4597">
            <w:pPr>
              <w:rPr>
                <w:rFonts w:ascii="宋体" w:hAnsi="宋体" w:cs="宋体"/>
                <w:szCs w:val="21"/>
              </w:rPr>
            </w:pPr>
            <w:r>
              <w:rPr>
                <w:rFonts w:ascii="宋体" w:hAnsi="宋体" w:cs="宋体" w:hint="eastAsia"/>
                <w:szCs w:val="21"/>
              </w:rPr>
              <w:t xml:space="preserve">QE9.1.1 </w:t>
            </w:r>
          </w:p>
          <w:p w:rsidR="007F7DEB" w:rsidRDefault="007F7DEB">
            <w:pPr>
              <w:rPr>
                <w:rFonts w:ascii="宋体" w:hAnsi="宋体" w:cs="宋体"/>
                <w:szCs w:val="21"/>
              </w:rPr>
            </w:pPr>
          </w:p>
        </w:tc>
        <w:tc>
          <w:tcPr>
            <w:tcW w:w="10004" w:type="dxa"/>
          </w:tcPr>
          <w:p w:rsidR="007F7DEB" w:rsidRDefault="009F459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对需要监视和测量的对象的确定，监视、测量、分析和评价方法的选择，实施监视和测量的时机、实施分析和评价的时机界定，QE的绩效和有效性的评价方法的采用及有关监视和测量记录的保留等要求予以较清楚的策划和确定，详见相关程序文件及监视、测量、分析和评价的实施计划。</w:t>
            </w:r>
          </w:p>
          <w:p w:rsidR="007F7DEB" w:rsidRDefault="009F459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如：</w:t>
            </w:r>
          </w:p>
          <w:p w:rsidR="007F7DEB" w:rsidRDefault="009F4597">
            <w:pPr>
              <w:spacing w:line="360" w:lineRule="atLeast"/>
              <w:rPr>
                <w:rFonts w:ascii="宋体" w:hAnsi="宋体" w:cs="宋体"/>
                <w:color w:val="000000" w:themeColor="text1"/>
                <w:szCs w:val="21"/>
              </w:rPr>
            </w:pPr>
            <w:r>
              <w:rPr>
                <w:rFonts w:ascii="宋体" w:hAnsi="宋体" w:cs="宋体" w:hint="eastAsia"/>
                <w:color w:val="000000" w:themeColor="text1"/>
                <w:szCs w:val="21"/>
              </w:rPr>
              <w:t>（1）《服务监视测量程序》</w:t>
            </w:r>
          </w:p>
          <w:p w:rsidR="007F7DEB" w:rsidRDefault="009F4597">
            <w:pPr>
              <w:spacing w:line="360" w:lineRule="atLeast"/>
              <w:rPr>
                <w:rFonts w:ascii="宋体" w:hAnsi="宋体" w:cs="宋体"/>
                <w:color w:val="000000" w:themeColor="text1"/>
                <w:szCs w:val="21"/>
              </w:rPr>
            </w:pPr>
            <w:r>
              <w:rPr>
                <w:rFonts w:ascii="宋体" w:hAnsi="宋体" w:cs="宋体" w:hint="eastAsia"/>
                <w:color w:val="000000" w:themeColor="text1"/>
                <w:szCs w:val="21"/>
              </w:rPr>
              <w:t>（2）《内部审核控制程序》</w:t>
            </w:r>
          </w:p>
          <w:p w:rsidR="007F7DEB" w:rsidRDefault="009F4597">
            <w:pPr>
              <w:spacing w:line="360" w:lineRule="atLeast"/>
              <w:rPr>
                <w:rFonts w:ascii="宋体" w:hAnsi="宋体" w:cs="宋体"/>
                <w:color w:val="000000" w:themeColor="text1"/>
                <w:szCs w:val="21"/>
              </w:rPr>
            </w:pPr>
            <w:r>
              <w:rPr>
                <w:rFonts w:ascii="宋体" w:hAnsi="宋体" w:cs="宋体" w:hint="eastAsia"/>
                <w:color w:val="000000" w:themeColor="text1"/>
                <w:szCs w:val="21"/>
              </w:rPr>
              <w:t>（3）《管理评审控制程序》</w:t>
            </w:r>
          </w:p>
          <w:p w:rsidR="007F7DEB" w:rsidRDefault="009F4597">
            <w:pPr>
              <w:spacing w:line="360" w:lineRule="atLeast"/>
              <w:rPr>
                <w:rFonts w:ascii="宋体" w:hAnsi="宋体" w:cs="宋体"/>
                <w:color w:val="000000" w:themeColor="text1"/>
                <w:szCs w:val="21"/>
              </w:rPr>
            </w:pPr>
            <w:r>
              <w:rPr>
                <w:rFonts w:ascii="宋体" w:hAnsi="宋体" w:cs="宋体" w:hint="eastAsia"/>
                <w:color w:val="000000" w:themeColor="text1"/>
                <w:szCs w:val="21"/>
              </w:rPr>
              <w:t>（4）《应急准备和响应控制程序》</w:t>
            </w:r>
          </w:p>
          <w:p w:rsidR="007F7DEB" w:rsidRDefault="009F4597">
            <w:pPr>
              <w:spacing w:line="360" w:lineRule="atLeast"/>
              <w:rPr>
                <w:rFonts w:ascii="宋体" w:hAnsi="宋体" w:cs="宋体"/>
                <w:color w:val="000000" w:themeColor="text1"/>
                <w:szCs w:val="21"/>
              </w:rPr>
            </w:pPr>
            <w:r>
              <w:rPr>
                <w:rFonts w:ascii="宋体" w:hAnsi="宋体" w:cs="宋体" w:hint="eastAsia"/>
                <w:color w:val="000000" w:themeColor="text1"/>
                <w:szCs w:val="21"/>
              </w:rPr>
              <w:t>（5）《法律法规合规性评价控制程序》</w:t>
            </w:r>
          </w:p>
        </w:tc>
        <w:tc>
          <w:tcPr>
            <w:tcW w:w="1585" w:type="dxa"/>
          </w:tcPr>
          <w:p w:rsidR="007F7DEB" w:rsidRDefault="007F7DEB"/>
        </w:tc>
      </w:tr>
      <w:tr w:rsidR="007F7DEB">
        <w:trPr>
          <w:trHeight w:val="2110"/>
        </w:trPr>
        <w:tc>
          <w:tcPr>
            <w:tcW w:w="2160" w:type="dxa"/>
          </w:tcPr>
          <w:p w:rsidR="007F7DEB" w:rsidRDefault="009F4597">
            <w:pPr>
              <w:adjustRightInd w:val="0"/>
              <w:snapToGrid w:val="0"/>
              <w:jc w:val="left"/>
              <w:rPr>
                <w:rFonts w:ascii="宋体" w:hAnsi="宋体"/>
                <w:szCs w:val="21"/>
              </w:rPr>
            </w:pPr>
            <w:r>
              <w:rPr>
                <w:rFonts w:ascii="宋体" w:hAnsi="宋体" w:cs="宋体" w:hint="eastAsia"/>
                <w:szCs w:val="21"/>
              </w:rPr>
              <w:t>管理评审</w:t>
            </w:r>
          </w:p>
        </w:tc>
        <w:tc>
          <w:tcPr>
            <w:tcW w:w="960" w:type="dxa"/>
          </w:tcPr>
          <w:p w:rsidR="007F7DEB" w:rsidRDefault="009F4597">
            <w:pPr>
              <w:rPr>
                <w:rFonts w:ascii="宋体" w:hAnsi="宋体" w:cs="宋体"/>
                <w:szCs w:val="21"/>
              </w:rPr>
            </w:pPr>
            <w:r>
              <w:rPr>
                <w:rFonts w:ascii="宋体" w:hAnsi="宋体" w:cs="宋体" w:hint="eastAsia"/>
                <w:szCs w:val="21"/>
              </w:rPr>
              <w:t xml:space="preserve">QE9.3 </w:t>
            </w:r>
          </w:p>
          <w:p w:rsidR="007F7DEB" w:rsidRDefault="007F7DEB">
            <w:pPr>
              <w:rPr>
                <w:rFonts w:ascii="宋体" w:hAnsi="宋体"/>
                <w:szCs w:val="21"/>
              </w:rPr>
            </w:pPr>
          </w:p>
        </w:tc>
        <w:tc>
          <w:tcPr>
            <w:tcW w:w="10004" w:type="dxa"/>
          </w:tcPr>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查，公司管理手册，规定了管理评审的要求：管理评审的主持人、时间频率、管理评审的输入、输出等。公司制定了“管理评审计划”,规定每年至少进行一次管理评审，每次时间间隔不超过12个月</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时间：2020年5月16日（上次审核时间为2019年5月20日，未超过12个月，符合策划及标准。）</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主持人：陈丙合 参加人员：体系涉及到的各部门所有有人员</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过程业绩、产品服务符合性。</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w:t>
            </w:r>
          </w:p>
          <w:p w:rsidR="007F7DEB" w:rsidRPr="007376BF" w:rsidRDefault="009F4597" w:rsidP="009F4597">
            <w:pPr>
              <w:tabs>
                <w:tab w:val="center" w:pos="3169"/>
              </w:tabs>
              <w:spacing w:line="400" w:lineRule="exact"/>
              <w:jc w:val="left"/>
              <w:rPr>
                <w:rFonts w:ascii="宋体" w:hAnsi="宋体"/>
                <w:kern w:val="0"/>
                <w:szCs w:val="21"/>
              </w:rPr>
            </w:pPr>
            <w:r>
              <w:rPr>
                <w:rFonts w:ascii="宋体" w:hAnsi="宋体" w:cs="宋体" w:hint="eastAsia"/>
                <w:szCs w:val="21"/>
              </w:rPr>
              <w:lastRenderedPageBreak/>
              <w:t>对上次管理评审改进项的验证情况的跟踪：改进项目两个</w:t>
            </w:r>
            <w:r w:rsidRPr="007376BF">
              <w:rPr>
                <w:rFonts w:ascii="宋体" w:hAnsi="宋体" w:cs="宋体" w:hint="eastAsia"/>
                <w:szCs w:val="21"/>
              </w:rPr>
              <w:t>，（1）</w:t>
            </w:r>
            <w:r w:rsidRPr="007376BF">
              <w:rPr>
                <w:rFonts w:ascii="宋体" w:hAnsi="宋体" w:hint="eastAsia"/>
                <w:kern w:val="0"/>
                <w:szCs w:val="21"/>
              </w:rPr>
              <w:t>加强体系的培训和执行力度；（2）目前公司的项目还不够全面,要求相关部门采取措施.开发更多更符合市场的项目。已开展</w:t>
            </w:r>
            <w:r w:rsidR="007376BF" w:rsidRPr="007376BF">
              <w:rPr>
                <w:rFonts w:ascii="宋体" w:hAnsi="宋体" w:hint="eastAsia"/>
                <w:kern w:val="0"/>
                <w:szCs w:val="21"/>
              </w:rPr>
              <w:t>培训和市场开拓，达到预期效果。</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相关法关注：2020年1月至今未收到相关法及顾客投诉抱怨；</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p w:rsidR="007F7DEB" w:rsidRDefault="007F7DEB">
            <w:pPr>
              <w:rPr>
                <w:rFonts w:ascii="宋体" w:hAnsi="宋体" w:cs="宋体"/>
                <w:szCs w:val="21"/>
              </w:rPr>
            </w:pPr>
          </w:p>
        </w:tc>
        <w:tc>
          <w:tcPr>
            <w:tcW w:w="1585" w:type="dxa"/>
          </w:tcPr>
          <w:p w:rsidR="007F7DEB" w:rsidRDefault="007F7DEB"/>
        </w:tc>
      </w:tr>
      <w:tr w:rsidR="007F7DEB">
        <w:trPr>
          <w:trHeight w:val="1702"/>
        </w:trPr>
        <w:tc>
          <w:tcPr>
            <w:tcW w:w="2160" w:type="dxa"/>
          </w:tcPr>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7F7DEB" w:rsidRDefault="009F4597">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7F7DEB" w:rsidRDefault="009F4597">
            <w:pPr>
              <w:tabs>
                <w:tab w:val="center" w:pos="3169"/>
              </w:tabs>
              <w:spacing w:line="400" w:lineRule="exact"/>
              <w:rPr>
                <w:rFonts w:ascii="宋体" w:hAnsi="宋体"/>
                <w:szCs w:val="21"/>
              </w:rPr>
            </w:pPr>
            <w:r>
              <w:rPr>
                <w:rFonts w:ascii="宋体" w:hAnsi="宋体" w:cs="宋体" w:hint="eastAsia"/>
                <w:szCs w:val="21"/>
              </w:rPr>
              <w:t xml:space="preserve">QE10.1;10.2;10.3； </w:t>
            </w:r>
          </w:p>
        </w:tc>
        <w:tc>
          <w:tcPr>
            <w:tcW w:w="10004" w:type="dxa"/>
          </w:tcPr>
          <w:p w:rsidR="007F7DEB" w:rsidRDefault="009F4597">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制定系列程序文件《管理评审控制程序》、《顾客满意度调查程序》、《服务监视测量程序》、《纠正和预防措施控制程序》及《内部审核控制程序》，对持续改进的过程予以规定，以实现质量、环境管理体系及产品符合性的持续改进。持续改进的过程包含持续改进的提出、立项、不合格的原因的分析、纠正措施的确定、跟踪和评价及负责部门和人员职责等。</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公司通过质量、环境方针、目标的达成分析、内部质量审核结果、数据资料统计分析、纠正和预防措施和管理评审等方式，以推动质量、环境管理体系的持续改进。</w:t>
            </w:r>
          </w:p>
          <w:p w:rsidR="007F7DEB" w:rsidRDefault="009F4597">
            <w:pPr>
              <w:spacing w:line="440" w:lineRule="exact"/>
              <w:ind w:firstLine="480"/>
              <w:rPr>
                <w:rFonts w:ascii="宋体" w:hAnsi="宋体"/>
                <w:szCs w:val="22"/>
              </w:rPr>
            </w:pPr>
            <w:r>
              <w:rPr>
                <w:rFonts w:ascii="宋体" w:hAnsi="宋体" w:cs="宋体" w:hint="eastAsia"/>
                <w:szCs w:val="21"/>
              </w:rPr>
              <w:t>公司制定《顾客满意度调查程序》及《服务监视测量程序》》实施纠正措施，提高客户的满意度。在《顾</w:t>
            </w:r>
            <w:r>
              <w:rPr>
                <w:rFonts w:ascii="宋体" w:hAnsi="宋体" w:cs="宋体" w:hint="eastAsia"/>
                <w:szCs w:val="21"/>
              </w:rPr>
              <w:lastRenderedPageBreak/>
              <w:t>客满意度调查程序》文件中规定了对顾客满意度测量结果：（1）市场商务部每季度对以下信息进行汇总分析：a、来自顾客意见、投诉处理方面的信息b、来自服务记录表上的信息c</w:t>
            </w:r>
            <w:r>
              <w:rPr>
                <w:rFonts w:ascii="宋体" w:hAnsi="宋体" w:hint="eastAsia"/>
              </w:rPr>
              <w:t>、其他方面的信息，如顾客反馈的信息；（2）市场商务部及时将顾客满意度分析报告传递给相关部门及管理者代表、执行董事;(3)管理者代表组织相关部门纠正防御或改进措施，</w:t>
            </w:r>
            <w:r>
              <w:rPr>
                <w:rFonts w:ascii="宋体" w:hAnsi="宋体" w:hint="eastAsia"/>
                <w:szCs w:val="22"/>
              </w:rPr>
              <w:t>具体按《纠正和预防措施控制程序》执行；（4）调查结果及分析报告作为管理评审的输入按《管理评审控制程序》执行；（5）对顾客不满意的项目，应进行跟踪调查，确定原因，采取相应的改进措施。</w:t>
            </w:r>
          </w:p>
          <w:p w:rsidR="007F7DEB" w:rsidRDefault="009F4597">
            <w:pPr>
              <w:spacing w:line="440" w:lineRule="exact"/>
              <w:ind w:firstLine="480"/>
              <w:rPr>
                <w:rFonts w:ascii="宋体" w:hAnsi="宋体"/>
                <w:szCs w:val="22"/>
              </w:rPr>
            </w:pPr>
            <w:r>
              <w:rPr>
                <w:rFonts w:ascii="宋体" w:hAnsi="宋体" w:hint="eastAsia"/>
                <w:szCs w:val="22"/>
              </w:rPr>
              <w:t>相关责任部门要分析产生客户投诉的原因，按《纠正和预防措施控制程序》实施纠正措施。</w:t>
            </w:r>
          </w:p>
          <w:p w:rsidR="007F7DEB" w:rsidRDefault="009F4597">
            <w:pPr>
              <w:spacing w:line="440" w:lineRule="exact"/>
              <w:ind w:firstLine="480"/>
              <w:rPr>
                <w:rFonts w:ascii="宋体" w:hAnsi="宋体"/>
                <w:szCs w:val="22"/>
              </w:rPr>
            </w:pPr>
            <w:r>
              <w:rPr>
                <w:rFonts w:ascii="宋体" w:hAnsi="宋体" w:hint="eastAsia"/>
                <w:szCs w:val="22"/>
              </w:rPr>
              <w:t>不符合处理程序和机制健全。</w:t>
            </w:r>
          </w:p>
          <w:p w:rsidR="007F7DEB" w:rsidRDefault="009F4597">
            <w:pPr>
              <w:spacing w:line="440" w:lineRule="exact"/>
              <w:ind w:firstLine="480"/>
              <w:rPr>
                <w:rFonts w:ascii="宋体" w:hAnsi="宋体" w:cs="宋体"/>
                <w:szCs w:val="21"/>
              </w:rPr>
            </w:pPr>
            <w:r>
              <w:rPr>
                <w:rFonts w:ascii="宋体" w:hAnsi="宋体" w:hint="eastAsia"/>
                <w:szCs w:val="22"/>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7F7DEB" w:rsidRDefault="007F7DEB"/>
        </w:tc>
      </w:tr>
    </w:tbl>
    <w:p w:rsidR="007F7DEB" w:rsidRDefault="009F4597">
      <w:r>
        <w:lastRenderedPageBreak/>
        <w:ptab w:relativeTo="margin" w:alignment="center" w:leader="none"/>
      </w:r>
    </w:p>
    <w:p w:rsidR="007F7DEB" w:rsidRDefault="009F4597">
      <w:pPr>
        <w:pStyle w:val="a5"/>
      </w:pPr>
      <w:r>
        <w:rPr>
          <w:rFonts w:hint="eastAsia"/>
        </w:rPr>
        <w:t>说明：不符合标注</w:t>
      </w:r>
      <w:r>
        <w:rPr>
          <w:rFonts w:hint="eastAsia"/>
        </w:rPr>
        <w:t>N</w:t>
      </w:r>
    </w:p>
    <w:p w:rsidR="007F7DEB" w:rsidRDefault="007F7DEB">
      <w:pPr>
        <w:pStyle w:val="a5"/>
      </w:pPr>
    </w:p>
    <w:p w:rsidR="007F7DEB" w:rsidRDefault="009F4597">
      <w:pPr>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F7DEB">
        <w:trPr>
          <w:trHeight w:val="515"/>
        </w:trPr>
        <w:tc>
          <w:tcPr>
            <w:tcW w:w="2160" w:type="dxa"/>
            <w:vMerge w:val="restart"/>
            <w:vAlign w:val="center"/>
          </w:tcPr>
          <w:p w:rsidR="007F7DEB" w:rsidRDefault="009F4597">
            <w:pPr>
              <w:spacing w:before="120"/>
              <w:jc w:val="center"/>
              <w:rPr>
                <w:sz w:val="24"/>
                <w:szCs w:val="24"/>
              </w:rPr>
            </w:pPr>
            <w:r>
              <w:rPr>
                <w:rFonts w:hint="eastAsia"/>
                <w:sz w:val="24"/>
                <w:szCs w:val="24"/>
              </w:rPr>
              <w:t>过程与活动、</w:t>
            </w:r>
          </w:p>
          <w:p w:rsidR="007F7DEB" w:rsidRDefault="009F4597">
            <w:pPr>
              <w:jc w:val="center"/>
            </w:pPr>
            <w:r>
              <w:rPr>
                <w:rFonts w:hint="eastAsia"/>
                <w:sz w:val="24"/>
                <w:szCs w:val="24"/>
              </w:rPr>
              <w:t>抽样计划</w:t>
            </w:r>
          </w:p>
        </w:tc>
        <w:tc>
          <w:tcPr>
            <w:tcW w:w="960" w:type="dxa"/>
            <w:vMerge w:val="restart"/>
            <w:vAlign w:val="center"/>
          </w:tcPr>
          <w:p w:rsidR="007F7DEB" w:rsidRDefault="009F4597">
            <w:pPr>
              <w:rPr>
                <w:sz w:val="24"/>
                <w:szCs w:val="24"/>
              </w:rPr>
            </w:pPr>
            <w:r>
              <w:rPr>
                <w:rFonts w:hint="eastAsia"/>
                <w:sz w:val="24"/>
                <w:szCs w:val="24"/>
              </w:rPr>
              <w:t>涉及</w:t>
            </w:r>
          </w:p>
          <w:p w:rsidR="007F7DEB" w:rsidRDefault="009F4597">
            <w:r>
              <w:rPr>
                <w:rFonts w:hint="eastAsia"/>
                <w:sz w:val="24"/>
                <w:szCs w:val="24"/>
              </w:rPr>
              <w:t>条款</w:t>
            </w:r>
          </w:p>
        </w:tc>
        <w:tc>
          <w:tcPr>
            <w:tcW w:w="10004" w:type="dxa"/>
            <w:vAlign w:val="center"/>
          </w:tcPr>
          <w:p w:rsidR="007F7DEB" w:rsidRDefault="009F4597">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 xml:space="preserve"> </w:t>
            </w:r>
            <w:r>
              <w:rPr>
                <w:rFonts w:hint="eastAsia"/>
                <w:sz w:val="24"/>
                <w:szCs w:val="24"/>
              </w:rPr>
              <w:t>陈丙合</w:t>
            </w:r>
            <w:r>
              <w:rPr>
                <w:rFonts w:hint="eastAsia"/>
                <w:sz w:val="24"/>
                <w:szCs w:val="24"/>
              </w:rPr>
              <w:t xml:space="preserve">   </w:t>
            </w:r>
            <w:r>
              <w:rPr>
                <w:rFonts w:hint="eastAsia"/>
                <w:sz w:val="24"/>
                <w:szCs w:val="24"/>
              </w:rPr>
              <w:t>陪同人员：尹滔</w:t>
            </w:r>
          </w:p>
        </w:tc>
        <w:tc>
          <w:tcPr>
            <w:tcW w:w="1585" w:type="dxa"/>
            <w:vMerge w:val="restart"/>
            <w:vAlign w:val="center"/>
          </w:tcPr>
          <w:p w:rsidR="007F7DEB" w:rsidRDefault="009F4597">
            <w:pPr>
              <w:rPr>
                <w:sz w:val="24"/>
                <w:szCs w:val="24"/>
              </w:rPr>
            </w:pPr>
            <w:r>
              <w:rPr>
                <w:rFonts w:hint="eastAsia"/>
                <w:sz w:val="24"/>
                <w:szCs w:val="24"/>
              </w:rPr>
              <w:t>判定</w:t>
            </w:r>
          </w:p>
        </w:tc>
      </w:tr>
      <w:tr w:rsidR="007F7DEB">
        <w:trPr>
          <w:trHeight w:val="403"/>
        </w:trPr>
        <w:tc>
          <w:tcPr>
            <w:tcW w:w="2160" w:type="dxa"/>
            <w:vMerge/>
            <w:vAlign w:val="center"/>
          </w:tcPr>
          <w:p w:rsidR="007F7DEB" w:rsidRDefault="007F7DEB"/>
        </w:tc>
        <w:tc>
          <w:tcPr>
            <w:tcW w:w="960" w:type="dxa"/>
            <w:vMerge/>
            <w:vAlign w:val="center"/>
          </w:tcPr>
          <w:p w:rsidR="007F7DEB" w:rsidRDefault="007F7DEB"/>
        </w:tc>
        <w:tc>
          <w:tcPr>
            <w:tcW w:w="10004" w:type="dxa"/>
            <w:vAlign w:val="center"/>
          </w:tcPr>
          <w:p w:rsidR="007F7DEB" w:rsidRDefault="009F4597">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11</w:t>
            </w:r>
            <w:r>
              <w:rPr>
                <w:rFonts w:hint="eastAsia"/>
                <w:sz w:val="24"/>
                <w:szCs w:val="24"/>
              </w:rPr>
              <w:t>月</w:t>
            </w:r>
            <w:r>
              <w:rPr>
                <w:rFonts w:hint="eastAsia"/>
                <w:sz w:val="24"/>
                <w:szCs w:val="24"/>
              </w:rPr>
              <w:t>27</w:t>
            </w:r>
            <w:r>
              <w:rPr>
                <w:rFonts w:hint="eastAsia"/>
                <w:sz w:val="24"/>
                <w:szCs w:val="24"/>
              </w:rPr>
              <w:t>日</w:t>
            </w:r>
          </w:p>
        </w:tc>
        <w:tc>
          <w:tcPr>
            <w:tcW w:w="1585" w:type="dxa"/>
            <w:vMerge/>
          </w:tcPr>
          <w:p w:rsidR="007F7DEB" w:rsidRDefault="007F7DEB"/>
        </w:tc>
      </w:tr>
      <w:tr w:rsidR="007F7DEB">
        <w:trPr>
          <w:trHeight w:val="516"/>
        </w:trPr>
        <w:tc>
          <w:tcPr>
            <w:tcW w:w="2160" w:type="dxa"/>
            <w:vMerge/>
            <w:vAlign w:val="center"/>
          </w:tcPr>
          <w:p w:rsidR="007F7DEB" w:rsidRDefault="007F7DEB"/>
        </w:tc>
        <w:tc>
          <w:tcPr>
            <w:tcW w:w="960" w:type="dxa"/>
            <w:vMerge/>
            <w:vAlign w:val="center"/>
          </w:tcPr>
          <w:p w:rsidR="007F7DEB" w:rsidRDefault="007F7DEB"/>
        </w:tc>
        <w:tc>
          <w:tcPr>
            <w:tcW w:w="10004" w:type="dxa"/>
            <w:vAlign w:val="center"/>
          </w:tcPr>
          <w:p w:rsidR="007F7DEB" w:rsidRDefault="009F4597">
            <w:pPr>
              <w:rPr>
                <w:sz w:val="24"/>
                <w:szCs w:val="24"/>
              </w:rPr>
            </w:pPr>
            <w:r>
              <w:rPr>
                <w:rFonts w:hint="eastAsia"/>
                <w:sz w:val="24"/>
                <w:szCs w:val="24"/>
              </w:rPr>
              <w:t>审核条款：</w:t>
            </w:r>
          </w:p>
        </w:tc>
        <w:tc>
          <w:tcPr>
            <w:tcW w:w="1585" w:type="dxa"/>
            <w:vMerge/>
          </w:tcPr>
          <w:p w:rsidR="007F7DEB" w:rsidRDefault="007F7DEB"/>
        </w:tc>
      </w:tr>
      <w:tr w:rsidR="007F7DEB">
        <w:trPr>
          <w:trHeight w:val="1255"/>
        </w:trPr>
        <w:tc>
          <w:tcPr>
            <w:tcW w:w="2160" w:type="dxa"/>
          </w:tcPr>
          <w:p w:rsidR="007F7DEB" w:rsidRDefault="009F4597">
            <w:pPr>
              <w:rPr>
                <w:rFonts w:ascii="宋体" w:hAnsi="宋体" w:cs="宋体"/>
                <w:szCs w:val="21"/>
              </w:rPr>
            </w:pPr>
            <w:r>
              <w:rPr>
                <w:rFonts w:ascii="宋体" w:hAnsi="宋体" w:cs="宋体" w:hint="eastAsia"/>
                <w:szCs w:val="21"/>
              </w:rPr>
              <w:lastRenderedPageBreak/>
              <w:t>组织及其环境;</w:t>
            </w:r>
          </w:p>
          <w:p w:rsidR="007F7DEB" w:rsidRDefault="009F4597">
            <w:pPr>
              <w:rPr>
                <w:rFonts w:ascii="宋体" w:hAnsi="宋体" w:cs="宋体"/>
                <w:szCs w:val="21"/>
              </w:rPr>
            </w:pPr>
            <w:r>
              <w:rPr>
                <w:rFonts w:ascii="宋体" w:hAnsi="宋体" w:cs="宋体" w:hint="eastAsia"/>
                <w:szCs w:val="21"/>
              </w:rPr>
              <w:t>相关方需求与期望;</w:t>
            </w:r>
          </w:p>
          <w:p w:rsidR="007F7DEB" w:rsidRDefault="009F4597">
            <w:pPr>
              <w:rPr>
                <w:rFonts w:ascii="宋体" w:hAnsi="宋体" w:cs="宋体"/>
                <w:szCs w:val="21"/>
              </w:rPr>
            </w:pPr>
            <w:r>
              <w:rPr>
                <w:rFonts w:ascii="宋体" w:hAnsi="宋体" w:cs="宋体" w:hint="eastAsia"/>
                <w:szCs w:val="21"/>
              </w:rPr>
              <w:t>确定体系范围;</w:t>
            </w:r>
          </w:p>
          <w:p w:rsidR="007F7DEB" w:rsidRDefault="009F4597">
            <w:pPr>
              <w:rPr>
                <w:rFonts w:ascii="宋体" w:hAnsi="宋体" w:cs="宋体"/>
                <w:szCs w:val="21"/>
              </w:rPr>
            </w:pPr>
            <w:r>
              <w:rPr>
                <w:rFonts w:ascii="宋体" w:hAnsi="宋体" w:cs="宋体" w:hint="eastAsia"/>
                <w:szCs w:val="21"/>
              </w:rPr>
              <w:t>体系及其过程;</w:t>
            </w:r>
          </w:p>
          <w:p w:rsidR="007F7DEB" w:rsidRDefault="009F4597">
            <w:pPr>
              <w:rPr>
                <w:rFonts w:ascii="宋体" w:hAnsi="宋体" w:cs="宋体"/>
                <w:szCs w:val="21"/>
              </w:rPr>
            </w:pPr>
            <w:r>
              <w:rPr>
                <w:rFonts w:ascii="宋体" w:hAnsi="宋体" w:cs="宋体" w:hint="eastAsia"/>
                <w:szCs w:val="21"/>
              </w:rPr>
              <w:t>总要求</w:t>
            </w:r>
          </w:p>
          <w:p w:rsidR="007F7DEB" w:rsidRDefault="007F7DEB"/>
        </w:tc>
        <w:tc>
          <w:tcPr>
            <w:tcW w:w="960" w:type="dxa"/>
          </w:tcPr>
          <w:p w:rsidR="007F7DEB" w:rsidRDefault="009F4597">
            <w:pPr>
              <w:adjustRightInd w:val="0"/>
              <w:snapToGrid w:val="0"/>
              <w:rPr>
                <w:rFonts w:ascii="宋体" w:hAnsi="宋体" w:cs="宋体"/>
                <w:szCs w:val="21"/>
              </w:rPr>
            </w:pPr>
            <w:r>
              <w:rPr>
                <w:rFonts w:ascii="宋体" w:hAnsi="宋体" w:cs="宋体" w:hint="eastAsia"/>
                <w:szCs w:val="21"/>
              </w:rPr>
              <w:t>S:4.1;4.2;4.3;4.4</w:t>
            </w:r>
          </w:p>
          <w:p w:rsidR="007F7DEB" w:rsidRDefault="007F7DEB">
            <w:pPr>
              <w:adjustRightInd w:val="0"/>
              <w:snapToGrid w:val="0"/>
              <w:rPr>
                <w:rFonts w:ascii="宋体" w:hAnsi="宋体" w:cs="宋体"/>
                <w:szCs w:val="21"/>
              </w:rPr>
            </w:pPr>
          </w:p>
          <w:p w:rsidR="007F7DEB" w:rsidRDefault="007F7DEB"/>
        </w:tc>
        <w:tc>
          <w:tcPr>
            <w:tcW w:w="10004" w:type="dxa"/>
          </w:tcPr>
          <w:p w:rsidR="007F7DEB" w:rsidRDefault="009F4597">
            <w:pPr>
              <w:spacing w:line="360" w:lineRule="auto"/>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公司全体员工的质量、安全意识比较强，电力设备</w:t>
            </w:r>
            <w:r>
              <w:rPr>
                <w:rFonts w:ascii="宋体" w:hAnsi="宋体" w:cs="宋体" w:hint="eastAsia"/>
                <w:szCs w:val="21"/>
              </w:rPr>
              <w:t>运输服务在</w:t>
            </w:r>
            <w:r>
              <w:rPr>
                <w:rFonts w:ascii="宋体" w:hAnsi="宋体" w:cs="宋体" w:hint="eastAsia"/>
                <w:color w:val="000000"/>
                <w:szCs w:val="21"/>
              </w:rPr>
              <w:t>同行业中较有名气。公司的办公及培训设施、设备比较先进。对公司不利的内、外部因素有：市场竞争非常激烈，服务利润不断降低、用工成本增加。</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抽查2020年总过程风险机会识别措施评价表，内容及记录清晰。</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公司确定的相关方有员工、股东、政府、供方和合作伙伴、顾客等。</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员工关注的主要问题有工资、待遇、晋升机制、福利等，供应商和合作伙伴关注的主要问题互利和连续性，服务质量、售后服务、成本价格、交付期等。</w:t>
            </w:r>
          </w:p>
          <w:p w:rsidR="007F7DEB" w:rsidRDefault="009F4597">
            <w:pPr>
              <w:spacing w:line="360" w:lineRule="auto"/>
              <w:ind w:firstLineChars="200" w:firstLine="420"/>
              <w:rPr>
                <w:rFonts w:ascii="宋体" w:hAnsi="宋体" w:cs="宋体"/>
                <w:color w:val="000000"/>
                <w:szCs w:val="21"/>
              </w:rPr>
            </w:pPr>
            <w:r>
              <w:rPr>
                <w:rFonts w:ascii="宋体" w:hAnsi="宋体" w:cs="宋体" w:hint="eastAsia"/>
                <w:color w:val="000000"/>
                <w:szCs w:val="21"/>
              </w:rPr>
              <w:t>查见《相关方要求识别和控制》</w:t>
            </w:r>
          </w:p>
          <w:p w:rsidR="007F7DEB" w:rsidRDefault="009F4597">
            <w:pPr>
              <w:spacing w:line="360" w:lineRule="auto"/>
              <w:ind w:firstLineChars="200" w:firstLine="420"/>
              <w:rPr>
                <w:rFonts w:ascii="宋体" w:hAnsi="宋体" w:cs="宋体"/>
                <w:color w:val="000000"/>
                <w:szCs w:val="21"/>
              </w:rPr>
            </w:pPr>
            <w:r>
              <w:rPr>
                <w:rFonts w:ascii="宋体" w:hAnsi="宋体" w:cs="宋体" w:hint="eastAsia"/>
                <w:color w:val="000000"/>
                <w:szCs w:val="21"/>
              </w:rPr>
              <w:t>相关方：顾客</w:t>
            </w:r>
          </w:p>
          <w:p w:rsidR="007F7DEB" w:rsidRDefault="009F4597">
            <w:pPr>
              <w:rPr>
                <w:rFonts w:ascii="宋体" w:hAnsi="宋体" w:cs="宋体"/>
                <w:color w:val="000000"/>
                <w:szCs w:val="21"/>
              </w:rPr>
            </w:pPr>
            <w:r>
              <w:rPr>
                <w:rFonts w:ascii="宋体" w:hAnsi="宋体" w:cs="宋体" w:hint="eastAsia"/>
                <w:szCs w:val="21"/>
              </w:rPr>
              <w:t>需求和期望</w:t>
            </w:r>
            <w:r>
              <w:rPr>
                <w:rFonts w:ascii="宋体" w:hAnsi="宋体" w:cs="宋体" w:hint="eastAsia"/>
                <w:color w:val="000000"/>
                <w:szCs w:val="21"/>
              </w:rPr>
              <w:t>：</w:t>
            </w:r>
          </w:p>
          <w:p w:rsidR="007F7DEB" w:rsidRDefault="009F4597">
            <w:pPr>
              <w:rPr>
                <w:szCs w:val="21"/>
              </w:rPr>
            </w:pPr>
            <w:r>
              <w:rPr>
                <w:rFonts w:ascii="宋体" w:hAnsi="宋体" w:cs="宋体" w:hint="eastAsia"/>
                <w:color w:val="000000"/>
                <w:szCs w:val="21"/>
              </w:rPr>
              <w:t>（1）</w:t>
            </w:r>
            <w:r>
              <w:rPr>
                <w:szCs w:val="21"/>
              </w:rPr>
              <w:t>公司确定与质量</w:t>
            </w:r>
            <w:r>
              <w:rPr>
                <w:szCs w:val="21"/>
              </w:rPr>
              <w:t>/</w:t>
            </w:r>
            <w:r>
              <w:rPr>
                <w:szCs w:val="21"/>
              </w:rPr>
              <w:t>环境</w:t>
            </w:r>
            <w:r>
              <w:rPr>
                <w:szCs w:val="21"/>
              </w:rPr>
              <w:t>/</w:t>
            </w:r>
            <w:r>
              <w:rPr>
                <w:szCs w:val="21"/>
              </w:rPr>
              <w:t>安全管理体系有关的相关方及相关方的要求，此类相关方包括但不限</w:t>
            </w:r>
            <w:r>
              <w:rPr>
                <w:rFonts w:hint="eastAsia"/>
                <w:szCs w:val="21"/>
              </w:rPr>
              <w:t>以</w:t>
            </w:r>
            <w:r>
              <w:rPr>
                <w:szCs w:val="21"/>
              </w:rPr>
              <w:t>下方面：直接顾客、最终使用者、外部供方、立法机构、其他，如：股东、员工、社区等。</w:t>
            </w:r>
          </w:p>
          <w:p w:rsidR="007F7DEB" w:rsidRDefault="009F4597">
            <w:pPr>
              <w:rPr>
                <w:rFonts w:ascii="宋体" w:hAnsi="宋体" w:cs="宋体"/>
                <w:szCs w:val="21"/>
              </w:rPr>
            </w:pPr>
            <w:r>
              <w:rPr>
                <w:rFonts w:hint="eastAsia"/>
                <w:szCs w:val="21"/>
              </w:rPr>
              <w:t>（</w:t>
            </w:r>
            <w:r>
              <w:rPr>
                <w:rFonts w:hint="eastAsia"/>
                <w:szCs w:val="21"/>
              </w:rPr>
              <w:t>2</w:t>
            </w:r>
            <w:r>
              <w:rPr>
                <w:rFonts w:hint="eastAsia"/>
                <w:szCs w:val="21"/>
              </w:rPr>
              <w:t>）</w:t>
            </w:r>
            <w:r>
              <w:rPr>
                <w:szCs w:val="21"/>
              </w:rPr>
              <w:t>公司确定与上述相关方的要求，以避免相关方对公司持续提供符合顾客要求和适用法律法规要求的产品和服务的能力影响或潜在影响。</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7F7DEB" w:rsidRDefault="009F4597">
            <w:pPr>
              <w:spacing w:line="400" w:lineRule="exact"/>
              <w:ind w:firstLineChars="100" w:firstLine="210"/>
              <w:jc w:val="left"/>
              <w:rPr>
                <w:rFonts w:ascii="宋体" w:hAnsi="宋体" w:cs="宋体"/>
                <w:szCs w:val="21"/>
              </w:rPr>
            </w:pPr>
            <w:r>
              <w:rPr>
                <w:rFonts w:ascii="宋体" w:hAnsi="宋体" w:cs="宋体" w:hint="eastAsia"/>
                <w:szCs w:val="21"/>
              </w:rPr>
              <w:t>公司管理体系的范围是：</w:t>
            </w:r>
          </w:p>
          <w:p w:rsidR="007F7DEB" w:rsidRDefault="009F4597">
            <w:pPr>
              <w:spacing w:line="400" w:lineRule="exact"/>
              <w:ind w:firstLineChars="100" w:firstLine="210"/>
              <w:jc w:val="left"/>
              <w:rPr>
                <w:rFonts w:ascii="宋体" w:hAnsi="宋体" w:cs="宋体"/>
                <w:szCs w:val="21"/>
              </w:rPr>
            </w:pPr>
            <w:r>
              <w:rPr>
                <w:rFonts w:ascii="宋体" w:hAnsi="宋体" w:cs="宋体" w:hint="eastAsia"/>
                <w:szCs w:val="21"/>
              </w:rPr>
              <w:t>OHSMS: 许可范围内的道路货物运输服务（不含危化品运输）及相关职业健康安全管理活动。</w:t>
            </w:r>
          </w:p>
          <w:p w:rsidR="007F7DEB" w:rsidRDefault="009F4597">
            <w:pPr>
              <w:spacing w:line="400" w:lineRule="exact"/>
              <w:ind w:firstLineChars="100" w:firstLine="210"/>
              <w:jc w:val="left"/>
              <w:rPr>
                <w:rFonts w:ascii="宋体" w:hAnsi="宋体" w:cs="宋体"/>
                <w:szCs w:val="21"/>
              </w:rPr>
            </w:pPr>
            <w:r>
              <w:rPr>
                <w:rFonts w:ascii="宋体" w:hAnsi="宋体" w:cs="宋体" w:hint="eastAsia"/>
                <w:szCs w:val="21"/>
              </w:rPr>
              <w:lastRenderedPageBreak/>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7F7DEB" w:rsidRDefault="007F7DEB"/>
        </w:tc>
      </w:tr>
      <w:tr w:rsidR="007F7DEB">
        <w:trPr>
          <w:trHeight w:val="1166"/>
        </w:trPr>
        <w:tc>
          <w:tcPr>
            <w:tcW w:w="2160" w:type="dxa"/>
          </w:tcPr>
          <w:p w:rsidR="007F7DEB" w:rsidRDefault="009F4597">
            <w:pPr>
              <w:rPr>
                <w:rFonts w:ascii="宋体" w:hAnsi="宋体" w:cs="宋体"/>
                <w:szCs w:val="21"/>
              </w:rPr>
            </w:pPr>
            <w:r>
              <w:rPr>
                <w:rFonts w:ascii="宋体" w:hAnsi="宋体" w:cs="宋体" w:hint="eastAsia"/>
                <w:szCs w:val="21"/>
              </w:rPr>
              <w:lastRenderedPageBreak/>
              <w:t>领导作用与承诺</w:t>
            </w:r>
          </w:p>
          <w:p w:rsidR="007F7DEB" w:rsidRDefault="007F7DEB"/>
        </w:tc>
        <w:tc>
          <w:tcPr>
            <w:tcW w:w="960" w:type="dxa"/>
          </w:tcPr>
          <w:p w:rsidR="007F7DEB" w:rsidRDefault="009F4597">
            <w:pPr>
              <w:jc w:val="left"/>
              <w:rPr>
                <w:b/>
                <w:szCs w:val="21"/>
              </w:rPr>
            </w:pPr>
            <w:r>
              <w:rPr>
                <w:rFonts w:ascii="宋体" w:hAnsi="宋体" w:cs="宋体" w:hint="eastAsia"/>
                <w:szCs w:val="21"/>
              </w:rPr>
              <w:t>S5.1</w:t>
            </w:r>
          </w:p>
        </w:tc>
        <w:tc>
          <w:tcPr>
            <w:tcW w:w="10004" w:type="dxa"/>
          </w:tcPr>
          <w:p w:rsidR="007F7DEB" w:rsidRDefault="009F4597">
            <w:pPr>
              <w:spacing w:line="400" w:lineRule="exact"/>
              <w:jc w:val="left"/>
              <w:rPr>
                <w:rFonts w:ascii="宋体" w:hAnsi="宋体" w:cs="宋体"/>
                <w:szCs w:val="21"/>
              </w:rPr>
            </w:pPr>
            <w:r>
              <w:rPr>
                <w:rFonts w:ascii="宋体" w:hAnsi="宋体" w:cs="宋体" w:hint="eastAsia"/>
                <w:szCs w:val="21"/>
              </w:rPr>
              <w:t>总经理：</w:t>
            </w:r>
            <w:r>
              <w:rPr>
                <w:color w:val="000000" w:themeColor="text1"/>
              </w:rPr>
              <w:t>陈丙合</w:t>
            </w:r>
            <w:r>
              <w:rPr>
                <w:rFonts w:ascii="宋体" w:hAnsi="宋体" w:cs="宋体" w:hint="eastAsia"/>
                <w:color w:val="000000" w:themeColor="text1"/>
                <w:szCs w:val="21"/>
              </w:rPr>
              <w:t>；安全事务代表：</w:t>
            </w:r>
            <w:r>
              <w:rPr>
                <w:rFonts w:ascii="宋体" w:hint="eastAsia"/>
                <w:color w:val="000000" w:themeColor="text1"/>
                <w:szCs w:val="21"/>
              </w:rPr>
              <w:t>尹滔</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通过与总经理交流：总经理从以下活动方式对公司建立、实施职业健康安全管理体系并持续改进其有效性所做出的承诺提供证据： </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7F7DEB" w:rsidRDefault="009F4597">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7F7DEB" w:rsidRDefault="007F7DEB"/>
        </w:tc>
      </w:tr>
      <w:tr w:rsidR="007F7DEB">
        <w:trPr>
          <w:trHeight w:val="730"/>
        </w:trPr>
        <w:tc>
          <w:tcPr>
            <w:tcW w:w="2160" w:type="dxa"/>
          </w:tcPr>
          <w:p w:rsidR="007F7DEB" w:rsidRDefault="009F4597">
            <w:pPr>
              <w:rPr>
                <w:b/>
                <w:szCs w:val="21"/>
              </w:rPr>
            </w:pPr>
            <w:r>
              <w:rPr>
                <w:rFonts w:ascii="宋体" w:hAnsi="宋体" w:cs="宋体" w:hint="eastAsia"/>
                <w:szCs w:val="21"/>
              </w:rPr>
              <w:t>方针</w:t>
            </w:r>
          </w:p>
        </w:tc>
        <w:tc>
          <w:tcPr>
            <w:tcW w:w="960" w:type="dxa"/>
          </w:tcPr>
          <w:p w:rsidR="007F7DEB" w:rsidRDefault="009F4597">
            <w:pPr>
              <w:rPr>
                <w:rFonts w:ascii="宋体" w:hAnsi="宋体" w:cs="宋体"/>
                <w:szCs w:val="21"/>
              </w:rPr>
            </w:pPr>
            <w:r>
              <w:rPr>
                <w:rFonts w:ascii="宋体" w:hAnsi="宋体" w:cs="宋体" w:hint="eastAsia"/>
                <w:szCs w:val="21"/>
              </w:rPr>
              <w:t xml:space="preserve">S5.2 </w:t>
            </w:r>
          </w:p>
          <w:p w:rsidR="007F7DEB" w:rsidRDefault="007F7DEB">
            <w:pPr>
              <w:rPr>
                <w:b/>
                <w:szCs w:val="21"/>
              </w:rPr>
            </w:pPr>
          </w:p>
        </w:tc>
        <w:tc>
          <w:tcPr>
            <w:tcW w:w="10004" w:type="dxa"/>
          </w:tcPr>
          <w:p w:rsidR="007F7DEB" w:rsidRDefault="009F4597">
            <w:pPr>
              <w:jc w:val="left"/>
              <w:rPr>
                <w:rFonts w:ascii="宋体" w:hAnsi="宋体" w:cs="宋体"/>
                <w:szCs w:val="21"/>
              </w:rPr>
            </w:pPr>
            <w:r>
              <w:rPr>
                <w:rFonts w:ascii="宋体" w:hAnsi="宋体" w:cs="宋体" w:hint="eastAsia"/>
                <w:szCs w:val="21"/>
              </w:rPr>
              <w:t xml:space="preserve">质量、环境和职业健康安全管理方针： </w:t>
            </w:r>
          </w:p>
          <w:p w:rsidR="007F7DEB" w:rsidRDefault="009F4597">
            <w:pPr>
              <w:jc w:val="left"/>
              <w:rPr>
                <w:rFonts w:ascii="宋体" w:hAnsi="宋体" w:cs="宋体"/>
                <w:szCs w:val="21"/>
              </w:rPr>
            </w:pPr>
            <w:r>
              <w:rPr>
                <w:rFonts w:ascii="宋体" w:hAnsi="宋体" w:cs="宋体" w:hint="eastAsia"/>
                <w:szCs w:val="21"/>
              </w:rPr>
              <w:t>“强化科学管理　　遵循合规守法；预防事故发生　　坚持质量第一；保持环保生产　　加强职业健康</w:t>
            </w:r>
          </w:p>
          <w:p w:rsidR="007F7DEB" w:rsidRDefault="009F4597">
            <w:pPr>
              <w:jc w:val="left"/>
              <w:rPr>
                <w:rFonts w:ascii="宋体" w:hAnsi="宋体" w:cs="宋体"/>
                <w:szCs w:val="21"/>
              </w:rPr>
            </w:pPr>
            <w:r>
              <w:rPr>
                <w:rFonts w:ascii="宋体" w:hAnsi="宋体" w:cs="宋体" w:hint="eastAsia"/>
                <w:szCs w:val="21"/>
              </w:rPr>
              <w:t>确保顾客满意　　促进稳健发展”。</w:t>
            </w:r>
          </w:p>
          <w:p w:rsidR="007F7DEB" w:rsidRDefault="009F4597">
            <w:pPr>
              <w:spacing w:line="400" w:lineRule="exact"/>
              <w:jc w:val="left"/>
              <w:rPr>
                <w:rFonts w:ascii="宋体" w:hAnsi="宋体" w:cs="宋体"/>
                <w:szCs w:val="21"/>
              </w:rPr>
            </w:pPr>
            <w:r>
              <w:rPr>
                <w:rFonts w:ascii="宋体" w:hAnsi="宋体" w:cs="宋体" w:hint="eastAsia"/>
                <w:szCs w:val="21"/>
              </w:rPr>
              <w:t>其内涵包含了：</w:t>
            </w:r>
          </w:p>
          <w:p w:rsidR="007F7DEB" w:rsidRDefault="009F4597">
            <w:pPr>
              <w:spacing w:line="400" w:lineRule="exact"/>
              <w:jc w:val="left"/>
              <w:rPr>
                <w:rFonts w:ascii="宋体" w:hAnsi="宋体" w:cs="宋体"/>
                <w:szCs w:val="21"/>
              </w:rPr>
            </w:pPr>
            <w:r>
              <w:rPr>
                <w:rFonts w:ascii="宋体" w:hAnsi="宋体" w:cs="宋体" w:hint="eastAsia"/>
                <w:szCs w:val="21"/>
              </w:rPr>
              <w:t>公司严格按照国家有关的产品服务质量标准和客户要求执行，以优良的品质获得客户的满意和忠诚；</w:t>
            </w:r>
          </w:p>
          <w:p w:rsidR="007F7DEB" w:rsidRDefault="009F4597">
            <w:pPr>
              <w:spacing w:line="400" w:lineRule="exact"/>
              <w:jc w:val="left"/>
              <w:rPr>
                <w:rFonts w:ascii="宋体" w:hAnsi="宋体" w:cs="宋体"/>
                <w:szCs w:val="21"/>
              </w:rPr>
            </w:pPr>
            <w:r>
              <w:rPr>
                <w:rFonts w:ascii="宋体" w:hAnsi="宋体" w:cs="宋体" w:hint="eastAsia"/>
                <w:szCs w:val="21"/>
              </w:rPr>
              <w:lastRenderedPageBreak/>
              <w:t>保护环境是优秀企业的品质，公司致力于节能减排降耗，在保护环境的前提下，降低损耗、减少成本、提升效益，提高员工的环保意识、体现企业的社会责任；</w:t>
            </w:r>
          </w:p>
          <w:p w:rsidR="007F7DEB" w:rsidRDefault="009F4597">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7F7DEB" w:rsidRDefault="009F4597">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7F7DEB" w:rsidRDefault="009F4597">
            <w:pPr>
              <w:spacing w:line="400" w:lineRule="exact"/>
              <w:jc w:val="left"/>
              <w:rPr>
                <w:rFonts w:ascii="宋体" w:hAnsi="宋体" w:cs="宋体"/>
                <w:szCs w:val="21"/>
              </w:rPr>
            </w:pPr>
            <w:r>
              <w:rPr>
                <w:rFonts w:ascii="宋体" w:hAnsi="宋体" w:cs="宋体" w:hint="eastAsia"/>
                <w:szCs w:val="21"/>
              </w:rPr>
              <w:t>安全管理方针在手册上进行了确定和发布，并通过文件发放的形式发放至各部门、给员工进行了宣传培训。</w:t>
            </w:r>
          </w:p>
          <w:p w:rsidR="007F7DEB" w:rsidRDefault="009F4597">
            <w:pPr>
              <w:spacing w:line="400" w:lineRule="exact"/>
              <w:jc w:val="left"/>
              <w:rPr>
                <w:rFonts w:ascii="宋体" w:hAnsi="宋体" w:cs="宋体"/>
                <w:szCs w:val="21"/>
              </w:rPr>
            </w:pPr>
            <w:r>
              <w:rPr>
                <w:rFonts w:ascii="宋体" w:hAnsi="宋体" w:cs="宋体" w:hint="eastAsia"/>
                <w:szCs w:val="21"/>
              </w:rPr>
              <w:t>安全方针对外进行了发布。</w:t>
            </w:r>
          </w:p>
          <w:p w:rsidR="007F7DEB" w:rsidRDefault="009F4597">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7F7DEB" w:rsidRDefault="009F4597">
            <w:pPr>
              <w:spacing w:line="400" w:lineRule="exact"/>
              <w:jc w:val="left"/>
              <w:rPr>
                <w:rFonts w:ascii="宋体" w:hAnsi="宋体" w:cs="宋体"/>
                <w:szCs w:val="21"/>
              </w:rPr>
            </w:pPr>
            <w:r>
              <w:rPr>
                <w:rFonts w:ascii="宋体" w:hAnsi="宋体" w:cs="宋体" w:hint="eastAsia"/>
                <w:szCs w:val="21"/>
              </w:rPr>
              <w:t>企业的安全方针的内容和管理基本符合标准和法规要求。</w:t>
            </w:r>
          </w:p>
        </w:tc>
        <w:tc>
          <w:tcPr>
            <w:tcW w:w="1585" w:type="dxa"/>
          </w:tcPr>
          <w:p w:rsidR="007F7DEB" w:rsidRDefault="007F7DEB"/>
        </w:tc>
      </w:tr>
      <w:tr w:rsidR="007F7DEB">
        <w:trPr>
          <w:trHeight w:val="1548"/>
        </w:trPr>
        <w:tc>
          <w:tcPr>
            <w:tcW w:w="2160" w:type="dxa"/>
          </w:tcPr>
          <w:p w:rsidR="007F7DEB" w:rsidRDefault="009F4597">
            <w:pPr>
              <w:adjustRightInd w:val="0"/>
              <w:snapToGrid w:val="0"/>
              <w:rPr>
                <w:rFonts w:ascii="宋体" w:hAnsi="宋体" w:cs="宋体"/>
                <w:szCs w:val="21"/>
              </w:rPr>
            </w:pPr>
            <w:r>
              <w:rPr>
                <w:rFonts w:ascii="宋体" w:hAnsi="宋体" w:cs="宋体" w:hint="eastAsia"/>
                <w:szCs w:val="21"/>
              </w:rPr>
              <w:lastRenderedPageBreak/>
              <w:t>组织的角色、职责和权限；</w:t>
            </w:r>
          </w:p>
          <w:p w:rsidR="007F7DEB" w:rsidRDefault="009F4597">
            <w:pPr>
              <w:rPr>
                <w:rFonts w:ascii="宋体" w:hAnsi="宋体" w:cs="宋体"/>
                <w:szCs w:val="21"/>
              </w:rPr>
            </w:pPr>
            <w:r>
              <w:rPr>
                <w:rFonts w:ascii="宋体" w:hAnsi="宋体" w:cs="宋体" w:hint="eastAsia"/>
                <w:szCs w:val="21"/>
              </w:rPr>
              <w:t>资源、角色、职责、责任与权限</w:t>
            </w:r>
          </w:p>
          <w:p w:rsidR="007F7DEB" w:rsidRDefault="007F7DEB">
            <w:pPr>
              <w:adjustRightInd w:val="0"/>
              <w:snapToGrid w:val="0"/>
              <w:rPr>
                <w:b/>
                <w:szCs w:val="21"/>
              </w:rPr>
            </w:pPr>
          </w:p>
        </w:tc>
        <w:tc>
          <w:tcPr>
            <w:tcW w:w="960" w:type="dxa"/>
          </w:tcPr>
          <w:p w:rsidR="007F7DEB" w:rsidRDefault="009F4597">
            <w:pPr>
              <w:rPr>
                <w:rFonts w:ascii="宋体" w:hAnsi="宋体" w:cs="宋体"/>
                <w:szCs w:val="21"/>
              </w:rPr>
            </w:pPr>
            <w:r>
              <w:rPr>
                <w:rFonts w:ascii="宋体" w:hAnsi="宋体" w:cs="宋体" w:hint="eastAsia"/>
                <w:szCs w:val="21"/>
              </w:rPr>
              <w:t xml:space="preserve">S5.3 </w:t>
            </w:r>
          </w:p>
          <w:p w:rsidR="007F7DEB" w:rsidRDefault="007F7DEB">
            <w:pPr>
              <w:rPr>
                <w:b/>
                <w:szCs w:val="21"/>
              </w:rPr>
            </w:pPr>
          </w:p>
        </w:tc>
        <w:tc>
          <w:tcPr>
            <w:tcW w:w="10004" w:type="dxa"/>
          </w:tcPr>
          <w:p w:rsidR="007F7DEB" w:rsidRDefault="009F4597">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7F7DEB" w:rsidRDefault="007F7DEB"/>
        </w:tc>
      </w:tr>
      <w:tr w:rsidR="007F7DEB">
        <w:trPr>
          <w:trHeight w:val="1620"/>
        </w:trPr>
        <w:tc>
          <w:tcPr>
            <w:tcW w:w="2160" w:type="dxa"/>
          </w:tcPr>
          <w:p w:rsidR="007F7DEB" w:rsidRDefault="009F4597">
            <w:pPr>
              <w:adjustRightInd w:val="0"/>
              <w:snapToGrid w:val="0"/>
              <w:jc w:val="center"/>
              <w:rPr>
                <w:rFonts w:ascii="宋体" w:hAnsi="宋体" w:cs="宋体"/>
                <w:szCs w:val="21"/>
              </w:rPr>
            </w:pPr>
            <w:r>
              <w:rPr>
                <w:rFonts w:ascii="宋体" w:hAnsi="宋体" w:cs="宋体" w:hint="eastAsia"/>
                <w:szCs w:val="21"/>
              </w:rPr>
              <w:t>应对风险和机遇的措施；</w:t>
            </w:r>
          </w:p>
        </w:tc>
        <w:tc>
          <w:tcPr>
            <w:tcW w:w="960" w:type="dxa"/>
          </w:tcPr>
          <w:p w:rsidR="007F7DEB" w:rsidRDefault="009F4597">
            <w:pPr>
              <w:rPr>
                <w:bCs/>
                <w:szCs w:val="21"/>
              </w:rPr>
            </w:pPr>
            <w:r>
              <w:rPr>
                <w:rFonts w:ascii="宋体" w:hAnsi="宋体" w:cs="宋体" w:hint="eastAsia"/>
                <w:bCs/>
                <w:szCs w:val="21"/>
              </w:rPr>
              <w:t>S6.1</w:t>
            </w:r>
          </w:p>
        </w:tc>
        <w:tc>
          <w:tcPr>
            <w:tcW w:w="10004" w:type="dxa"/>
          </w:tcPr>
          <w:p w:rsidR="007F7DEB" w:rsidRDefault="009F4597">
            <w:pPr>
              <w:tabs>
                <w:tab w:val="center" w:pos="3169"/>
              </w:tabs>
              <w:spacing w:line="400" w:lineRule="exact"/>
              <w:jc w:val="left"/>
              <w:rPr>
                <w:rFonts w:ascii="宋体" w:hAnsi="宋体"/>
                <w:szCs w:val="21"/>
              </w:rPr>
            </w:pPr>
            <w:r>
              <w:rPr>
                <w:rFonts w:ascii="宋体" w:hAnsi="宋体" w:cs="宋体" w:hint="eastAsia"/>
                <w:szCs w:val="21"/>
                <w:lang/>
              </w:rPr>
              <w:t>提供有《危险源评价管理制度》，内容包括危险源的识别、确认、汇总、评价和不可接受风险的确定、登记、清单发放及更新控制。</w:t>
            </w:r>
          </w:p>
          <w:p w:rsidR="007F7DEB" w:rsidRDefault="009F4597">
            <w:pPr>
              <w:tabs>
                <w:tab w:val="center" w:pos="3169"/>
              </w:tabs>
              <w:spacing w:line="400" w:lineRule="exact"/>
              <w:jc w:val="left"/>
              <w:rPr>
                <w:rFonts w:ascii="宋体" w:hAnsi="宋体" w:cs="宋体"/>
                <w:szCs w:val="21"/>
                <w:lang/>
              </w:rPr>
            </w:pPr>
            <w:r>
              <w:rPr>
                <w:rFonts w:ascii="宋体" w:hAnsi="宋体" w:cs="宋体" w:hint="eastAsia"/>
                <w:szCs w:val="21"/>
                <w:lang/>
              </w:rPr>
              <w:t>公司重要危险源有以下几项：</w:t>
            </w:r>
          </w:p>
          <w:p w:rsidR="007F7DEB" w:rsidRDefault="009F4597">
            <w:pPr>
              <w:tabs>
                <w:tab w:val="center" w:pos="3169"/>
              </w:tabs>
              <w:spacing w:line="400" w:lineRule="exact"/>
              <w:jc w:val="left"/>
              <w:rPr>
                <w:rFonts w:ascii="宋体" w:hAnsi="宋体" w:cs="宋体"/>
                <w:color w:val="FF0000"/>
                <w:szCs w:val="21"/>
                <w:lang/>
              </w:rPr>
            </w:pPr>
            <w:r>
              <w:rPr>
                <w:rFonts w:hint="eastAsia"/>
                <w:szCs w:val="21"/>
              </w:rPr>
              <w:t>1</w:t>
            </w:r>
            <w:r>
              <w:rPr>
                <w:rFonts w:hint="eastAsia"/>
                <w:szCs w:val="21"/>
              </w:rPr>
              <w:t>）火灾；</w:t>
            </w:r>
            <w:r>
              <w:rPr>
                <w:rFonts w:hint="eastAsia"/>
                <w:szCs w:val="21"/>
              </w:rPr>
              <w:t>2</w:t>
            </w:r>
            <w:r>
              <w:rPr>
                <w:rFonts w:hint="eastAsia"/>
                <w:szCs w:val="21"/>
              </w:rPr>
              <w:t>）中暑；</w:t>
            </w:r>
            <w:r>
              <w:rPr>
                <w:rFonts w:hint="eastAsia"/>
                <w:szCs w:val="21"/>
              </w:rPr>
              <w:t>3</w:t>
            </w:r>
            <w:r>
              <w:rPr>
                <w:rFonts w:hint="eastAsia"/>
                <w:szCs w:val="21"/>
              </w:rPr>
              <w:t>）起重伤害；</w:t>
            </w:r>
            <w:r>
              <w:rPr>
                <w:rFonts w:hint="eastAsia"/>
                <w:szCs w:val="21"/>
              </w:rPr>
              <w:t>4</w:t>
            </w:r>
            <w:r>
              <w:rPr>
                <w:rFonts w:hint="eastAsia"/>
                <w:szCs w:val="21"/>
              </w:rPr>
              <w:t>）交通意外</w:t>
            </w:r>
            <w:r>
              <w:rPr>
                <w:rFonts w:ascii="宋体" w:hAnsi="宋体" w:cs="宋体" w:hint="eastAsia"/>
                <w:color w:val="FF0000"/>
                <w:szCs w:val="21"/>
                <w:lang/>
              </w:rPr>
              <w:t>。</w:t>
            </w:r>
          </w:p>
          <w:p w:rsidR="007F7DEB" w:rsidRDefault="009F4597">
            <w:pPr>
              <w:tabs>
                <w:tab w:val="center" w:pos="3169"/>
              </w:tabs>
              <w:spacing w:line="400" w:lineRule="exact"/>
              <w:jc w:val="left"/>
              <w:rPr>
                <w:rFonts w:ascii="宋体" w:hAnsi="宋体" w:cs="宋体"/>
                <w:szCs w:val="21"/>
                <w:lang/>
              </w:rPr>
            </w:pPr>
            <w:r>
              <w:rPr>
                <w:rFonts w:ascii="宋体" w:hAnsi="宋体" w:cs="宋体" w:hint="eastAsia"/>
                <w:szCs w:val="21"/>
                <w:lang/>
              </w:rPr>
              <w:t>抽查以下二项重要危险源的方法控制措施：</w:t>
            </w:r>
          </w:p>
          <w:p w:rsidR="007F7DEB" w:rsidRDefault="009F4597">
            <w:pPr>
              <w:numPr>
                <w:ilvl w:val="0"/>
                <w:numId w:val="1"/>
              </w:numPr>
              <w:spacing w:line="400" w:lineRule="exact"/>
              <w:rPr>
                <w:rFonts w:ascii="宋体" w:hAnsi="宋体" w:cs="宋体"/>
                <w:szCs w:val="21"/>
                <w:lang/>
              </w:rPr>
            </w:pPr>
            <w:r>
              <w:rPr>
                <w:rFonts w:ascii="宋体" w:hAnsi="宋体" w:cs="宋体" w:hint="eastAsia"/>
                <w:szCs w:val="21"/>
                <w:lang/>
              </w:rPr>
              <w:t>交通意外控制：</w:t>
            </w:r>
          </w:p>
          <w:p w:rsidR="007F7DEB" w:rsidRDefault="009F4597">
            <w:pPr>
              <w:spacing w:line="400" w:lineRule="exact"/>
              <w:rPr>
                <w:rFonts w:ascii="宋体" w:hAnsi="宋体" w:cs="宋体"/>
                <w:szCs w:val="21"/>
                <w:lang/>
              </w:rPr>
            </w:pPr>
            <w:r>
              <w:rPr>
                <w:rFonts w:hAnsi="宋体"/>
                <w:bCs/>
                <w:color w:val="000000"/>
                <w:sz w:val="24"/>
                <w:szCs w:val="24"/>
              </w:rPr>
              <w:lastRenderedPageBreak/>
              <w:t>严格遵守交通规定，安全驾驶，安全教育，应急预案</w:t>
            </w:r>
            <w:r>
              <w:rPr>
                <w:rFonts w:ascii="宋体" w:hAnsi="宋体" w:cs="宋体" w:hint="eastAsia"/>
                <w:szCs w:val="21"/>
                <w:lang/>
              </w:rPr>
              <w:t>：</w:t>
            </w:r>
          </w:p>
          <w:p w:rsidR="007F7DEB" w:rsidRDefault="009F4597">
            <w:pPr>
              <w:spacing w:line="400" w:lineRule="exact"/>
              <w:rPr>
                <w:rFonts w:hAnsi="宋体"/>
                <w:bCs/>
                <w:color w:val="000000"/>
                <w:sz w:val="24"/>
                <w:szCs w:val="24"/>
              </w:rPr>
            </w:pPr>
            <w:r>
              <w:rPr>
                <w:rFonts w:ascii="宋体" w:hAnsi="宋体" w:cs="宋体" w:hint="eastAsia"/>
                <w:szCs w:val="21"/>
                <w:lang/>
              </w:rPr>
              <w:t>2、</w:t>
            </w:r>
            <w:r>
              <w:rPr>
                <w:rFonts w:hAnsi="宋体" w:hint="eastAsia"/>
                <w:bCs/>
                <w:color w:val="000000"/>
                <w:sz w:val="24"/>
                <w:szCs w:val="24"/>
              </w:rPr>
              <w:t>火灾控制</w:t>
            </w:r>
          </w:p>
          <w:p w:rsidR="007F7DEB" w:rsidRDefault="009F4597">
            <w:pPr>
              <w:spacing w:line="400" w:lineRule="exact"/>
              <w:rPr>
                <w:rFonts w:hAnsi="宋体"/>
                <w:bCs/>
                <w:color w:val="000000"/>
                <w:sz w:val="24"/>
                <w:szCs w:val="24"/>
              </w:rPr>
            </w:pPr>
            <w:r>
              <w:rPr>
                <w:rFonts w:hAnsi="宋体"/>
                <w:bCs/>
                <w:color w:val="000000"/>
                <w:sz w:val="24"/>
                <w:szCs w:val="24"/>
              </w:rPr>
              <w:t>定期进行线路排查、检修、应急预案、安全培训</w:t>
            </w:r>
            <w:r>
              <w:rPr>
                <w:rFonts w:hAnsi="宋体" w:hint="eastAsia"/>
                <w:bCs/>
                <w:color w:val="000000"/>
                <w:sz w:val="24"/>
                <w:szCs w:val="24"/>
              </w:rPr>
              <w:t>。</w:t>
            </w:r>
          </w:p>
          <w:p w:rsidR="007F7DEB" w:rsidRDefault="009F4597">
            <w:pPr>
              <w:spacing w:line="400" w:lineRule="exact"/>
              <w:rPr>
                <w:rFonts w:ascii="宋体" w:hAnsi="宋体" w:cs="宋体"/>
                <w:szCs w:val="21"/>
              </w:rPr>
            </w:pPr>
            <w:r>
              <w:rPr>
                <w:rFonts w:hAnsi="宋体" w:hint="eastAsia"/>
                <w:bCs/>
                <w:color w:val="000000"/>
                <w:sz w:val="24"/>
                <w:szCs w:val="24"/>
              </w:rPr>
              <w:t>应对风险和机遇的措施应与其对于产品和服务符合性的潜在影响相适应。</w:t>
            </w:r>
          </w:p>
        </w:tc>
        <w:tc>
          <w:tcPr>
            <w:tcW w:w="1585" w:type="dxa"/>
          </w:tcPr>
          <w:p w:rsidR="007F7DEB" w:rsidRDefault="007F7DEB"/>
        </w:tc>
      </w:tr>
      <w:tr w:rsidR="007F7DEB">
        <w:trPr>
          <w:trHeight w:val="1080"/>
        </w:trPr>
        <w:tc>
          <w:tcPr>
            <w:tcW w:w="2160" w:type="dxa"/>
          </w:tcPr>
          <w:p w:rsidR="007F7DEB" w:rsidRDefault="009F4597">
            <w:pPr>
              <w:rPr>
                <w:b/>
              </w:rPr>
            </w:pPr>
            <w:r>
              <w:rPr>
                <w:rFonts w:ascii="宋体" w:hAnsi="宋体" w:hint="eastAsia"/>
                <w:szCs w:val="21"/>
              </w:rPr>
              <w:lastRenderedPageBreak/>
              <w:t>措施的策划</w:t>
            </w:r>
          </w:p>
        </w:tc>
        <w:tc>
          <w:tcPr>
            <w:tcW w:w="960" w:type="dxa"/>
          </w:tcPr>
          <w:p w:rsidR="007F7DEB" w:rsidRDefault="009F4597">
            <w:pPr>
              <w:rPr>
                <w:b/>
              </w:rPr>
            </w:pPr>
            <w:r>
              <w:rPr>
                <w:rFonts w:ascii="宋体" w:hAnsi="宋体" w:cs="宋体" w:hint="eastAsia"/>
                <w:szCs w:val="21"/>
              </w:rPr>
              <w:t>S6.1.4</w:t>
            </w:r>
          </w:p>
        </w:tc>
        <w:tc>
          <w:tcPr>
            <w:tcW w:w="10004" w:type="dxa"/>
          </w:tcPr>
          <w:p w:rsidR="007F7DEB" w:rsidRDefault="009F4597">
            <w:pPr>
              <w:ind w:firstLineChars="200" w:firstLine="420"/>
              <w:rPr>
                <w:b/>
              </w:rPr>
            </w:pPr>
            <w:r>
              <w:rPr>
                <w:rFonts w:hint="eastAsia"/>
                <w:szCs w:val="21"/>
              </w:rPr>
              <w:t>组织领导层策划关于开展职业健康安全管理体系中所采取措施，以便管理安全目标、危险源、合规性义务、组织识别的风险等。通过合规性评价、目标考核、运行方案、管理评审、内外部沟通等方式以保证管理体系达到预期结果。具体见各部门审核记录。</w:t>
            </w:r>
          </w:p>
        </w:tc>
        <w:tc>
          <w:tcPr>
            <w:tcW w:w="1585" w:type="dxa"/>
          </w:tcPr>
          <w:p w:rsidR="007F7DEB" w:rsidRDefault="009F4597">
            <w:r>
              <w:rPr>
                <w:rFonts w:hint="eastAsia"/>
              </w:rPr>
              <w:t>符合</w:t>
            </w:r>
          </w:p>
        </w:tc>
      </w:tr>
      <w:tr w:rsidR="007F7DEB">
        <w:trPr>
          <w:trHeight w:val="1587"/>
        </w:trPr>
        <w:tc>
          <w:tcPr>
            <w:tcW w:w="2160" w:type="dxa"/>
          </w:tcPr>
          <w:p w:rsidR="007F7DEB" w:rsidRDefault="009F4597">
            <w:pPr>
              <w:rPr>
                <w:b/>
                <w:szCs w:val="21"/>
              </w:rPr>
            </w:pPr>
            <w:r>
              <w:rPr>
                <w:rFonts w:ascii="宋体" w:hAnsi="宋体" w:hint="eastAsia"/>
                <w:szCs w:val="21"/>
              </w:rPr>
              <w:t>目标及其实现的策划</w:t>
            </w:r>
          </w:p>
        </w:tc>
        <w:tc>
          <w:tcPr>
            <w:tcW w:w="960" w:type="dxa"/>
          </w:tcPr>
          <w:p w:rsidR="007F7DEB" w:rsidRDefault="009F4597">
            <w:pPr>
              <w:rPr>
                <w:rFonts w:ascii="宋体" w:hAnsi="宋体" w:cs="宋体"/>
                <w:szCs w:val="21"/>
              </w:rPr>
            </w:pPr>
            <w:r>
              <w:rPr>
                <w:rFonts w:ascii="宋体" w:hAnsi="宋体" w:cs="宋体" w:hint="eastAsia"/>
                <w:szCs w:val="21"/>
              </w:rPr>
              <w:t xml:space="preserve">S6.2 </w:t>
            </w:r>
          </w:p>
          <w:p w:rsidR="007F7DEB" w:rsidRDefault="007F7DEB">
            <w:pPr>
              <w:rPr>
                <w:b/>
                <w:szCs w:val="21"/>
              </w:rPr>
            </w:pPr>
          </w:p>
        </w:tc>
        <w:tc>
          <w:tcPr>
            <w:tcW w:w="10004" w:type="dxa"/>
          </w:tcPr>
          <w:p w:rsidR="007F7DEB" w:rsidRDefault="009F4597">
            <w:pPr>
              <w:rPr>
                <w:szCs w:val="21"/>
              </w:rPr>
            </w:pPr>
            <w:r>
              <w:rPr>
                <w:rFonts w:hint="eastAsia"/>
                <w:szCs w:val="21"/>
              </w:rPr>
              <w:t>职业健康安全目标：</w:t>
            </w:r>
          </w:p>
          <w:p w:rsidR="007F7DEB" w:rsidRDefault="009F4597" w:rsidP="009F4597">
            <w:pPr>
              <w:spacing w:line="520" w:lineRule="exact"/>
              <w:ind w:firstLineChars="198" w:firstLine="416"/>
              <w:rPr>
                <w:rFonts w:ascii="宋体" w:hAnsi="宋体"/>
                <w:szCs w:val="21"/>
              </w:rPr>
            </w:pPr>
            <w:r>
              <w:rPr>
                <w:rFonts w:ascii="宋体" w:hAnsi="宋体" w:hint="eastAsia"/>
                <w:szCs w:val="21"/>
              </w:rPr>
              <w:t>1.交通责任事故率             ≤1.2次/百万公里</w:t>
            </w:r>
          </w:p>
          <w:p w:rsidR="007F7DEB" w:rsidRDefault="009F4597" w:rsidP="009F4597">
            <w:pPr>
              <w:spacing w:line="500" w:lineRule="exact"/>
              <w:ind w:firstLineChars="198" w:firstLine="416"/>
              <w:rPr>
                <w:rFonts w:ascii="宋体" w:hAnsi="宋体"/>
                <w:color w:val="FF0000"/>
                <w:szCs w:val="21"/>
              </w:rPr>
            </w:pPr>
            <w:r>
              <w:rPr>
                <w:rFonts w:ascii="宋体" w:hAnsi="宋体" w:hint="eastAsia"/>
                <w:szCs w:val="21"/>
              </w:rPr>
              <w:t>2. 重大责任交通事故                0</w:t>
            </w:r>
          </w:p>
          <w:p w:rsidR="007F7DEB" w:rsidRDefault="009F4597" w:rsidP="009F4597">
            <w:pPr>
              <w:spacing w:line="500" w:lineRule="exact"/>
              <w:ind w:firstLineChars="198" w:firstLine="416"/>
              <w:rPr>
                <w:rFonts w:ascii="宋体" w:hAnsi="宋体" w:cs="宋体"/>
                <w:color w:val="000000"/>
                <w:szCs w:val="21"/>
              </w:rPr>
            </w:pPr>
            <w:r>
              <w:rPr>
                <w:rFonts w:ascii="宋体" w:hAnsi="宋体" w:hint="eastAsia"/>
                <w:szCs w:val="21"/>
              </w:rPr>
              <w:t>3. 火灾事故                        0</w:t>
            </w:r>
          </w:p>
          <w:p w:rsidR="007F7DEB" w:rsidRDefault="009F4597">
            <w:pPr>
              <w:pStyle w:val="a7"/>
              <w:spacing w:line="400" w:lineRule="exact"/>
              <w:rPr>
                <w:rFonts w:ascii="宋体" w:hAnsi="宋体"/>
                <w:color w:val="auto"/>
                <w:kern w:val="2"/>
                <w:sz w:val="21"/>
                <w:szCs w:val="21"/>
              </w:rPr>
            </w:pPr>
            <w:r>
              <w:rPr>
                <w:rFonts w:ascii="宋体" w:hAnsi="宋体" w:hint="eastAsia"/>
                <w:color w:val="auto"/>
                <w:kern w:val="2"/>
                <w:sz w:val="21"/>
                <w:szCs w:val="21"/>
              </w:rPr>
              <w:t>查《目标考核表》2020年1月-2020年10月对目标进行考核，考核情况为：</w:t>
            </w:r>
          </w:p>
          <w:p w:rsidR="007F7DEB" w:rsidRDefault="009F4597">
            <w:pPr>
              <w:spacing w:line="400" w:lineRule="exact"/>
              <w:rPr>
                <w:rFonts w:ascii="宋体" w:hAnsi="宋体"/>
                <w:szCs w:val="21"/>
              </w:rPr>
            </w:pPr>
            <w:r>
              <w:rPr>
                <w:rFonts w:ascii="宋体" w:hAnsi="宋体" w:hint="eastAsia"/>
                <w:szCs w:val="21"/>
              </w:rPr>
              <w:t xml:space="preserve">安全目标、指标： </w:t>
            </w:r>
          </w:p>
          <w:p w:rsidR="007F7DEB" w:rsidRDefault="009F4597" w:rsidP="009F4597">
            <w:pPr>
              <w:spacing w:line="520" w:lineRule="exact"/>
              <w:ind w:firstLineChars="198" w:firstLine="416"/>
              <w:rPr>
                <w:rFonts w:ascii="宋体" w:hAnsi="宋体"/>
                <w:szCs w:val="21"/>
              </w:rPr>
            </w:pPr>
            <w:r>
              <w:rPr>
                <w:rFonts w:ascii="宋体" w:hAnsi="宋体" w:hint="eastAsia"/>
                <w:szCs w:val="21"/>
              </w:rPr>
              <w:t>1.交通责任事故率             ≤1.2次/百万公里</w:t>
            </w:r>
          </w:p>
          <w:p w:rsidR="007F7DEB" w:rsidRDefault="009F4597" w:rsidP="009F4597">
            <w:pPr>
              <w:spacing w:line="500" w:lineRule="exact"/>
              <w:ind w:firstLineChars="198" w:firstLine="416"/>
              <w:rPr>
                <w:rFonts w:ascii="宋体" w:hAnsi="宋体"/>
                <w:color w:val="FF0000"/>
                <w:szCs w:val="21"/>
              </w:rPr>
            </w:pPr>
            <w:r>
              <w:rPr>
                <w:rFonts w:ascii="宋体" w:hAnsi="宋体" w:hint="eastAsia"/>
                <w:szCs w:val="21"/>
              </w:rPr>
              <w:t>2. 重大责任交通事故                0</w:t>
            </w:r>
          </w:p>
          <w:p w:rsidR="007F7DEB" w:rsidRDefault="009F4597" w:rsidP="009F4597">
            <w:pPr>
              <w:spacing w:line="500" w:lineRule="exact"/>
              <w:ind w:firstLineChars="198" w:firstLine="416"/>
              <w:rPr>
                <w:rFonts w:ascii="宋体" w:hAnsi="宋体" w:cs="宋体"/>
                <w:color w:val="000000"/>
                <w:szCs w:val="21"/>
              </w:rPr>
            </w:pPr>
            <w:r>
              <w:rPr>
                <w:rFonts w:ascii="宋体" w:hAnsi="宋体" w:hint="eastAsia"/>
                <w:szCs w:val="21"/>
              </w:rPr>
              <w:t>3. 火灾事故                        0</w:t>
            </w:r>
          </w:p>
          <w:p w:rsidR="007F7DEB" w:rsidRDefault="009F4597">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7F7DEB" w:rsidRDefault="007F7DEB"/>
        </w:tc>
      </w:tr>
      <w:tr w:rsidR="007F7DEB">
        <w:trPr>
          <w:trHeight w:val="1216"/>
        </w:trPr>
        <w:tc>
          <w:tcPr>
            <w:tcW w:w="2160" w:type="dxa"/>
          </w:tcPr>
          <w:p w:rsidR="007F7DEB" w:rsidRDefault="009F4597">
            <w:pPr>
              <w:adjustRightInd w:val="0"/>
              <w:snapToGrid w:val="0"/>
              <w:jc w:val="left"/>
              <w:rPr>
                <w:rFonts w:ascii="宋体" w:hAnsi="宋体"/>
                <w:szCs w:val="21"/>
              </w:rPr>
            </w:pPr>
            <w:r>
              <w:rPr>
                <w:rFonts w:ascii="宋体" w:hAnsi="宋体" w:hint="eastAsia"/>
                <w:szCs w:val="21"/>
              </w:rPr>
              <w:t>资源</w:t>
            </w:r>
          </w:p>
        </w:tc>
        <w:tc>
          <w:tcPr>
            <w:tcW w:w="960" w:type="dxa"/>
          </w:tcPr>
          <w:p w:rsidR="007F7DEB" w:rsidRDefault="009F4597">
            <w:pPr>
              <w:rPr>
                <w:rFonts w:ascii="宋体" w:hAnsi="宋体" w:cs="宋体"/>
                <w:szCs w:val="21"/>
              </w:rPr>
            </w:pPr>
            <w:r>
              <w:rPr>
                <w:rFonts w:ascii="宋体" w:hAnsi="宋体" w:cs="宋体" w:hint="eastAsia"/>
                <w:szCs w:val="21"/>
              </w:rPr>
              <w:t>S7.1</w:t>
            </w:r>
          </w:p>
          <w:p w:rsidR="007F7DEB" w:rsidRDefault="007F7DEB">
            <w:pPr>
              <w:rPr>
                <w:rFonts w:ascii="宋体" w:hAnsi="宋体"/>
                <w:szCs w:val="21"/>
              </w:rPr>
            </w:pPr>
          </w:p>
        </w:tc>
        <w:tc>
          <w:tcPr>
            <w:tcW w:w="10004" w:type="dxa"/>
          </w:tcPr>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询问总经理，企业为了实施职业健康安全管理体系，并持续改进其有效性、增强顾客满意度和体系正常运行提供了充足的资金及必要的资源，为提高员工质量意识组织了的培训，目前的资源基本满足策划需要。</w:t>
            </w:r>
          </w:p>
          <w:p w:rsidR="007F7DEB" w:rsidRDefault="009F4597">
            <w:pPr>
              <w:tabs>
                <w:tab w:val="center" w:pos="3169"/>
              </w:tabs>
              <w:spacing w:line="400" w:lineRule="exact"/>
              <w:jc w:val="left"/>
              <w:rPr>
                <w:rFonts w:ascii="宋体" w:hAnsi="宋体"/>
                <w:szCs w:val="21"/>
              </w:rPr>
            </w:pPr>
            <w:r>
              <w:rPr>
                <w:rFonts w:ascii="宋体" w:hAnsi="宋体" w:cs="宋体" w:hint="eastAsia"/>
                <w:szCs w:val="21"/>
              </w:rPr>
              <w:t>总经理对资源的配备比较重视，人力资源、设备和工作环境等可满足许可范围内的道路货物运输服务的需要。</w:t>
            </w:r>
          </w:p>
        </w:tc>
        <w:tc>
          <w:tcPr>
            <w:tcW w:w="1585" w:type="dxa"/>
          </w:tcPr>
          <w:p w:rsidR="007F7DEB" w:rsidRDefault="007F7DEB"/>
        </w:tc>
      </w:tr>
      <w:tr w:rsidR="007F7DEB">
        <w:trPr>
          <w:trHeight w:val="2110"/>
        </w:trPr>
        <w:tc>
          <w:tcPr>
            <w:tcW w:w="2160" w:type="dxa"/>
          </w:tcPr>
          <w:p w:rsidR="007F7DEB" w:rsidRDefault="009F4597">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7F7DEB" w:rsidRDefault="009F4597">
            <w:pPr>
              <w:rPr>
                <w:rFonts w:ascii="宋体" w:hAnsi="宋体" w:cs="宋体"/>
                <w:szCs w:val="21"/>
              </w:rPr>
            </w:pPr>
            <w:r>
              <w:rPr>
                <w:rFonts w:ascii="宋体" w:hAnsi="宋体" w:cs="宋体" w:hint="eastAsia"/>
                <w:szCs w:val="21"/>
              </w:rPr>
              <w:t>S9.1</w:t>
            </w:r>
          </w:p>
        </w:tc>
        <w:tc>
          <w:tcPr>
            <w:tcW w:w="10004" w:type="dxa"/>
          </w:tcPr>
          <w:p w:rsidR="007F7DEB" w:rsidRDefault="009F459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公司对需要监视和测量的对象的确定，监视、测量、分析和评价方法的选择，实施监视和测量的时机、实施分析和评价的时机界定，</w:t>
            </w:r>
            <w:r>
              <w:rPr>
                <w:rFonts w:ascii="宋体" w:hAnsi="宋体" w:cs="宋体" w:hint="eastAsia"/>
                <w:szCs w:val="21"/>
              </w:rPr>
              <w:t>职业健康安全管理</w:t>
            </w:r>
            <w:r>
              <w:rPr>
                <w:rFonts w:ascii="宋体" w:hAnsi="宋体" w:cs="宋体" w:hint="eastAsia"/>
                <w:color w:val="000000" w:themeColor="text1"/>
                <w:szCs w:val="21"/>
              </w:rPr>
              <w:t>的绩效和有效性的评价方法的采用及有关监视和测量记录的保留等要求予以较清楚的策划和确定，详见相关程序文件及监视、测量、分析和评价的实施计划。</w:t>
            </w:r>
          </w:p>
          <w:p w:rsidR="007F7DEB" w:rsidRDefault="009F459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如：</w:t>
            </w:r>
          </w:p>
          <w:p w:rsidR="007F7DEB" w:rsidRDefault="009F459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（1）《服务监视测量程序》</w:t>
            </w:r>
          </w:p>
          <w:p w:rsidR="007F7DEB" w:rsidRDefault="009F459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（2）《内部审核控制程序》</w:t>
            </w:r>
          </w:p>
          <w:p w:rsidR="007F7DEB" w:rsidRDefault="009F459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（3）《管理评审控制程序》</w:t>
            </w:r>
          </w:p>
          <w:p w:rsidR="007F7DEB" w:rsidRDefault="009F459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（4）《应急准备和响应控制程序》</w:t>
            </w:r>
          </w:p>
          <w:p w:rsidR="007F7DEB" w:rsidRDefault="009F459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（5）《法律法规合规性评价控制程序》</w:t>
            </w:r>
          </w:p>
        </w:tc>
        <w:tc>
          <w:tcPr>
            <w:tcW w:w="1585" w:type="dxa"/>
          </w:tcPr>
          <w:p w:rsidR="007F7DEB" w:rsidRDefault="007F7DEB"/>
        </w:tc>
      </w:tr>
      <w:tr w:rsidR="007F7DEB">
        <w:trPr>
          <w:trHeight w:val="2110"/>
        </w:trPr>
        <w:tc>
          <w:tcPr>
            <w:tcW w:w="2160" w:type="dxa"/>
          </w:tcPr>
          <w:p w:rsidR="007F7DEB" w:rsidRDefault="009F4597">
            <w:pPr>
              <w:adjustRightInd w:val="0"/>
              <w:snapToGrid w:val="0"/>
              <w:jc w:val="left"/>
              <w:rPr>
                <w:rFonts w:ascii="宋体" w:hAnsi="宋体"/>
                <w:szCs w:val="21"/>
              </w:rPr>
            </w:pPr>
            <w:r>
              <w:rPr>
                <w:rFonts w:ascii="宋体" w:hAnsi="宋体" w:cs="宋体" w:hint="eastAsia"/>
                <w:szCs w:val="21"/>
              </w:rPr>
              <w:t>管理评审</w:t>
            </w:r>
          </w:p>
        </w:tc>
        <w:tc>
          <w:tcPr>
            <w:tcW w:w="960" w:type="dxa"/>
          </w:tcPr>
          <w:p w:rsidR="007F7DEB" w:rsidRDefault="009F4597">
            <w:pPr>
              <w:rPr>
                <w:rFonts w:ascii="宋体" w:hAnsi="宋体" w:cs="宋体"/>
                <w:szCs w:val="21"/>
              </w:rPr>
            </w:pPr>
            <w:r>
              <w:rPr>
                <w:rFonts w:ascii="宋体" w:hAnsi="宋体" w:cs="宋体" w:hint="eastAsia"/>
                <w:szCs w:val="21"/>
              </w:rPr>
              <w:t xml:space="preserve">S9.3 </w:t>
            </w:r>
          </w:p>
          <w:p w:rsidR="007F7DEB" w:rsidRDefault="007F7DEB">
            <w:pPr>
              <w:rPr>
                <w:rFonts w:ascii="宋体" w:hAnsi="宋体"/>
                <w:szCs w:val="21"/>
              </w:rPr>
            </w:pPr>
          </w:p>
        </w:tc>
        <w:tc>
          <w:tcPr>
            <w:tcW w:w="10004" w:type="dxa"/>
          </w:tcPr>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查，公司管理手册，规定了管理评审的要求：管理评审的主持人、时间频率、管理评审的输入、输出等。公司制定了“管理评审计划”,规定每年至少进行一次管理评审，每次时间间隔不超过12个月</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时间：2020年5月16日（上次审核时间为2019年5月20日，未超过12个月，符合策划及标准。）</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主持人：陈丙合 参加人员：体系涉及到的各部门所有有人员</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过程业绩、产品服务符合性。</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lastRenderedPageBreak/>
              <w:t>顾客反馈、满意度调查结果。</w:t>
            </w:r>
          </w:p>
          <w:p w:rsidR="007376BF" w:rsidRPr="007376BF" w:rsidRDefault="007376BF" w:rsidP="007376BF">
            <w:pPr>
              <w:tabs>
                <w:tab w:val="center" w:pos="3169"/>
              </w:tabs>
              <w:spacing w:line="400" w:lineRule="exact"/>
              <w:jc w:val="left"/>
              <w:rPr>
                <w:rFonts w:ascii="宋体" w:hAnsi="宋体"/>
                <w:kern w:val="0"/>
                <w:szCs w:val="21"/>
              </w:rPr>
            </w:pPr>
            <w:r>
              <w:rPr>
                <w:rFonts w:ascii="宋体" w:hAnsi="宋体" w:cs="宋体" w:hint="eastAsia"/>
                <w:szCs w:val="21"/>
              </w:rPr>
              <w:t>对上次管理评审改进项的验证情况的跟踪：改进项目两个</w:t>
            </w:r>
            <w:r w:rsidRPr="007376BF">
              <w:rPr>
                <w:rFonts w:ascii="宋体" w:hAnsi="宋体" w:cs="宋体" w:hint="eastAsia"/>
                <w:szCs w:val="21"/>
              </w:rPr>
              <w:t>，（1）</w:t>
            </w:r>
            <w:r w:rsidRPr="007376BF">
              <w:rPr>
                <w:rFonts w:ascii="宋体" w:hAnsi="宋体" w:hint="eastAsia"/>
                <w:kern w:val="0"/>
                <w:szCs w:val="21"/>
              </w:rPr>
              <w:t>加强体系的培训和执行力度；（2）目前公司的项目还不够全面,要求相关部门采取措施.开发更多更符合市场的项目。已开展培训和市场开拓，达到预期效果。</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相关法关注：2020年1月至今未收到相关法及顾客投诉抱怨；</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p w:rsidR="007F7DEB" w:rsidRDefault="007F7DEB">
            <w:pPr>
              <w:rPr>
                <w:rFonts w:ascii="宋体" w:hAnsi="宋体" w:cs="宋体"/>
                <w:szCs w:val="21"/>
              </w:rPr>
            </w:pPr>
          </w:p>
        </w:tc>
        <w:tc>
          <w:tcPr>
            <w:tcW w:w="1585" w:type="dxa"/>
          </w:tcPr>
          <w:p w:rsidR="007F7DEB" w:rsidRDefault="007F7DEB"/>
        </w:tc>
      </w:tr>
      <w:tr w:rsidR="007F7DEB">
        <w:trPr>
          <w:trHeight w:val="1702"/>
        </w:trPr>
        <w:tc>
          <w:tcPr>
            <w:tcW w:w="2160" w:type="dxa"/>
          </w:tcPr>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7F7DEB" w:rsidRDefault="009F4597">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7F7DEB" w:rsidRDefault="009F4597">
            <w:pPr>
              <w:tabs>
                <w:tab w:val="center" w:pos="3169"/>
              </w:tabs>
              <w:spacing w:line="400" w:lineRule="exact"/>
              <w:rPr>
                <w:rFonts w:ascii="宋体" w:hAnsi="宋体" w:cs="宋体"/>
                <w:szCs w:val="21"/>
              </w:rPr>
            </w:pPr>
            <w:r>
              <w:rPr>
                <w:rFonts w:ascii="宋体" w:hAnsi="宋体" w:cs="宋体" w:hint="eastAsia"/>
                <w:szCs w:val="21"/>
              </w:rPr>
              <w:t>S10.1；10.2</w:t>
            </w:r>
          </w:p>
          <w:p w:rsidR="007F7DEB" w:rsidRDefault="007F7DEB">
            <w:pPr>
              <w:rPr>
                <w:rFonts w:ascii="宋体" w:hAnsi="宋体"/>
                <w:szCs w:val="21"/>
              </w:rPr>
            </w:pPr>
          </w:p>
        </w:tc>
        <w:tc>
          <w:tcPr>
            <w:tcW w:w="10004" w:type="dxa"/>
          </w:tcPr>
          <w:p w:rsidR="007F7DEB" w:rsidRDefault="009F4597">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制定系列程序文件《管理评审控制程序》、《顾客满意度调查程序》、《服务监视测量程序》、《纠正和预防措施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7F7DEB" w:rsidRDefault="009F4597">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公司通过安全方针、目标的达成分析、内部质量审核结果、数据资料统计分析、纠正和预防措施和管理评审等方式，以推动职业健康安全管理体系的持续改进。</w:t>
            </w:r>
          </w:p>
          <w:p w:rsidR="007F7DEB" w:rsidRDefault="009F4597">
            <w:pPr>
              <w:spacing w:line="440" w:lineRule="exact"/>
              <w:ind w:firstLine="480"/>
              <w:rPr>
                <w:rFonts w:ascii="宋体" w:hAnsi="宋体" w:cs="宋体"/>
                <w:szCs w:val="21"/>
              </w:rPr>
            </w:pPr>
            <w:r>
              <w:rPr>
                <w:rFonts w:ascii="宋体" w:hAnsi="宋体" w:cs="宋体" w:hint="eastAsia"/>
                <w:szCs w:val="21"/>
              </w:rPr>
              <w:lastRenderedPageBreak/>
              <w:t>公司制定《顾客满意度调查程序》及《服务监视测量程序》》实施纠正措施，提高客户的满意度。在《顾客满意度调查程序》文件中规定了对顾客满意度测量结果：（1）市场商务部每季度对以下信息进行汇总分析：a、来自顾客意见、投诉处理方面的信息b、来自服务记录表上的信息c、其他方面的信息，如顾客反馈的信息；（2）市场商务部及时将顾客满意度分析报告传递给相关部门及管理者代表、执行董事;(3)管理者代表组织相关部门纠正防御或改进措施，具体按《纠正和预防措施控制程序》执行；（4）调查结果及分析报告作为管理评审的输入按《管理评审控制程序》执行；（5）对顾客不满意的项目，应进行跟踪调查，确定原因，采取相应的改进措施。</w:t>
            </w:r>
          </w:p>
          <w:p w:rsidR="007F7DEB" w:rsidRDefault="009F4597">
            <w:pPr>
              <w:spacing w:line="440" w:lineRule="exact"/>
              <w:ind w:firstLine="480"/>
              <w:rPr>
                <w:rFonts w:ascii="宋体" w:hAnsi="宋体" w:cs="宋体"/>
                <w:szCs w:val="21"/>
              </w:rPr>
            </w:pPr>
            <w:r>
              <w:rPr>
                <w:rFonts w:ascii="宋体" w:hAnsi="宋体" w:cs="宋体" w:hint="eastAsia"/>
                <w:szCs w:val="21"/>
              </w:rPr>
              <w:t>相关责任部门要分析产生客户投诉的原因，按《纠正和预防措施控制程序》实施纠正措施。</w:t>
            </w:r>
          </w:p>
          <w:p w:rsidR="007F7DEB" w:rsidRDefault="009F4597">
            <w:pPr>
              <w:spacing w:line="440" w:lineRule="exact"/>
              <w:ind w:firstLine="480"/>
              <w:rPr>
                <w:rFonts w:ascii="宋体" w:hAnsi="宋体" w:cs="宋体"/>
                <w:szCs w:val="21"/>
              </w:rPr>
            </w:pPr>
            <w:r>
              <w:rPr>
                <w:rFonts w:ascii="宋体" w:hAnsi="宋体" w:cs="宋体" w:hint="eastAsia"/>
                <w:szCs w:val="21"/>
              </w:rPr>
              <w:t>不符合处理程序和机制健全。</w:t>
            </w:r>
          </w:p>
          <w:p w:rsidR="007F7DEB" w:rsidRDefault="009F4597">
            <w:pPr>
              <w:spacing w:line="440" w:lineRule="exact"/>
              <w:ind w:firstLine="480"/>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安全方针和目标等来实现对职业健康安全管理体系的改进，另外主要通过日常工作中发现的问题及时予以调整解决来实现。</w:t>
            </w:r>
          </w:p>
        </w:tc>
        <w:tc>
          <w:tcPr>
            <w:tcW w:w="1585" w:type="dxa"/>
          </w:tcPr>
          <w:p w:rsidR="007F7DEB" w:rsidRDefault="007F7DEB"/>
        </w:tc>
      </w:tr>
      <w:tr w:rsidR="007F7DEB">
        <w:trPr>
          <w:trHeight w:val="492"/>
        </w:trPr>
        <w:tc>
          <w:tcPr>
            <w:tcW w:w="2160" w:type="dxa"/>
          </w:tcPr>
          <w:p w:rsidR="007F7DEB" w:rsidRDefault="009F4597">
            <w:pPr>
              <w:adjustRightInd w:val="0"/>
              <w:snapToGrid w:val="0"/>
              <w:jc w:val="left"/>
              <w:rPr>
                <w:rFonts w:ascii="宋体" w:hAnsi="宋体" w:cs="宋体"/>
                <w:szCs w:val="21"/>
              </w:rPr>
            </w:pPr>
            <w:r>
              <w:rPr>
                <w:rFonts w:ascii="宋体" w:hAnsi="宋体" w:cs="新宋体" w:hint="eastAsia"/>
                <w:sz w:val="18"/>
                <w:szCs w:val="18"/>
              </w:rPr>
              <w:lastRenderedPageBreak/>
              <w:t>标准/规范/法规的执行情况、上次审核不符合项的验证(S7.2）、认证证书、标志的使用情况、投诉或事故、监督抽查情况、体系变动</w:t>
            </w:r>
          </w:p>
        </w:tc>
        <w:tc>
          <w:tcPr>
            <w:tcW w:w="960" w:type="dxa"/>
          </w:tcPr>
          <w:p w:rsidR="007F7DEB" w:rsidRDefault="007F7DEB">
            <w:pPr>
              <w:rPr>
                <w:rFonts w:ascii="宋体" w:hAnsi="宋体"/>
                <w:szCs w:val="21"/>
              </w:rPr>
            </w:pPr>
          </w:p>
        </w:tc>
        <w:tc>
          <w:tcPr>
            <w:tcW w:w="10004" w:type="dxa"/>
          </w:tcPr>
          <w:p w:rsidR="007F7DEB" w:rsidRDefault="009F4597">
            <w:pPr>
              <w:spacing w:line="440" w:lineRule="exact"/>
              <w:ind w:firstLine="480"/>
              <w:rPr>
                <w:rFonts w:ascii="宋体" w:hAnsi="宋体" w:cs="宋体"/>
                <w:szCs w:val="21"/>
              </w:rPr>
            </w:pPr>
            <w:r>
              <w:rPr>
                <w:rFonts w:ascii="宋体" w:hAnsi="宋体" w:cs="宋体" w:hint="eastAsia"/>
                <w:szCs w:val="21"/>
              </w:rPr>
              <w:t>现场确认，公司环境、职业健康安全管理体系覆盖范围：</w:t>
            </w:r>
          </w:p>
          <w:p w:rsidR="007F7DEB" w:rsidRDefault="009F4597">
            <w:pPr>
              <w:spacing w:line="440" w:lineRule="exact"/>
              <w:ind w:firstLine="480"/>
              <w:rPr>
                <w:rFonts w:ascii="宋体" w:hAnsi="宋体" w:cs="宋体"/>
                <w:szCs w:val="21"/>
              </w:rPr>
            </w:pPr>
            <w:bookmarkStart w:id="0" w:name="审核范围"/>
            <w:r>
              <w:rPr>
                <w:rFonts w:ascii="宋体" w:hAnsi="宋体" w:cs="宋体" w:hint="eastAsia"/>
                <w:szCs w:val="21"/>
              </w:rPr>
              <w:t>Q：许可范围内的道路货物运输服务（不含危化品运输）</w:t>
            </w:r>
          </w:p>
          <w:p w:rsidR="007F7DEB" w:rsidRDefault="009F4597">
            <w:pPr>
              <w:spacing w:line="440" w:lineRule="exact"/>
              <w:ind w:firstLine="480"/>
              <w:rPr>
                <w:rFonts w:ascii="宋体" w:hAnsi="宋体" w:cs="宋体"/>
                <w:szCs w:val="21"/>
              </w:rPr>
            </w:pPr>
            <w:r>
              <w:rPr>
                <w:rFonts w:ascii="宋体" w:hAnsi="宋体" w:cs="宋体" w:hint="eastAsia"/>
                <w:szCs w:val="21"/>
              </w:rPr>
              <w:t>O：许可范围内的道路货物运输服务（不含危化品运输）及相关职业健康安全管理活动</w:t>
            </w:r>
          </w:p>
          <w:p w:rsidR="007F7DEB" w:rsidRDefault="009F4597">
            <w:pPr>
              <w:spacing w:line="440" w:lineRule="exact"/>
              <w:ind w:firstLine="480"/>
              <w:rPr>
                <w:rFonts w:ascii="宋体" w:hAnsi="宋体" w:cs="宋体"/>
                <w:szCs w:val="21"/>
              </w:rPr>
            </w:pPr>
            <w:r>
              <w:rPr>
                <w:rFonts w:ascii="宋体" w:hAnsi="宋体" w:cs="宋体" w:hint="eastAsia"/>
                <w:szCs w:val="21"/>
              </w:rPr>
              <w:t>E：许可范围内的道路货物运输服务（不含危化品运输）及相关环境管理活动</w:t>
            </w:r>
            <w:bookmarkEnd w:id="0"/>
          </w:p>
          <w:p w:rsidR="007F7DEB" w:rsidRDefault="009F4597">
            <w:pPr>
              <w:spacing w:line="440" w:lineRule="exact"/>
              <w:ind w:firstLine="480"/>
              <w:rPr>
                <w:rFonts w:ascii="宋体" w:hAnsi="宋体" w:cs="宋体"/>
                <w:szCs w:val="21"/>
              </w:rPr>
            </w:pPr>
            <w:r>
              <w:rPr>
                <w:rFonts w:ascii="宋体" w:hAnsi="宋体" w:cs="宋体" w:hint="eastAsia"/>
                <w:szCs w:val="21"/>
              </w:rPr>
              <w:t>提供营业执照（三证合一），检查有效，经营范围包含认证范围且在有效期范围内。</w:t>
            </w:r>
          </w:p>
          <w:p w:rsidR="007F7DEB" w:rsidRDefault="009F4597">
            <w:pPr>
              <w:spacing w:line="440" w:lineRule="exact"/>
              <w:ind w:firstLine="480"/>
              <w:rPr>
                <w:rFonts w:ascii="宋体" w:hAnsi="宋体" w:cs="宋体"/>
                <w:szCs w:val="21"/>
              </w:rPr>
            </w:pPr>
            <w:r>
              <w:rPr>
                <w:rFonts w:ascii="宋体" w:hAnsi="宋体" w:cs="宋体" w:hint="eastAsia"/>
                <w:szCs w:val="21"/>
              </w:rPr>
              <w:t>经验证，近一年来公司质量、环境、职业健康安全管理体系运行正常，可判定公司质量、环境和职业健康安全管理体系的建立符合标准要求、实施有效。</w:t>
            </w:r>
          </w:p>
          <w:p w:rsidR="007F7DEB" w:rsidRDefault="009F4597">
            <w:pPr>
              <w:spacing w:line="360" w:lineRule="auto"/>
              <w:ind w:firstLineChars="100" w:firstLine="210"/>
            </w:pPr>
            <w:r>
              <w:rPr>
                <w:rFonts w:hint="eastAsia"/>
              </w:rPr>
              <w:lastRenderedPageBreak/>
              <w:t>公司严格执行国标及行业要求和法律、法规要求。</w:t>
            </w:r>
          </w:p>
          <w:p w:rsidR="007F7DEB" w:rsidRDefault="009F4597">
            <w:pPr>
              <w:spacing w:line="360" w:lineRule="auto"/>
              <w:ind w:firstLineChars="100" w:firstLine="210"/>
            </w:pPr>
            <w:r>
              <w:rPr>
                <w:rFonts w:hint="eastAsia"/>
              </w:rPr>
              <w:t>现场查见认证证书及标识使用情况，符合要求。</w:t>
            </w:r>
          </w:p>
          <w:p w:rsidR="007F7DEB" w:rsidRDefault="009F4597">
            <w:pPr>
              <w:spacing w:line="360" w:lineRule="auto"/>
              <w:ind w:firstLineChars="100" w:firstLine="210"/>
            </w:pPr>
            <w:r>
              <w:rPr>
                <w:rFonts w:hint="eastAsia"/>
              </w:rPr>
              <w:t>无重大的质量、环境、安全问题和投诉。</w:t>
            </w:r>
          </w:p>
          <w:p w:rsidR="007F7DEB" w:rsidRDefault="009F4597">
            <w:pPr>
              <w:pStyle w:val="Default"/>
            </w:pPr>
            <w:r>
              <w:rPr>
                <w:rFonts w:hint="eastAsia"/>
                <w:color w:val="auto"/>
                <w:szCs w:val="22"/>
              </w:rPr>
              <w:t>上</w:t>
            </w:r>
            <w:r>
              <w:rPr>
                <w:rFonts w:ascii="Times New Roman" w:hAnsi="Times New Roman" w:cs="Times New Roman" w:hint="eastAsia"/>
                <w:color w:val="auto"/>
                <w:kern w:val="2"/>
                <w:sz w:val="21"/>
                <w:szCs w:val="22"/>
              </w:rPr>
              <w:t>次不符合的整改情况：</w:t>
            </w:r>
            <w:r>
              <w:rPr>
                <w:rFonts w:ascii="宋体" w:hAnsi="宋体" w:hint="eastAsia"/>
                <w:bCs/>
                <w:sz w:val="21"/>
                <w:szCs w:val="21"/>
              </w:rPr>
              <w:t>上</w:t>
            </w:r>
            <w:r>
              <w:rPr>
                <w:rFonts w:hint="eastAsia"/>
                <w:bCs/>
                <w:sz w:val="21"/>
                <w:szCs w:val="21"/>
              </w:rPr>
              <w:t>次</w:t>
            </w:r>
            <w:r>
              <w:rPr>
                <w:rFonts w:ascii="宋体" w:hAnsi="宋体" w:hint="eastAsia"/>
                <w:bCs/>
                <w:sz w:val="21"/>
                <w:szCs w:val="21"/>
              </w:rPr>
              <w:t>不符合为S7.2，经本次审核验证均整改且无类似不符合情况出现</w:t>
            </w:r>
          </w:p>
        </w:tc>
        <w:tc>
          <w:tcPr>
            <w:tcW w:w="1585" w:type="dxa"/>
          </w:tcPr>
          <w:p w:rsidR="007F7DEB" w:rsidRDefault="007F7DEB"/>
        </w:tc>
      </w:tr>
    </w:tbl>
    <w:p w:rsidR="007F7DEB" w:rsidRDefault="009F4597">
      <w:pPr>
        <w:pStyle w:val="a5"/>
      </w:pPr>
      <w:r>
        <w:rPr>
          <w:rFonts w:hint="eastAsia"/>
        </w:rPr>
        <w:lastRenderedPageBreak/>
        <w:t>说明：不符合标注</w:t>
      </w:r>
      <w:r>
        <w:rPr>
          <w:rFonts w:hint="eastAsia"/>
        </w:rPr>
        <w:t>N</w:t>
      </w:r>
    </w:p>
    <w:p w:rsidR="007F7DEB" w:rsidRDefault="009F459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F7DEB">
        <w:trPr>
          <w:trHeight w:val="515"/>
        </w:trPr>
        <w:tc>
          <w:tcPr>
            <w:tcW w:w="2160" w:type="dxa"/>
            <w:vMerge w:val="restart"/>
            <w:vAlign w:val="center"/>
          </w:tcPr>
          <w:p w:rsidR="007F7DEB" w:rsidRDefault="009F4597">
            <w:pPr>
              <w:spacing w:before="120"/>
              <w:jc w:val="center"/>
              <w:rPr>
                <w:sz w:val="24"/>
                <w:szCs w:val="24"/>
              </w:rPr>
            </w:pPr>
            <w:r>
              <w:rPr>
                <w:rFonts w:hint="eastAsia"/>
                <w:sz w:val="24"/>
                <w:szCs w:val="24"/>
              </w:rPr>
              <w:t>过程与活动、</w:t>
            </w:r>
          </w:p>
          <w:p w:rsidR="007F7DEB" w:rsidRDefault="009F4597">
            <w:pPr>
              <w:jc w:val="center"/>
            </w:pPr>
            <w:r>
              <w:rPr>
                <w:rFonts w:hint="eastAsia"/>
                <w:sz w:val="24"/>
                <w:szCs w:val="24"/>
              </w:rPr>
              <w:t>抽样计划</w:t>
            </w:r>
          </w:p>
        </w:tc>
        <w:tc>
          <w:tcPr>
            <w:tcW w:w="960" w:type="dxa"/>
            <w:vMerge w:val="restart"/>
            <w:vAlign w:val="center"/>
          </w:tcPr>
          <w:p w:rsidR="007F7DEB" w:rsidRDefault="009F4597">
            <w:pPr>
              <w:rPr>
                <w:sz w:val="24"/>
                <w:szCs w:val="24"/>
              </w:rPr>
            </w:pPr>
            <w:r>
              <w:rPr>
                <w:rFonts w:hint="eastAsia"/>
                <w:sz w:val="24"/>
                <w:szCs w:val="24"/>
              </w:rPr>
              <w:t>涉及</w:t>
            </w:r>
          </w:p>
          <w:p w:rsidR="007F7DEB" w:rsidRDefault="009F4597">
            <w:r>
              <w:rPr>
                <w:rFonts w:hint="eastAsia"/>
                <w:sz w:val="24"/>
                <w:szCs w:val="24"/>
              </w:rPr>
              <w:t>条款</w:t>
            </w:r>
          </w:p>
        </w:tc>
        <w:tc>
          <w:tcPr>
            <w:tcW w:w="10004" w:type="dxa"/>
            <w:vAlign w:val="center"/>
          </w:tcPr>
          <w:p w:rsidR="007F7DEB" w:rsidRDefault="009F4597">
            <w:pPr>
              <w:rPr>
                <w:sz w:val="24"/>
                <w:szCs w:val="24"/>
              </w:rPr>
            </w:pPr>
            <w:r>
              <w:rPr>
                <w:rFonts w:hint="eastAsia"/>
                <w:sz w:val="24"/>
                <w:szCs w:val="24"/>
              </w:rPr>
              <w:t>受审核部门：管理部</w:t>
            </w:r>
            <w:r>
              <w:rPr>
                <w:rFonts w:hint="eastAsia"/>
                <w:sz w:val="24"/>
                <w:szCs w:val="24"/>
              </w:rPr>
              <w:t>/</w:t>
            </w:r>
            <w:r>
              <w:rPr>
                <w:rFonts w:hint="eastAsia"/>
                <w:sz w:val="24"/>
                <w:szCs w:val="24"/>
              </w:rPr>
              <w:t>财务部</w:t>
            </w:r>
            <w:r>
              <w:rPr>
                <w:rFonts w:hint="eastAsia"/>
                <w:sz w:val="24"/>
                <w:szCs w:val="24"/>
              </w:rPr>
              <w:t xml:space="preserve">   </w:t>
            </w:r>
            <w:r>
              <w:rPr>
                <w:rFonts w:hint="eastAsia"/>
                <w:sz w:val="24"/>
                <w:szCs w:val="24"/>
              </w:rPr>
              <w:t>主管领导：尹滔</w:t>
            </w:r>
            <w:r>
              <w:rPr>
                <w:rFonts w:hint="eastAsia"/>
                <w:sz w:val="24"/>
                <w:szCs w:val="24"/>
              </w:rPr>
              <w:t xml:space="preserve">   </w:t>
            </w:r>
            <w:r>
              <w:rPr>
                <w:rFonts w:hint="eastAsia"/>
                <w:sz w:val="24"/>
                <w:szCs w:val="24"/>
              </w:rPr>
              <w:t>陪同人员：陈昌会</w:t>
            </w:r>
          </w:p>
        </w:tc>
        <w:tc>
          <w:tcPr>
            <w:tcW w:w="1585" w:type="dxa"/>
            <w:vMerge w:val="restart"/>
            <w:vAlign w:val="center"/>
          </w:tcPr>
          <w:p w:rsidR="007F7DEB" w:rsidRDefault="009F4597">
            <w:pPr>
              <w:rPr>
                <w:sz w:val="24"/>
                <w:szCs w:val="24"/>
              </w:rPr>
            </w:pPr>
            <w:r>
              <w:rPr>
                <w:rFonts w:hint="eastAsia"/>
                <w:sz w:val="24"/>
                <w:szCs w:val="24"/>
              </w:rPr>
              <w:t>判定</w:t>
            </w:r>
          </w:p>
        </w:tc>
      </w:tr>
      <w:tr w:rsidR="007F7DEB">
        <w:trPr>
          <w:trHeight w:val="403"/>
        </w:trPr>
        <w:tc>
          <w:tcPr>
            <w:tcW w:w="2160" w:type="dxa"/>
            <w:vMerge/>
            <w:vAlign w:val="center"/>
          </w:tcPr>
          <w:p w:rsidR="007F7DEB" w:rsidRDefault="007F7DEB"/>
        </w:tc>
        <w:tc>
          <w:tcPr>
            <w:tcW w:w="960" w:type="dxa"/>
            <w:vMerge/>
            <w:vAlign w:val="center"/>
          </w:tcPr>
          <w:p w:rsidR="007F7DEB" w:rsidRDefault="007F7DEB"/>
        </w:tc>
        <w:tc>
          <w:tcPr>
            <w:tcW w:w="10004" w:type="dxa"/>
            <w:vAlign w:val="center"/>
          </w:tcPr>
          <w:p w:rsidR="007F7DEB" w:rsidRDefault="009F4597">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11</w:t>
            </w:r>
            <w:r>
              <w:rPr>
                <w:rFonts w:hint="eastAsia"/>
                <w:sz w:val="24"/>
                <w:szCs w:val="24"/>
              </w:rPr>
              <w:t>月</w:t>
            </w:r>
            <w:r>
              <w:rPr>
                <w:rFonts w:hint="eastAsia"/>
                <w:sz w:val="24"/>
                <w:szCs w:val="24"/>
              </w:rPr>
              <w:t>27</w:t>
            </w:r>
            <w:r>
              <w:rPr>
                <w:rFonts w:hint="eastAsia"/>
                <w:sz w:val="24"/>
                <w:szCs w:val="24"/>
              </w:rPr>
              <w:t>日</w:t>
            </w:r>
          </w:p>
        </w:tc>
        <w:tc>
          <w:tcPr>
            <w:tcW w:w="1585" w:type="dxa"/>
            <w:vMerge/>
          </w:tcPr>
          <w:p w:rsidR="007F7DEB" w:rsidRDefault="007F7DEB"/>
        </w:tc>
      </w:tr>
      <w:tr w:rsidR="007F7DEB">
        <w:trPr>
          <w:trHeight w:val="516"/>
        </w:trPr>
        <w:tc>
          <w:tcPr>
            <w:tcW w:w="2160" w:type="dxa"/>
            <w:vMerge/>
            <w:vAlign w:val="center"/>
          </w:tcPr>
          <w:p w:rsidR="007F7DEB" w:rsidRDefault="007F7DEB"/>
        </w:tc>
        <w:tc>
          <w:tcPr>
            <w:tcW w:w="960" w:type="dxa"/>
            <w:vMerge/>
            <w:vAlign w:val="center"/>
          </w:tcPr>
          <w:p w:rsidR="007F7DEB" w:rsidRDefault="007F7DEB"/>
        </w:tc>
        <w:tc>
          <w:tcPr>
            <w:tcW w:w="10004" w:type="dxa"/>
            <w:vAlign w:val="center"/>
          </w:tcPr>
          <w:p w:rsidR="007F7DEB" w:rsidRDefault="009F4597">
            <w:pPr>
              <w:rPr>
                <w:sz w:val="24"/>
                <w:szCs w:val="24"/>
              </w:rPr>
            </w:pPr>
            <w:r>
              <w:rPr>
                <w:rFonts w:hint="eastAsia"/>
                <w:sz w:val="24"/>
                <w:szCs w:val="24"/>
              </w:rPr>
              <w:t>审核条款：</w:t>
            </w:r>
          </w:p>
        </w:tc>
        <w:tc>
          <w:tcPr>
            <w:tcW w:w="1585" w:type="dxa"/>
            <w:vMerge/>
          </w:tcPr>
          <w:p w:rsidR="007F7DEB" w:rsidRDefault="007F7DEB"/>
        </w:tc>
      </w:tr>
      <w:tr w:rsidR="007F7DEB">
        <w:trPr>
          <w:trHeight w:val="1255"/>
        </w:trPr>
        <w:tc>
          <w:tcPr>
            <w:tcW w:w="2160" w:type="dxa"/>
          </w:tcPr>
          <w:p w:rsidR="007F7DEB" w:rsidRDefault="009F4597">
            <w:pPr>
              <w:adjustRightInd w:val="0"/>
              <w:snapToGrid w:val="0"/>
              <w:rPr>
                <w:rFonts w:ascii="宋体" w:hAnsi="宋体" w:cs="新宋体"/>
                <w:szCs w:val="21"/>
              </w:rPr>
            </w:pPr>
            <w:r>
              <w:rPr>
                <w:rFonts w:ascii="宋体" w:hAnsi="宋体" w:cs="新宋体" w:hint="eastAsia"/>
                <w:szCs w:val="21"/>
              </w:rPr>
              <w:t>组织的角色、职责和权限</w:t>
            </w:r>
          </w:p>
          <w:p w:rsidR="007F7DEB" w:rsidRDefault="007F7DEB">
            <w:pPr>
              <w:adjustRightInd w:val="0"/>
              <w:snapToGrid w:val="0"/>
              <w:rPr>
                <w:rFonts w:ascii="宋体" w:hAnsi="宋体" w:cs="新宋体"/>
                <w:szCs w:val="21"/>
              </w:rPr>
            </w:pPr>
          </w:p>
        </w:tc>
        <w:tc>
          <w:tcPr>
            <w:tcW w:w="960" w:type="dxa"/>
          </w:tcPr>
          <w:p w:rsidR="007F7DEB" w:rsidRDefault="009F4597">
            <w:pPr>
              <w:tabs>
                <w:tab w:val="center" w:pos="3169"/>
              </w:tabs>
              <w:spacing w:line="400" w:lineRule="exact"/>
              <w:rPr>
                <w:rFonts w:ascii="宋体" w:hAnsi="宋体" w:cs="宋体"/>
                <w:szCs w:val="21"/>
              </w:rPr>
            </w:pPr>
            <w:r>
              <w:rPr>
                <w:rFonts w:ascii="宋体" w:hAnsi="宋体" w:cs="宋体" w:hint="eastAsia"/>
                <w:szCs w:val="21"/>
              </w:rPr>
              <w:t xml:space="preserve">Q5.3； </w:t>
            </w:r>
          </w:p>
          <w:p w:rsidR="007F7DEB" w:rsidRDefault="007F7DEB">
            <w:pPr>
              <w:rPr>
                <w:rFonts w:ascii="宋体" w:hAnsi="宋体" w:cs="新宋体"/>
                <w:szCs w:val="21"/>
              </w:rPr>
            </w:pPr>
          </w:p>
        </w:tc>
        <w:tc>
          <w:tcPr>
            <w:tcW w:w="10004" w:type="dxa"/>
          </w:tcPr>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在管理手册中和岗位职务说明书中规定了管理部和财务部的安全职责和权限，以确保部门工作的展开和实施：</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1) 负责公司行政文秘、人力资源、后勤保卫和办公用品的采购管理；</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2) 组织编制部门职责、岗位工作职责和岗位任职要求；</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3) 建立人员档案和人员进出管理；</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4) 负责人员招聘、人力资源年度培训计划及培训实施，培训计划内容包括（服务质量、安全管理、专业技术、岗位培训、应急预案培训及演练、适用的法律法规培训等）；</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5) 负责本部门环境因素识别评价、危险源辨识和风险评价，制定、实施相应的控制措施；</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6) 负责公司固体废弃物、生活垃圾的处理；</w:t>
            </w:r>
          </w:p>
          <w:p w:rsidR="007F7DEB" w:rsidRDefault="009F4597">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7）负责确保环保资金、职业健康安全资金的落实。</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lastRenderedPageBreak/>
              <w:t>部门职责清晰、明确。</w:t>
            </w:r>
          </w:p>
          <w:p w:rsidR="007F7DEB" w:rsidRDefault="009F4597">
            <w:pPr>
              <w:widowControl/>
              <w:jc w:val="left"/>
              <w:rPr>
                <w:rFonts w:ascii="宋体" w:hAnsi="宋体" w:cs="宋体"/>
                <w:szCs w:val="21"/>
              </w:rPr>
            </w:pPr>
            <w:r>
              <w:rPr>
                <w:rFonts w:ascii="宋体" w:hAnsi="宋体" w:cs="宋体" w:hint="eastAsia"/>
                <w:szCs w:val="21"/>
              </w:rPr>
              <w:t>管理部和财务部负责人能基本阐述本部门的主要职责。</w:t>
            </w:r>
          </w:p>
        </w:tc>
        <w:tc>
          <w:tcPr>
            <w:tcW w:w="1585" w:type="dxa"/>
          </w:tcPr>
          <w:p w:rsidR="007F7DEB" w:rsidRDefault="007F7DEB"/>
        </w:tc>
      </w:tr>
      <w:tr w:rsidR="007F7DEB">
        <w:trPr>
          <w:trHeight w:val="668"/>
        </w:trPr>
        <w:tc>
          <w:tcPr>
            <w:tcW w:w="2160" w:type="dxa"/>
          </w:tcPr>
          <w:p w:rsidR="007F7DEB" w:rsidRDefault="009F4597">
            <w:pPr>
              <w:rPr>
                <w:rFonts w:ascii="宋体" w:hAnsi="宋体"/>
                <w:b/>
                <w:szCs w:val="21"/>
              </w:rPr>
            </w:pPr>
            <w:r>
              <w:rPr>
                <w:rFonts w:ascii="宋体" w:hAnsi="宋体" w:cs="宋体" w:hint="eastAsia"/>
                <w:szCs w:val="21"/>
              </w:rPr>
              <w:lastRenderedPageBreak/>
              <w:t>目标及其实现的策划</w:t>
            </w:r>
          </w:p>
        </w:tc>
        <w:tc>
          <w:tcPr>
            <w:tcW w:w="960" w:type="dxa"/>
          </w:tcPr>
          <w:p w:rsidR="007F7DEB" w:rsidRDefault="009F4597">
            <w:pPr>
              <w:tabs>
                <w:tab w:val="center" w:pos="3169"/>
              </w:tabs>
              <w:spacing w:line="400" w:lineRule="exact"/>
              <w:rPr>
                <w:rFonts w:ascii="宋体" w:hAnsi="宋体" w:cs="宋体"/>
                <w:szCs w:val="21"/>
              </w:rPr>
            </w:pPr>
            <w:r>
              <w:rPr>
                <w:rFonts w:ascii="宋体" w:hAnsi="宋体" w:cs="宋体" w:hint="eastAsia"/>
                <w:szCs w:val="21"/>
              </w:rPr>
              <w:t>Q6.2</w:t>
            </w:r>
          </w:p>
          <w:p w:rsidR="007F7DEB" w:rsidRDefault="007F7DEB">
            <w:pPr>
              <w:rPr>
                <w:rFonts w:ascii="宋体" w:hAnsi="宋体" w:cs="新宋体"/>
                <w:szCs w:val="21"/>
              </w:rPr>
            </w:pPr>
          </w:p>
        </w:tc>
        <w:tc>
          <w:tcPr>
            <w:tcW w:w="10004" w:type="dxa"/>
          </w:tcPr>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查见：公司将质量目标分解到各个部门，管理部及财务部的目标是：考核情况（2020.1--2020.10）</w:t>
            </w:r>
          </w:p>
          <w:p w:rsidR="007F7DEB" w:rsidRDefault="009F4597">
            <w:pPr>
              <w:spacing w:line="520" w:lineRule="exact"/>
              <w:rPr>
                <w:rFonts w:ascii="宋体" w:hAnsi="宋体" w:cs="宋体"/>
                <w:szCs w:val="21"/>
              </w:rPr>
            </w:pPr>
            <w:r>
              <w:rPr>
                <w:rFonts w:ascii="宋体" w:hAnsi="宋体" w:cs="宋体" w:hint="eastAsia"/>
                <w:szCs w:val="21"/>
              </w:rPr>
              <w:t>1）</w:t>
            </w:r>
            <w:r>
              <w:rPr>
                <w:rFonts w:ascii="宋体" w:hAnsi="宋体" w:hint="eastAsia"/>
                <w:szCs w:val="21"/>
              </w:rPr>
              <w:t>员工培训实施率100%</w:t>
            </w:r>
            <w:r>
              <w:rPr>
                <w:rFonts w:ascii="宋体" w:hAnsi="宋体" w:cs="宋体" w:hint="eastAsia"/>
                <w:szCs w:val="21"/>
              </w:rPr>
              <w:t>；                      100%</w:t>
            </w:r>
          </w:p>
          <w:p w:rsidR="007F7DEB" w:rsidRDefault="009F4597">
            <w:pPr>
              <w:rPr>
                <w:rFonts w:ascii="宋体" w:hAnsi="宋体" w:cs="宋体"/>
                <w:szCs w:val="21"/>
              </w:rPr>
            </w:pPr>
            <w:r>
              <w:rPr>
                <w:rFonts w:ascii="宋体" w:hAnsi="宋体" w:cs="宋体" w:hint="eastAsia"/>
                <w:szCs w:val="21"/>
              </w:rPr>
              <w:t>2）</w:t>
            </w:r>
            <w:r>
              <w:rPr>
                <w:rFonts w:ascii="宋体" w:hAnsi="宋体" w:hint="eastAsia"/>
                <w:szCs w:val="21"/>
              </w:rPr>
              <w:t>员工建档执行、更新率100%</w:t>
            </w:r>
            <w:r>
              <w:rPr>
                <w:rFonts w:hint="eastAsia"/>
                <w:color w:val="000000"/>
                <w:szCs w:val="21"/>
              </w:rPr>
              <w:t>；</w:t>
            </w:r>
            <w:r>
              <w:rPr>
                <w:rFonts w:hint="eastAsia"/>
                <w:color w:val="000000"/>
                <w:szCs w:val="21"/>
              </w:rPr>
              <w:t xml:space="preserve">                100</w:t>
            </w:r>
            <w:r>
              <w:rPr>
                <w:rFonts w:ascii="宋体" w:hAnsi="宋体" w:cs="宋体" w:hint="eastAsia"/>
                <w:szCs w:val="21"/>
              </w:rPr>
              <w:t>%</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抽查2020年1月-2020年10月的《2020年目标考核表》和考核记录，经考核均完成目标任务。</w:t>
            </w:r>
          </w:p>
        </w:tc>
        <w:tc>
          <w:tcPr>
            <w:tcW w:w="1585" w:type="dxa"/>
          </w:tcPr>
          <w:p w:rsidR="007F7DEB" w:rsidRDefault="007F7DEB"/>
        </w:tc>
      </w:tr>
      <w:tr w:rsidR="007F7DEB">
        <w:trPr>
          <w:trHeight w:val="2110"/>
        </w:trPr>
        <w:tc>
          <w:tcPr>
            <w:tcW w:w="2160" w:type="dxa"/>
          </w:tcPr>
          <w:p w:rsidR="007F7DEB" w:rsidRDefault="009F4597">
            <w:pPr>
              <w:adjustRightInd w:val="0"/>
              <w:snapToGrid w:val="0"/>
              <w:jc w:val="left"/>
              <w:rPr>
                <w:rFonts w:ascii="宋体" w:hAnsi="宋体"/>
                <w:szCs w:val="21"/>
              </w:rPr>
            </w:pPr>
            <w:r>
              <w:rPr>
                <w:rFonts w:ascii="宋体" w:hAnsi="宋体" w:hint="eastAsia"/>
                <w:szCs w:val="21"/>
              </w:rPr>
              <w:t>内部审核</w:t>
            </w:r>
          </w:p>
        </w:tc>
        <w:tc>
          <w:tcPr>
            <w:tcW w:w="960" w:type="dxa"/>
          </w:tcPr>
          <w:p w:rsidR="007F7DEB" w:rsidRDefault="009F4597">
            <w:pPr>
              <w:rPr>
                <w:rFonts w:ascii="宋体" w:hAnsi="宋体" w:cs="宋体"/>
                <w:szCs w:val="21"/>
              </w:rPr>
            </w:pPr>
            <w:r>
              <w:rPr>
                <w:rFonts w:ascii="宋体" w:hAnsi="宋体" w:cs="宋体" w:hint="eastAsia"/>
                <w:szCs w:val="21"/>
              </w:rPr>
              <w:t xml:space="preserve">Q9.2 </w:t>
            </w:r>
          </w:p>
          <w:p w:rsidR="007F7DEB" w:rsidRDefault="007F7DEB">
            <w:pPr>
              <w:rPr>
                <w:rFonts w:ascii="宋体" w:hAnsi="宋体"/>
                <w:szCs w:val="21"/>
              </w:rPr>
            </w:pPr>
          </w:p>
        </w:tc>
        <w:tc>
          <w:tcPr>
            <w:tcW w:w="10004" w:type="dxa"/>
          </w:tcPr>
          <w:p w:rsidR="007F7DEB" w:rsidRDefault="009F459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查管理手册，公司按标准要求编制了《内部审核控制程序》，规定了内部审核的目的、范围、职责、要求、方法频次等，规定每两次内审的时间不得超过12个月。</w:t>
            </w:r>
          </w:p>
          <w:p w:rsidR="007F7DEB" w:rsidRDefault="009F459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查，2020年《</w:t>
            </w:r>
            <w:r>
              <w:rPr>
                <w:rFonts w:ascii="宋体" w:hAnsi="宋体" w:hint="eastAsia"/>
                <w:szCs w:val="21"/>
              </w:rPr>
              <w:t>内部审核计划表</w:t>
            </w:r>
            <w:r>
              <w:rPr>
                <w:rFonts w:ascii="宋体" w:hAnsi="宋体" w:cs="宋体" w:hint="eastAsia"/>
                <w:color w:val="000000" w:themeColor="text1"/>
                <w:szCs w:val="21"/>
              </w:rPr>
              <w:t>》</w:t>
            </w:r>
          </w:p>
          <w:p w:rsidR="007F7DEB" w:rsidRDefault="009F4597">
            <w:pPr>
              <w:spacing w:line="400" w:lineRule="exact"/>
              <w:rPr>
                <w:color w:val="000000" w:themeColor="text1"/>
                <w:szCs w:val="21"/>
              </w:rPr>
            </w:pPr>
            <w:r>
              <w:rPr>
                <w:rFonts w:ascii="宋体" w:hAnsi="宋体" w:cs="宋体" w:hint="eastAsia"/>
                <w:color w:val="000000" w:themeColor="text1"/>
                <w:szCs w:val="21"/>
              </w:rPr>
              <w:t>审核时间：2020年5月10日（上一年度内审时间</w:t>
            </w:r>
            <w:r>
              <w:rPr>
                <w:rFonts w:hint="eastAsia"/>
                <w:color w:val="000000" w:themeColor="text1"/>
                <w:szCs w:val="21"/>
              </w:rPr>
              <w:t>2019</w:t>
            </w:r>
            <w:r>
              <w:rPr>
                <w:rFonts w:hint="eastAsia"/>
                <w:color w:val="000000" w:themeColor="text1"/>
                <w:szCs w:val="21"/>
              </w:rPr>
              <w:t>年</w:t>
            </w:r>
            <w:r>
              <w:rPr>
                <w:rFonts w:hint="eastAsia"/>
                <w:color w:val="000000" w:themeColor="text1"/>
                <w:szCs w:val="21"/>
              </w:rPr>
              <w:t>5</w:t>
            </w:r>
            <w:r>
              <w:rPr>
                <w:rFonts w:hint="eastAsia"/>
                <w:color w:val="000000" w:themeColor="text1"/>
                <w:szCs w:val="21"/>
              </w:rPr>
              <w:t>月</w:t>
            </w:r>
            <w:r>
              <w:rPr>
                <w:rFonts w:hint="eastAsia"/>
                <w:color w:val="000000" w:themeColor="text1"/>
                <w:szCs w:val="21"/>
              </w:rPr>
              <w:t>15</w:t>
            </w:r>
            <w:r>
              <w:rPr>
                <w:rFonts w:hint="eastAsia"/>
                <w:color w:val="000000" w:themeColor="text1"/>
                <w:szCs w:val="21"/>
              </w:rPr>
              <w:t>日，未超过</w:t>
            </w:r>
            <w:r>
              <w:rPr>
                <w:rFonts w:hint="eastAsia"/>
                <w:color w:val="000000" w:themeColor="text1"/>
                <w:szCs w:val="21"/>
              </w:rPr>
              <w:t>12</w:t>
            </w:r>
            <w:r>
              <w:rPr>
                <w:rFonts w:hint="eastAsia"/>
                <w:color w:val="000000" w:themeColor="text1"/>
                <w:szCs w:val="21"/>
              </w:rPr>
              <w:t>个月，符合策划及标准）</w:t>
            </w:r>
          </w:p>
          <w:p w:rsidR="007F7DEB" w:rsidRDefault="009F4597">
            <w:pPr>
              <w:spacing w:line="400" w:lineRule="exact"/>
              <w:rPr>
                <w:rFonts w:ascii="宋体" w:hAnsi="宋体" w:cs="宋体"/>
                <w:color w:val="000000" w:themeColor="text1"/>
                <w:szCs w:val="21"/>
              </w:rPr>
            </w:pPr>
            <w:r>
              <w:rPr>
                <w:rFonts w:ascii="宋体" w:hAnsi="宋体" w:cs="宋体" w:hint="eastAsia"/>
                <w:color w:val="000000" w:themeColor="text1"/>
                <w:szCs w:val="21"/>
              </w:rPr>
              <w:t>目的：评定并确定现行的管理体系、方针是否符合标准的要求，运行是否有效，迎接认证公司审核；</w:t>
            </w:r>
          </w:p>
          <w:p w:rsidR="007F7DEB" w:rsidRDefault="009F459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范围：管理手册覆盖的所有部门、过程和要素。</w:t>
            </w:r>
          </w:p>
          <w:p w:rsidR="007F7DEB" w:rsidRDefault="009F4597">
            <w:pPr>
              <w:spacing w:line="400" w:lineRule="exact"/>
              <w:rPr>
                <w:color w:val="000000" w:themeColor="text1"/>
                <w:szCs w:val="21"/>
              </w:rPr>
            </w:pPr>
            <w:r>
              <w:rPr>
                <w:rFonts w:ascii="宋体" w:hAnsi="宋体" w:cs="宋体" w:hint="eastAsia"/>
                <w:color w:val="000000" w:themeColor="text1"/>
                <w:szCs w:val="21"/>
              </w:rPr>
              <w:t>审核组长：</w:t>
            </w:r>
            <w:r>
              <w:rPr>
                <w:rFonts w:hint="eastAsia"/>
              </w:rPr>
              <w:t>陈丙合</w:t>
            </w:r>
            <w:r>
              <w:rPr>
                <w:rFonts w:hint="eastAsia"/>
              </w:rPr>
              <w:t xml:space="preserve">  </w:t>
            </w:r>
            <w:r>
              <w:rPr>
                <w:rFonts w:hint="eastAsia"/>
              </w:rPr>
              <w:t>（</w:t>
            </w:r>
            <w:r>
              <w:rPr>
                <w:rFonts w:hint="eastAsia"/>
              </w:rPr>
              <w:t>A</w:t>
            </w:r>
            <w:r>
              <w:rPr>
                <w:rFonts w:hint="eastAsia"/>
              </w:rPr>
              <w:t>组）</w:t>
            </w:r>
          </w:p>
          <w:p w:rsidR="007F7DEB" w:rsidRDefault="009F459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审核员:</w:t>
            </w:r>
            <w:r>
              <w:rPr>
                <w:rFonts w:hint="eastAsia"/>
              </w:rPr>
              <w:t>尹滔（</w:t>
            </w:r>
            <w:r>
              <w:rPr>
                <w:rFonts w:hint="eastAsia"/>
              </w:rPr>
              <w:t>B</w:t>
            </w:r>
            <w:r>
              <w:rPr>
                <w:rFonts w:hint="eastAsia"/>
              </w:rPr>
              <w:t>组）、肖鸿（</w:t>
            </w:r>
            <w:r>
              <w:rPr>
                <w:rFonts w:hint="eastAsia"/>
              </w:rPr>
              <w:t>C</w:t>
            </w:r>
            <w:r>
              <w:rPr>
                <w:rFonts w:hint="eastAsia"/>
              </w:rPr>
              <w:t>组）、罗亨忠（</w:t>
            </w:r>
            <w:r>
              <w:rPr>
                <w:rFonts w:hint="eastAsia"/>
              </w:rPr>
              <w:t>D</w:t>
            </w:r>
            <w:r>
              <w:rPr>
                <w:rFonts w:hint="eastAsia"/>
              </w:rPr>
              <w:t>组）</w:t>
            </w:r>
          </w:p>
          <w:p w:rsidR="007F7DEB" w:rsidRDefault="009F459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抽查《</w:t>
            </w:r>
            <w:r>
              <w:rPr>
                <w:rFonts w:ascii="宋体" w:hAnsi="宋体" w:hint="eastAsia"/>
                <w:szCs w:val="21"/>
              </w:rPr>
              <w:t>质量</w:t>
            </w:r>
            <w:r>
              <w:rPr>
                <w:rFonts w:ascii="宋体" w:hAnsi="宋体" w:cs="宋体" w:hint="eastAsia"/>
                <w:color w:val="000000" w:themeColor="text1"/>
                <w:szCs w:val="21"/>
              </w:rPr>
              <w:t>部审核检查表》、《</w:t>
            </w:r>
            <w:r>
              <w:rPr>
                <w:rFonts w:ascii="宋体" w:hAnsi="宋体" w:hint="eastAsia"/>
                <w:szCs w:val="21"/>
              </w:rPr>
              <w:t>项目</w:t>
            </w:r>
            <w:r>
              <w:rPr>
                <w:rFonts w:ascii="宋体" w:hAnsi="宋体" w:cs="宋体" w:hint="eastAsia"/>
                <w:color w:val="000000" w:themeColor="text1"/>
                <w:szCs w:val="21"/>
              </w:rPr>
              <w:t>部审核检查表》等审核记录，审核过程及条款基本齐全，不存在审核自己部门的情况。</w:t>
            </w:r>
          </w:p>
          <w:p w:rsidR="007F7DEB" w:rsidRDefault="009F459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查，审核结论：公司质量、环境和职业健康安全管理体系的建立符合标准要求、实施有效。</w:t>
            </w:r>
          </w:p>
          <w:p w:rsidR="007F7DEB" w:rsidRDefault="009F4597">
            <w:pPr>
              <w:rPr>
                <w:rFonts w:ascii="宋体" w:hAnsi="宋体"/>
                <w:color w:val="000000" w:themeColor="text1"/>
                <w:szCs w:val="21"/>
              </w:rPr>
            </w:pPr>
            <w:r>
              <w:rPr>
                <w:rFonts w:ascii="宋体" w:hAnsi="宋体" w:cs="宋体" w:hint="eastAsia"/>
                <w:color w:val="000000" w:themeColor="text1"/>
                <w:szCs w:val="21"/>
              </w:rPr>
              <w:t>通过内部审核，公司质量、环境和职业健康安全管理体系的建立实施是有效的，符合标准要求。</w:t>
            </w:r>
          </w:p>
        </w:tc>
        <w:tc>
          <w:tcPr>
            <w:tcW w:w="1585" w:type="dxa"/>
          </w:tcPr>
          <w:p w:rsidR="007F7DEB" w:rsidRDefault="007F7DEB"/>
        </w:tc>
      </w:tr>
    </w:tbl>
    <w:p w:rsidR="007F7DEB" w:rsidRDefault="007F7DEB">
      <w:pPr>
        <w:pStyle w:val="Default"/>
      </w:pPr>
    </w:p>
    <w:p w:rsidR="007F7DEB" w:rsidRDefault="009F4597">
      <w:pPr>
        <w:pStyle w:val="a5"/>
      </w:pPr>
      <w:r>
        <w:rPr>
          <w:rFonts w:hint="eastAsia"/>
        </w:rPr>
        <w:t>说明：不符合标注</w:t>
      </w:r>
      <w:r>
        <w:rPr>
          <w:rFonts w:hint="eastAsia"/>
        </w:rPr>
        <w:t>N</w:t>
      </w:r>
    </w:p>
    <w:p w:rsidR="007F7DEB" w:rsidRDefault="007F7DEB"/>
    <w:p w:rsidR="007F7DEB" w:rsidRDefault="009F4597">
      <w:pPr>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F7DEB">
        <w:trPr>
          <w:trHeight w:val="515"/>
        </w:trPr>
        <w:tc>
          <w:tcPr>
            <w:tcW w:w="2160" w:type="dxa"/>
            <w:vMerge w:val="restart"/>
            <w:vAlign w:val="center"/>
          </w:tcPr>
          <w:p w:rsidR="007F7DEB" w:rsidRDefault="009F4597">
            <w:pPr>
              <w:spacing w:before="120"/>
              <w:jc w:val="center"/>
              <w:rPr>
                <w:sz w:val="24"/>
                <w:szCs w:val="24"/>
              </w:rPr>
            </w:pPr>
            <w:r>
              <w:rPr>
                <w:rFonts w:hint="eastAsia"/>
                <w:sz w:val="24"/>
                <w:szCs w:val="24"/>
              </w:rPr>
              <w:t>过程与活动、</w:t>
            </w:r>
          </w:p>
          <w:p w:rsidR="007F7DEB" w:rsidRDefault="009F4597">
            <w:pPr>
              <w:jc w:val="center"/>
            </w:pPr>
            <w:r>
              <w:rPr>
                <w:rFonts w:hint="eastAsia"/>
                <w:sz w:val="24"/>
                <w:szCs w:val="24"/>
              </w:rPr>
              <w:t>抽样计划</w:t>
            </w:r>
          </w:p>
        </w:tc>
        <w:tc>
          <w:tcPr>
            <w:tcW w:w="960" w:type="dxa"/>
            <w:vMerge w:val="restart"/>
            <w:vAlign w:val="center"/>
          </w:tcPr>
          <w:p w:rsidR="007F7DEB" w:rsidRDefault="009F4597">
            <w:pPr>
              <w:rPr>
                <w:sz w:val="24"/>
                <w:szCs w:val="24"/>
              </w:rPr>
            </w:pPr>
            <w:r>
              <w:rPr>
                <w:rFonts w:hint="eastAsia"/>
                <w:sz w:val="24"/>
                <w:szCs w:val="24"/>
              </w:rPr>
              <w:t>涉及</w:t>
            </w:r>
          </w:p>
          <w:p w:rsidR="007F7DEB" w:rsidRDefault="009F4597">
            <w:r>
              <w:rPr>
                <w:rFonts w:hint="eastAsia"/>
                <w:sz w:val="24"/>
                <w:szCs w:val="24"/>
              </w:rPr>
              <w:t>条款</w:t>
            </w:r>
          </w:p>
        </w:tc>
        <w:tc>
          <w:tcPr>
            <w:tcW w:w="10004" w:type="dxa"/>
            <w:vAlign w:val="center"/>
          </w:tcPr>
          <w:p w:rsidR="007F7DEB" w:rsidRDefault="009F4597">
            <w:pPr>
              <w:rPr>
                <w:sz w:val="24"/>
                <w:szCs w:val="24"/>
              </w:rPr>
            </w:pPr>
            <w:r>
              <w:rPr>
                <w:rFonts w:hint="eastAsia"/>
                <w:sz w:val="24"/>
                <w:szCs w:val="24"/>
              </w:rPr>
              <w:t>受审核部门：管理部</w:t>
            </w:r>
            <w:r>
              <w:rPr>
                <w:rFonts w:hint="eastAsia"/>
                <w:sz w:val="24"/>
                <w:szCs w:val="24"/>
              </w:rPr>
              <w:t>/</w:t>
            </w:r>
            <w:r>
              <w:rPr>
                <w:rFonts w:hint="eastAsia"/>
                <w:sz w:val="24"/>
                <w:szCs w:val="24"/>
              </w:rPr>
              <w:t>财务部</w:t>
            </w:r>
            <w:r>
              <w:rPr>
                <w:rFonts w:hint="eastAsia"/>
                <w:sz w:val="24"/>
                <w:szCs w:val="24"/>
              </w:rPr>
              <w:t xml:space="preserve">   </w:t>
            </w:r>
            <w:r>
              <w:rPr>
                <w:rFonts w:hint="eastAsia"/>
                <w:sz w:val="24"/>
                <w:szCs w:val="24"/>
              </w:rPr>
              <w:t>主管领导：尹滔</w:t>
            </w:r>
            <w:r>
              <w:rPr>
                <w:rFonts w:hint="eastAsia"/>
                <w:sz w:val="24"/>
                <w:szCs w:val="24"/>
              </w:rPr>
              <w:t xml:space="preserve">  </w:t>
            </w:r>
            <w:r>
              <w:rPr>
                <w:rFonts w:hint="eastAsia"/>
                <w:sz w:val="24"/>
                <w:szCs w:val="24"/>
              </w:rPr>
              <w:t>陪同人员：陈昌会</w:t>
            </w:r>
            <w:r>
              <w:rPr>
                <w:rFonts w:hint="eastAsia"/>
                <w:sz w:val="24"/>
                <w:szCs w:val="24"/>
              </w:rPr>
              <w:t xml:space="preserve"> </w:t>
            </w:r>
          </w:p>
        </w:tc>
        <w:tc>
          <w:tcPr>
            <w:tcW w:w="1585" w:type="dxa"/>
            <w:vMerge w:val="restart"/>
            <w:vAlign w:val="center"/>
          </w:tcPr>
          <w:p w:rsidR="007F7DEB" w:rsidRDefault="009F4597">
            <w:pPr>
              <w:rPr>
                <w:sz w:val="24"/>
                <w:szCs w:val="24"/>
              </w:rPr>
            </w:pPr>
            <w:r>
              <w:rPr>
                <w:rFonts w:hint="eastAsia"/>
                <w:sz w:val="24"/>
                <w:szCs w:val="24"/>
              </w:rPr>
              <w:t>判定</w:t>
            </w:r>
          </w:p>
        </w:tc>
      </w:tr>
      <w:tr w:rsidR="007F7DEB">
        <w:trPr>
          <w:trHeight w:val="403"/>
        </w:trPr>
        <w:tc>
          <w:tcPr>
            <w:tcW w:w="2160" w:type="dxa"/>
            <w:vMerge/>
            <w:vAlign w:val="center"/>
          </w:tcPr>
          <w:p w:rsidR="007F7DEB" w:rsidRDefault="007F7DEB"/>
        </w:tc>
        <w:tc>
          <w:tcPr>
            <w:tcW w:w="960" w:type="dxa"/>
            <w:vMerge/>
            <w:vAlign w:val="center"/>
          </w:tcPr>
          <w:p w:rsidR="007F7DEB" w:rsidRDefault="007F7DEB"/>
        </w:tc>
        <w:tc>
          <w:tcPr>
            <w:tcW w:w="10004" w:type="dxa"/>
            <w:vAlign w:val="center"/>
          </w:tcPr>
          <w:p w:rsidR="007F7DEB" w:rsidRDefault="009F4597">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11</w:t>
            </w:r>
            <w:r>
              <w:rPr>
                <w:rFonts w:hint="eastAsia"/>
                <w:sz w:val="24"/>
                <w:szCs w:val="24"/>
              </w:rPr>
              <w:t>月</w:t>
            </w:r>
            <w:r>
              <w:rPr>
                <w:rFonts w:hint="eastAsia"/>
                <w:sz w:val="24"/>
                <w:szCs w:val="24"/>
              </w:rPr>
              <w:t>27</w:t>
            </w:r>
            <w:r>
              <w:rPr>
                <w:rFonts w:hint="eastAsia"/>
                <w:sz w:val="24"/>
                <w:szCs w:val="24"/>
              </w:rPr>
              <w:t>日</w:t>
            </w:r>
          </w:p>
        </w:tc>
        <w:tc>
          <w:tcPr>
            <w:tcW w:w="1585" w:type="dxa"/>
            <w:vMerge/>
          </w:tcPr>
          <w:p w:rsidR="007F7DEB" w:rsidRDefault="007F7DEB"/>
        </w:tc>
      </w:tr>
      <w:tr w:rsidR="007F7DEB">
        <w:trPr>
          <w:trHeight w:val="516"/>
        </w:trPr>
        <w:tc>
          <w:tcPr>
            <w:tcW w:w="2160" w:type="dxa"/>
            <w:vMerge/>
            <w:vAlign w:val="center"/>
          </w:tcPr>
          <w:p w:rsidR="007F7DEB" w:rsidRDefault="007F7DEB"/>
        </w:tc>
        <w:tc>
          <w:tcPr>
            <w:tcW w:w="960" w:type="dxa"/>
            <w:vMerge/>
            <w:vAlign w:val="center"/>
          </w:tcPr>
          <w:p w:rsidR="007F7DEB" w:rsidRDefault="007F7DEB"/>
        </w:tc>
        <w:tc>
          <w:tcPr>
            <w:tcW w:w="10004" w:type="dxa"/>
            <w:vAlign w:val="center"/>
          </w:tcPr>
          <w:p w:rsidR="007F7DEB" w:rsidRDefault="009F4597">
            <w:pPr>
              <w:rPr>
                <w:sz w:val="24"/>
                <w:szCs w:val="24"/>
              </w:rPr>
            </w:pPr>
            <w:r>
              <w:rPr>
                <w:rFonts w:hint="eastAsia"/>
                <w:sz w:val="24"/>
                <w:szCs w:val="24"/>
              </w:rPr>
              <w:t>审核条款：</w:t>
            </w:r>
          </w:p>
        </w:tc>
        <w:tc>
          <w:tcPr>
            <w:tcW w:w="1585" w:type="dxa"/>
            <w:vMerge/>
          </w:tcPr>
          <w:p w:rsidR="007F7DEB" w:rsidRDefault="007F7DEB"/>
        </w:tc>
      </w:tr>
      <w:tr w:rsidR="007F7DEB">
        <w:trPr>
          <w:trHeight w:val="1255"/>
        </w:trPr>
        <w:tc>
          <w:tcPr>
            <w:tcW w:w="2160" w:type="dxa"/>
          </w:tcPr>
          <w:p w:rsidR="007F7DEB" w:rsidRDefault="009F4597">
            <w:pPr>
              <w:adjustRightInd w:val="0"/>
              <w:snapToGrid w:val="0"/>
              <w:rPr>
                <w:rFonts w:ascii="宋体" w:hAnsi="宋体" w:cs="新宋体"/>
                <w:szCs w:val="21"/>
              </w:rPr>
            </w:pPr>
            <w:r>
              <w:rPr>
                <w:rFonts w:ascii="宋体" w:hAnsi="宋体" w:cs="新宋体" w:hint="eastAsia"/>
                <w:szCs w:val="21"/>
              </w:rPr>
              <w:t>组织的角色、职责和权限</w:t>
            </w:r>
          </w:p>
          <w:p w:rsidR="007F7DEB" w:rsidRDefault="007F7DEB">
            <w:pPr>
              <w:adjustRightInd w:val="0"/>
              <w:snapToGrid w:val="0"/>
              <w:rPr>
                <w:rFonts w:ascii="宋体" w:hAnsi="宋体" w:cs="新宋体"/>
                <w:szCs w:val="21"/>
              </w:rPr>
            </w:pPr>
          </w:p>
        </w:tc>
        <w:tc>
          <w:tcPr>
            <w:tcW w:w="960" w:type="dxa"/>
          </w:tcPr>
          <w:p w:rsidR="007F7DEB" w:rsidRDefault="009F4597">
            <w:pPr>
              <w:tabs>
                <w:tab w:val="center" w:pos="3169"/>
              </w:tabs>
              <w:spacing w:line="400" w:lineRule="exact"/>
              <w:rPr>
                <w:rFonts w:ascii="宋体" w:hAnsi="宋体" w:cs="宋体"/>
                <w:szCs w:val="21"/>
              </w:rPr>
            </w:pPr>
            <w:r>
              <w:rPr>
                <w:rFonts w:ascii="宋体" w:hAnsi="宋体" w:cs="宋体" w:hint="eastAsia"/>
                <w:szCs w:val="21"/>
              </w:rPr>
              <w:t xml:space="preserve">ES5.3； </w:t>
            </w:r>
          </w:p>
          <w:p w:rsidR="007F7DEB" w:rsidRDefault="007F7DEB">
            <w:pPr>
              <w:rPr>
                <w:rFonts w:ascii="宋体" w:hAnsi="宋体" w:cs="新宋体"/>
                <w:szCs w:val="21"/>
              </w:rPr>
            </w:pPr>
          </w:p>
        </w:tc>
        <w:tc>
          <w:tcPr>
            <w:tcW w:w="10004" w:type="dxa"/>
          </w:tcPr>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在管理手册中和岗位职务说明书中规定了管理部和财务部的安全职责和权限，以确保部门工作的展开和实施：</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1) 负责公司行政文秘、人力资源、后勤保卫和办公用品的采购管理；</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2) 组织编制部门职责、岗位工作职责和岗位任职要求；</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3) 建立人员档案和人员进出管理；</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4) 负责人员招聘、人力资源年度培训计划及培训实施，培训计划内容包括（服务质量、安全管理、专业技术、岗位培训、应急预案培训及演练、适用的法律法规培训等）；</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5) 负责本部门环境因素识别评价、危险源辨识和风险评价，制定、实施相应的控制措施；</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6) 负责公司固体废弃物、生活垃圾的处理；</w:t>
            </w:r>
          </w:p>
          <w:p w:rsidR="007F7DEB" w:rsidRDefault="009F4597">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7）负责确保环保资金、职业健康安全资金的落实。</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7F7DEB" w:rsidRDefault="009F4597">
            <w:pPr>
              <w:widowControl/>
              <w:jc w:val="left"/>
              <w:rPr>
                <w:rFonts w:ascii="宋体" w:hAnsi="宋体" w:cs="宋体"/>
                <w:szCs w:val="21"/>
              </w:rPr>
            </w:pPr>
            <w:r>
              <w:rPr>
                <w:rFonts w:ascii="宋体" w:hAnsi="宋体" w:cs="宋体" w:hint="eastAsia"/>
                <w:szCs w:val="21"/>
              </w:rPr>
              <w:t>管理部和财务部负责人能基本阐述本部门的主要职责。</w:t>
            </w:r>
          </w:p>
        </w:tc>
        <w:tc>
          <w:tcPr>
            <w:tcW w:w="1585" w:type="dxa"/>
          </w:tcPr>
          <w:p w:rsidR="007F7DEB" w:rsidRDefault="007F7DEB"/>
        </w:tc>
      </w:tr>
      <w:tr w:rsidR="007F7DEB">
        <w:trPr>
          <w:trHeight w:val="668"/>
        </w:trPr>
        <w:tc>
          <w:tcPr>
            <w:tcW w:w="2160" w:type="dxa"/>
          </w:tcPr>
          <w:p w:rsidR="007F7DEB" w:rsidRDefault="009F4597">
            <w:pPr>
              <w:rPr>
                <w:rFonts w:ascii="宋体" w:hAnsi="宋体"/>
                <w:b/>
                <w:szCs w:val="21"/>
              </w:rPr>
            </w:pPr>
            <w:r>
              <w:rPr>
                <w:rFonts w:ascii="宋体" w:hAnsi="宋体" w:cs="宋体" w:hint="eastAsia"/>
                <w:szCs w:val="21"/>
              </w:rPr>
              <w:t>目标及其实现的策划</w:t>
            </w:r>
          </w:p>
        </w:tc>
        <w:tc>
          <w:tcPr>
            <w:tcW w:w="960" w:type="dxa"/>
          </w:tcPr>
          <w:p w:rsidR="007F7DEB" w:rsidRDefault="009F4597">
            <w:pPr>
              <w:tabs>
                <w:tab w:val="center" w:pos="3169"/>
              </w:tabs>
              <w:spacing w:line="400" w:lineRule="exact"/>
              <w:rPr>
                <w:rFonts w:ascii="宋体" w:hAnsi="宋体" w:cs="宋体"/>
                <w:szCs w:val="21"/>
              </w:rPr>
            </w:pPr>
            <w:r>
              <w:rPr>
                <w:rFonts w:ascii="宋体" w:hAnsi="宋体" w:cs="宋体" w:hint="eastAsia"/>
                <w:szCs w:val="21"/>
              </w:rPr>
              <w:t>ES6.2</w:t>
            </w:r>
          </w:p>
          <w:p w:rsidR="007F7DEB" w:rsidRDefault="007F7DEB">
            <w:pPr>
              <w:rPr>
                <w:rFonts w:ascii="宋体" w:hAnsi="宋体" w:cs="新宋体"/>
                <w:szCs w:val="21"/>
              </w:rPr>
            </w:pPr>
          </w:p>
        </w:tc>
        <w:tc>
          <w:tcPr>
            <w:tcW w:w="10004" w:type="dxa"/>
          </w:tcPr>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查见：公司有将环境、职业健康安全目标分解到各个部门，管理部及财务部的目标是：</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1、环境、职业健康安全目标        考核情况（2020.1--2020.10）</w:t>
            </w:r>
          </w:p>
          <w:p w:rsidR="007F7DEB" w:rsidRDefault="009F4597">
            <w:pPr>
              <w:ind w:firstLineChars="200" w:firstLine="420"/>
              <w:rPr>
                <w:color w:val="000000"/>
                <w:szCs w:val="21"/>
              </w:rPr>
            </w:pPr>
            <w:r>
              <w:rPr>
                <w:rFonts w:ascii="宋体" w:hAnsi="宋体" w:hint="eastAsia"/>
                <w:szCs w:val="21"/>
              </w:rPr>
              <w:t xml:space="preserve"> 火灾安全事故</w:t>
            </w:r>
            <w:r>
              <w:rPr>
                <w:rFonts w:hint="eastAsia"/>
                <w:color w:val="000000"/>
                <w:szCs w:val="21"/>
              </w:rPr>
              <w:t>发生率为</w:t>
            </w:r>
            <w:r>
              <w:rPr>
                <w:rFonts w:hint="eastAsia"/>
                <w:color w:val="000000"/>
                <w:szCs w:val="21"/>
              </w:rPr>
              <w:t>0                      0</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lastRenderedPageBreak/>
              <w:t>抽查2020年1月-2020年10月的《2020年目标考核表》和考核记录，经考核均完成目标任务。</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查见公司制定的环境管理方案有：汽油消耗、废气排放、意外火灾、噪声排放4个管理方案。管理方案内容涉及：目标/指标、管理方案、资金预算、完成日期、责任部门。</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抽查：1、汽油消耗管理方案：</w:t>
            </w:r>
          </w:p>
          <w:p w:rsidR="007F7DEB" w:rsidRDefault="009F4597">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在启动和刹车时轻踩踏板；不要用力过猛，合理计划出行时间，出行线路；按规定做车辆维护保养</w:t>
            </w:r>
          </w:p>
          <w:p w:rsidR="007F7DEB" w:rsidRDefault="009F4597">
            <w:pPr>
              <w:spacing w:line="400" w:lineRule="exact"/>
              <w:rPr>
                <w:rFonts w:ascii="宋体" w:hAnsi="宋体"/>
                <w:szCs w:val="21"/>
              </w:rPr>
            </w:pPr>
            <w:r>
              <w:rPr>
                <w:rFonts w:ascii="宋体" w:hAnsi="宋体" w:cs="宋体" w:hint="eastAsia"/>
                <w:szCs w:val="21"/>
              </w:rPr>
              <w:t>.........</w:t>
            </w:r>
          </w:p>
          <w:p w:rsidR="007F7DEB" w:rsidRDefault="009F4597">
            <w:pPr>
              <w:widowControl/>
              <w:jc w:val="left"/>
              <w:rPr>
                <w:rFonts w:ascii="宋体" w:hAnsi="宋体"/>
                <w:szCs w:val="21"/>
              </w:rPr>
            </w:pPr>
            <w:r>
              <w:rPr>
                <w:rFonts w:ascii="宋体" w:hAnsi="宋体" w:hint="eastAsia"/>
                <w:szCs w:val="21"/>
              </w:rPr>
              <w:t>查见职业健康安全目标管理方案有时间期限、具体措施、责任部门等。</w:t>
            </w:r>
          </w:p>
          <w:p w:rsidR="007F7DEB" w:rsidRDefault="009F4597">
            <w:pPr>
              <w:widowControl/>
              <w:jc w:val="left"/>
              <w:rPr>
                <w:rFonts w:ascii="宋体" w:hAnsi="宋体"/>
                <w:szCs w:val="21"/>
              </w:rPr>
            </w:pPr>
            <w:r>
              <w:rPr>
                <w:rFonts w:ascii="宋体" w:hAnsi="宋体" w:hint="eastAsia"/>
                <w:szCs w:val="21"/>
              </w:rPr>
              <w:t>确定了突发火灾、起重伤害、交通意外、严重中暑4个重大危险源控制技术和管理措施</w:t>
            </w:r>
          </w:p>
          <w:p w:rsidR="007F7DEB" w:rsidRDefault="009F4597">
            <w:pPr>
              <w:spacing w:line="400" w:lineRule="exact"/>
              <w:rPr>
                <w:rFonts w:ascii="宋体" w:hAnsi="宋体"/>
                <w:szCs w:val="21"/>
              </w:rPr>
            </w:pPr>
            <w:r>
              <w:rPr>
                <w:rFonts w:ascii="宋体" w:hAnsi="宋体" w:hint="eastAsia"/>
                <w:szCs w:val="21"/>
              </w:rPr>
              <w:t>抽查：1、查见预防严重中暑确定的技术和管理措施：</w:t>
            </w:r>
          </w:p>
          <w:p w:rsidR="007F7DEB" w:rsidRDefault="009F4597">
            <w:pPr>
              <w:spacing w:line="400" w:lineRule="exact"/>
              <w:rPr>
                <w:rFonts w:ascii="宋体" w:hAnsi="宋体"/>
                <w:szCs w:val="21"/>
              </w:rPr>
            </w:pPr>
            <w:r>
              <w:rPr>
                <w:rFonts w:ascii="宋体" w:hAnsi="宋体" w:hint="eastAsia"/>
                <w:szCs w:val="21"/>
              </w:rPr>
              <w:t>露天装卸配带遮阳帽，维护保养驾驶室空调机，确保正常运行，及时发放清凉药品，安全教育。</w:t>
            </w:r>
          </w:p>
          <w:p w:rsidR="007F7DEB" w:rsidRDefault="009F4597">
            <w:pPr>
              <w:spacing w:line="400" w:lineRule="exact"/>
              <w:rPr>
                <w:rFonts w:ascii="宋体" w:hAnsi="宋体" w:cs="宋体"/>
                <w:szCs w:val="21"/>
              </w:rPr>
            </w:pPr>
            <w:r>
              <w:rPr>
                <w:rFonts w:ascii="宋体" w:hAnsi="宋体" w:cs="宋体" w:hint="eastAsia"/>
                <w:szCs w:val="21"/>
              </w:rPr>
              <w:t>.........</w:t>
            </w:r>
          </w:p>
          <w:p w:rsidR="007F7DEB" w:rsidRDefault="009F4597">
            <w:pPr>
              <w:spacing w:line="400" w:lineRule="exact"/>
              <w:rPr>
                <w:rFonts w:ascii="宋体" w:hAnsi="宋体" w:cs="宋体"/>
                <w:szCs w:val="21"/>
              </w:rPr>
            </w:pPr>
            <w:r>
              <w:rPr>
                <w:rFonts w:hint="eastAsia"/>
                <w:szCs w:val="21"/>
              </w:rPr>
              <w:t>制定的指标和管理方案或</w:t>
            </w:r>
            <w:r>
              <w:rPr>
                <w:rFonts w:ascii="宋体" w:hAnsi="宋体" w:hint="eastAsia"/>
                <w:szCs w:val="21"/>
              </w:rPr>
              <w:t>技术和管理措施</w:t>
            </w:r>
            <w:r>
              <w:rPr>
                <w:rFonts w:hint="eastAsia"/>
                <w:szCs w:val="21"/>
              </w:rPr>
              <w:t>基本可行。</w:t>
            </w:r>
          </w:p>
        </w:tc>
        <w:tc>
          <w:tcPr>
            <w:tcW w:w="1585" w:type="dxa"/>
          </w:tcPr>
          <w:p w:rsidR="007F7DEB" w:rsidRDefault="007F7DEB"/>
        </w:tc>
      </w:tr>
      <w:tr w:rsidR="007F7DEB">
        <w:trPr>
          <w:trHeight w:val="1150"/>
        </w:trPr>
        <w:tc>
          <w:tcPr>
            <w:tcW w:w="2160" w:type="dxa"/>
          </w:tcPr>
          <w:p w:rsidR="007F7DEB" w:rsidRDefault="009F4597">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7F7DEB" w:rsidRDefault="009F4597">
            <w:pPr>
              <w:rPr>
                <w:rFonts w:ascii="宋体" w:hAnsi="宋体" w:cs="新宋体"/>
                <w:szCs w:val="21"/>
              </w:rPr>
            </w:pPr>
            <w:r>
              <w:rPr>
                <w:rFonts w:ascii="宋体" w:hAnsi="宋体" w:cs="新宋体" w:hint="eastAsia"/>
                <w:szCs w:val="21"/>
              </w:rPr>
              <w:t>E6.1.2</w:t>
            </w:r>
          </w:p>
        </w:tc>
        <w:tc>
          <w:tcPr>
            <w:tcW w:w="10004" w:type="dxa"/>
          </w:tcPr>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查见：《环境因素的识别与评价管理程序》，上述文件对识别和评价方法、程序、职责、记录作了规定。</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管理部2020年1月10日组织了各个部门开展了环境因素的识别工作。</w:t>
            </w:r>
          </w:p>
          <w:p w:rsidR="007F7DEB" w:rsidRDefault="009F4597">
            <w:pPr>
              <w:pStyle w:val="a9"/>
              <w:tabs>
                <w:tab w:val="center" w:pos="3169"/>
              </w:tabs>
              <w:spacing w:line="400" w:lineRule="exact"/>
              <w:ind w:firstLineChars="0" w:firstLine="0"/>
              <w:jc w:val="left"/>
              <w:rPr>
                <w:rFonts w:ascii="宋体" w:hAnsi="宋体" w:cs="宋体"/>
                <w:szCs w:val="21"/>
              </w:rPr>
            </w:pPr>
            <w:r>
              <w:rPr>
                <w:rFonts w:ascii="宋体" w:hAnsi="宋体" w:cs="宋体" w:hint="eastAsia"/>
                <w:szCs w:val="21"/>
              </w:rPr>
              <w:t>查见：《环境因素识别评价表》和《重要环境因素清单》，按照部门和经营过程进行识别并评价出公司重要环境因素有：1）火灾；2）噪声排放；3）废气排放；4）能源消耗等4项，识别清楚、准确，评价合理。</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查：公司《环境因素识别评价表》，涉及以下内容：</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b.办公水、电的消耗；</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C.汽车尾气、噪声排放；</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d.生活垃圾的废弃等；</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lastRenderedPageBreak/>
              <w:t>共计识别12项。识别基本清楚、全面。</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查：管理部的《环境因素识别评价表》，涉及以下内容：</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a.废弃纸杯、日光灯管、墨盒、电脑、空调等办公用品及设备固废排放等；</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b.水、电、纸张等资源和能源消耗等；</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 xml:space="preserve">c.生活垃圾的排放； </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d.吸烟造成的火灾</w:t>
            </w:r>
          </w:p>
          <w:p w:rsidR="007F7DEB" w:rsidRDefault="009F4597">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7F7DEB" w:rsidRDefault="009F4597">
            <w:pPr>
              <w:spacing w:line="360" w:lineRule="auto"/>
              <w:ind w:firstLineChars="200" w:firstLine="420"/>
              <w:rPr>
                <w:rFonts w:ascii="宋体" w:hAnsi="宋体" w:cs="宋体"/>
                <w:szCs w:val="21"/>
              </w:rPr>
            </w:pPr>
            <w:r>
              <w:rPr>
                <w:rFonts w:ascii="宋体" w:hAnsi="宋体" w:cs="宋体" w:hint="eastAsia"/>
                <w:szCs w:val="21"/>
              </w:rPr>
              <w:t>共计识别12项。识别基本清楚、全面。</w:t>
            </w:r>
          </w:p>
        </w:tc>
        <w:tc>
          <w:tcPr>
            <w:tcW w:w="1585" w:type="dxa"/>
          </w:tcPr>
          <w:p w:rsidR="007F7DEB" w:rsidRDefault="007F7DEB"/>
        </w:tc>
      </w:tr>
      <w:tr w:rsidR="007F7DEB">
        <w:trPr>
          <w:trHeight w:val="90"/>
        </w:trPr>
        <w:tc>
          <w:tcPr>
            <w:tcW w:w="2160" w:type="dxa"/>
          </w:tcPr>
          <w:p w:rsidR="007F7DEB" w:rsidRDefault="009F4597">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7F7DEB" w:rsidRDefault="009F4597">
            <w:pPr>
              <w:rPr>
                <w:rFonts w:ascii="宋体" w:hAnsi="宋体" w:cs="新宋体"/>
                <w:szCs w:val="21"/>
              </w:rPr>
            </w:pPr>
            <w:r>
              <w:rPr>
                <w:rFonts w:ascii="宋体" w:hAnsi="宋体" w:cs="新宋体" w:hint="eastAsia"/>
                <w:szCs w:val="21"/>
              </w:rPr>
              <w:t>S6.1.2</w:t>
            </w:r>
          </w:p>
        </w:tc>
        <w:tc>
          <w:tcPr>
            <w:tcW w:w="10004" w:type="dxa"/>
          </w:tcPr>
          <w:p w:rsidR="007F7DEB" w:rsidRDefault="009F4597">
            <w:pPr>
              <w:spacing w:line="400" w:lineRule="exact"/>
              <w:jc w:val="left"/>
              <w:rPr>
                <w:rFonts w:ascii="宋体" w:hAnsi="宋体" w:cs="宋体"/>
                <w:szCs w:val="21"/>
              </w:rPr>
            </w:pPr>
            <w:r>
              <w:rPr>
                <w:rFonts w:ascii="宋体" w:hAnsi="宋体" w:cs="宋体" w:hint="eastAsia"/>
                <w:szCs w:val="21"/>
              </w:rPr>
              <w:t>查见：《危险源辨识、风险评价和风险控制程序》</w:t>
            </w:r>
          </w:p>
          <w:p w:rsidR="007F7DEB" w:rsidRDefault="009F4597">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7F7DEB" w:rsidRDefault="009F4597">
            <w:pPr>
              <w:spacing w:line="400" w:lineRule="exact"/>
              <w:jc w:val="left"/>
              <w:rPr>
                <w:rFonts w:ascii="宋体" w:hAnsi="宋体" w:cs="宋体"/>
                <w:szCs w:val="21"/>
              </w:rPr>
            </w:pPr>
            <w:r>
              <w:rPr>
                <w:rFonts w:ascii="宋体" w:hAnsi="宋体" w:cs="宋体" w:hint="eastAsia"/>
                <w:szCs w:val="21"/>
              </w:rPr>
              <w:t>查见：《危险源辨别及风险评价表》，危险源过打分和小组评议共评价出公司不可接受风险：4项，分别是：</w:t>
            </w:r>
            <w:r>
              <w:rPr>
                <w:rFonts w:hint="eastAsia"/>
                <w:szCs w:val="21"/>
              </w:rPr>
              <w:t>1</w:t>
            </w:r>
            <w:r>
              <w:rPr>
                <w:rFonts w:hint="eastAsia"/>
                <w:szCs w:val="21"/>
              </w:rPr>
              <w:t>）火灾；</w:t>
            </w:r>
            <w:r>
              <w:rPr>
                <w:rFonts w:hint="eastAsia"/>
                <w:szCs w:val="21"/>
              </w:rPr>
              <w:t>2</w:t>
            </w:r>
            <w:r>
              <w:rPr>
                <w:rFonts w:hint="eastAsia"/>
                <w:szCs w:val="21"/>
              </w:rPr>
              <w:t>）中暑；</w:t>
            </w:r>
            <w:r>
              <w:rPr>
                <w:rFonts w:hint="eastAsia"/>
                <w:szCs w:val="21"/>
              </w:rPr>
              <w:t>3</w:t>
            </w:r>
            <w:r>
              <w:rPr>
                <w:rFonts w:hint="eastAsia"/>
                <w:szCs w:val="21"/>
              </w:rPr>
              <w:t>）起重伤害；</w:t>
            </w:r>
            <w:r>
              <w:rPr>
                <w:rFonts w:hint="eastAsia"/>
                <w:szCs w:val="21"/>
              </w:rPr>
              <w:t>4</w:t>
            </w:r>
            <w:r>
              <w:rPr>
                <w:rFonts w:hint="eastAsia"/>
                <w:szCs w:val="21"/>
              </w:rPr>
              <w:t>）交通意外。</w:t>
            </w:r>
            <w:r>
              <w:rPr>
                <w:rFonts w:ascii="宋体" w:hAnsi="宋体" w:cs="宋体" w:hint="eastAsia"/>
                <w:szCs w:val="21"/>
              </w:rPr>
              <w:t>辨识清楚、准确，评价充分合理。</w:t>
            </w:r>
          </w:p>
          <w:p w:rsidR="007F7DEB" w:rsidRDefault="009F4597">
            <w:pPr>
              <w:spacing w:line="400" w:lineRule="exact"/>
              <w:jc w:val="left"/>
              <w:rPr>
                <w:rFonts w:ascii="宋体" w:hAnsi="宋体" w:cs="宋体"/>
                <w:szCs w:val="21"/>
              </w:rPr>
            </w:pPr>
            <w:r>
              <w:rPr>
                <w:rFonts w:ascii="宋体" w:hAnsi="宋体" w:cs="宋体" w:hint="eastAsia"/>
                <w:szCs w:val="21"/>
              </w:rPr>
              <w:t>抽查见确定的</w:t>
            </w:r>
            <w:r>
              <w:rPr>
                <w:rFonts w:hint="eastAsia"/>
                <w:szCs w:val="21"/>
              </w:rPr>
              <w:t>火灾</w:t>
            </w:r>
            <w:r>
              <w:rPr>
                <w:rFonts w:ascii="宋体" w:hAnsi="宋体" w:cs="宋体" w:hint="eastAsia"/>
                <w:szCs w:val="21"/>
              </w:rPr>
              <w:t>控制措施的策划：定期进行线路排查、检修、应急预案、安全培训。</w:t>
            </w:r>
          </w:p>
          <w:p w:rsidR="007F7DEB" w:rsidRDefault="009F4597">
            <w:pPr>
              <w:spacing w:line="400" w:lineRule="exact"/>
              <w:jc w:val="left"/>
              <w:rPr>
                <w:rFonts w:ascii="宋体" w:hAnsi="宋体" w:cs="宋体"/>
                <w:szCs w:val="21"/>
              </w:rPr>
            </w:pPr>
            <w:r>
              <w:rPr>
                <w:rFonts w:ascii="宋体" w:hAnsi="宋体" w:cs="宋体" w:hint="eastAsia"/>
                <w:szCs w:val="21"/>
              </w:rPr>
              <w:t>查见：管理部及办公区域《危险辨识评价表》</w:t>
            </w:r>
          </w:p>
          <w:p w:rsidR="007F7DEB" w:rsidRDefault="009F4597">
            <w:pPr>
              <w:spacing w:line="400" w:lineRule="exact"/>
              <w:jc w:val="left"/>
              <w:rPr>
                <w:rFonts w:ascii="宋体" w:hAnsi="宋体" w:cs="宋体"/>
                <w:szCs w:val="21"/>
              </w:rPr>
            </w:pPr>
            <w:r>
              <w:rPr>
                <w:rFonts w:ascii="宋体" w:hAnsi="宋体" w:cs="宋体" w:hint="eastAsia"/>
                <w:szCs w:val="21"/>
              </w:rPr>
              <w:t>2020年1月10日发布</w:t>
            </w:r>
          </w:p>
          <w:p w:rsidR="007F7DEB" w:rsidRDefault="009F4597">
            <w:pPr>
              <w:spacing w:line="400" w:lineRule="exact"/>
              <w:jc w:val="left"/>
              <w:rPr>
                <w:rFonts w:ascii="宋体" w:hAnsi="宋体" w:cs="宋体"/>
                <w:szCs w:val="21"/>
              </w:rPr>
            </w:pPr>
            <w:r>
              <w:rPr>
                <w:rFonts w:ascii="宋体" w:hAnsi="宋体" w:cs="宋体" w:hint="eastAsia"/>
                <w:szCs w:val="21"/>
              </w:rPr>
              <w:t>管理部及办公区域共识别出包括:</w:t>
            </w:r>
          </w:p>
          <w:p w:rsidR="007F7DEB" w:rsidRDefault="009F4597">
            <w:pPr>
              <w:spacing w:line="400" w:lineRule="exact"/>
              <w:jc w:val="left"/>
              <w:rPr>
                <w:rFonts w:ascii="宋体" w:hAnsi="宋体" w:cs="宋体"/>
                <w:szCs w:val="21"/>
              </w:rPr>
            </w:pPr>
            <w:r>
              <w:rPr>
                <w:rFonts w:ascii="宋体" w:hAnsi="宋体" w:cs="宋体" w:hint="eastAsia"/>
                <w:szCs w:val="21"/>
              </w:rPr>
              <w:t>办公设备发生故障，未切断电源检修导致的触电；线路老化漏电、人员吸烟引发火灾；发生交通事故伤人等28项危险源.</w:t>
            </w:r>
          </w:p>
          <w:p w:rsidR="007F7DEB" w:rsidRDefault="009F4597">
            <w:pPr>
              <w:spacing w:line="400" w:lineRule="exact"/>
              <w:jc w:val="left"/>
              <w:rPr>
                <w:rFonts w:ascii="宋体" w:hAnsi="宋体" w:cs="宋体"/>
                <w:szCs w:val="21"/>
              </w:rPr>
            </w:pPr>
            <w:r>
              <w:rPr>
                <w:rFonts w:ascii="宋体" w:hAnsi="宋体" w:cs="宋体" w:hint="eastAsia"/>
                <w:szCs w:val="21"/>
              </w:rPr>
              <w:t>采用的是经验判断法、过程分析法识别。</w:t>
            </w:r>
          </w:p>
          <w:p w:rsidR="007F7DEB" w:rsidRDefault="009F4597">
            <w:pPr>
              <w:spacing w:line="400" w:lineRule="exact"/>
              <w:jc w:val="left"/>
              <w:rPr>
                <w:rFonts w:ascii="宋体" w:hAnsi="宋体" w:cs="宋体"/>
                <w:szCs w:val="21"/>
              </w:rPr>
            </w:pPr>
            <w:r>
              <w:rPr>
                <w:rFonts w:ascii="宋体" w:hAnsi="宋体" w:cs="宋体" w:hint="eastAsia"/>
                <w:szCs w:val="21"/>
              </w:rPr>
              <w:t>查见，管理部及办公区域打分法确定了2项不可接受风险：（1）线路短路、吸烟引发火灾；（2）办公设备漏电、未切断电源检修导致的触电。</w:t>
            </w:r>
          </w:p>
          <w:p w:rsidR="007F7DEB" w:rsidRDefault="009F4597">
            <w:pPr>
              <w:spacing w:line="400" w:lineRule="exact"/>
              <w:jc w:val="left"/>
              <w:rPr>
                <w:rFonts w:ascii="宋体" w:hAnsi="宋体" w:cs="宋体"/>
                <w:szCs w:val="21"/>
              </w:rPr>
            </w:pPr>
            <w:r>
              <w:rPr>
                <w:rFonts w:ascii="宋体" w:hAnsi="宋体" w:cs="宋体" w:hint="eastAsia"/>
                <w:szCs w:val="21"/>
              </w:rPr>
              <w:lastRenderedPageBreak/>
              <w:t>危险源辨识基本充分、风险等级评价基本合理。</w:t>
            </w:r>
          </w:p>
          <w:p w:rsidR="007F7DEB" w:rsidRDefault="009F4597">
            <w:pPr>
              <w:spacing w:line="400" w:lineRule="exact"/>
              <w:jc w:val="left"/>
              <w:rPr>
                <w:rFonts w:ascii="宋体" w:hAnsi="宋体" w:cs="宋体"/>
                <w:szCs w:val="21"/>
              </w:rPr>
            </w:pPr>
            <w:r>
              <w:rPr>
                <w:rFonts w:ascii="宋体" w:hAnsi="宋体" w:cs="宋体" w:hint="eastAsia"/>
                <w:szCs w:val="21"/>
              </w:rPr>
              <w:t>查见确定的消防管理措施：</w:t>
            </w:r>
          </w:p>
          <w:p w:rsidR="007F7DEB" w:rsidRDefault="009F4597">
            <w:pPr>
              <w:spacing w:line="400" w:lineRule="exact"/>
              <w:jc w:val="left"/>
              <w:rPr>
                <w:rFonts w:ascii="宋体" w:hAnsi="宋体" w:cs="宋体"/>
                <w:szCs w:val="21"/>
              </w:rPr>
            </w:pPr>
            <w:r>
              <w:rPr>
                <w:rFonts w:ascii="宋体" w:hAnsi="宋体" w:cs="宋体" w:hint="eastAsia"/>
                <w:szCs w:val="21"/>
              </w:rPr>
              <w:t>组织员工安全教育、消防知识学习；</w:t>
            </w:r>
          </w:p>
          <w:p w:rsidR="007F7DEB" w:rsidRDefault="009F4597">
            <w:pPr>
              <w:spacing w:line="400" w:lineRule="exact"/>
              <w:jc w:val="left"/>
              <w:rPr>
                <w:rFonts w:ascii="宋体" w:hAnsi="宋体" w:cs="宋体"/>
                <w:szCs w:val="21"/>
              </w:rPr>
            </w:pPr>
            <w:r>
              <w:rPr>
                <w:rFonts w:ascii="宋体" w:hAnsi="宋体" w:cs="宋体" w:hint="eastAsia"/>
                <w:szCs w:val="21"/>
              </w:rPr>
              <w:t>加强检查考核，不少于三个月进行一次；</w:t>
            </w:r>
          </w:p>
          <w:p w:rsidR="007F7DEB" w:rsidRDefault="009F4597">
            <w:pPr>
              <w:spacing w:line="400" w:lineRule="exact"/>
              <w:jc w:val="left"/>
              <w:rPr>
                <w:rFonts w:ascii="宋体" w:hAnsi="宋体" w:cs="宋体"/>
                <w:szCs w:val="21"/>
              </w:rPr>
            </w:pPr>
            <w:r>
              <w:rPr>
                <w:rFonts w:ascii="宋体" w:hAnsi="宋体" w:cs="宋体" w:hint="eastAsia"/>
                <w:szCs w:val="21"/>
              </w:rPr>
              <w:t>制定安全用电使用管理规定</w:t>
            </w:r>
          </w:p>
          <w:p w:rsidR="007F7DEB" w:rsidRDefault="009F4597">
            <w:pPr>
              <w:spacing w:line="360" w:lineRule="auto"/>
              <w:ind w:firstLineChars="200" w:firstLine="420"/>
              <w:rPr>
                <w:rFonts w:ascii="宋体" w:hAnsi="宋体" w:cs="宋体"/>
                <w:szCs w:val="21"/>
              </w:rPr>
            </w:pPr>
            <w:r>
              <w:rPr>
                <w:rFonts w:ascii="宋体" w:hAnsi="宋体" w:cs="宋体" w:hint="eastAsia"/>
                <w:szCs w:val="21"/>
              </w:rPr>
              <w:t xml:space="preserve">   每年参与公司组织的消防演练</w:t>
            </w:r>
          </w:p>
        </w:tc>
        <w:tc>
          <w:tcPr>
            <w:tcW w:w="1585" w:type="dxa"/>
          </w:tcPr>
          <w:p w:rsidR="007F7DEB" w:rsidRDefault="007F7DEB"/>
        </w:tc>
      </w:tr>
      <w:tr w:rsidR="007F7DEB">
        <w:trPr>
          <w:trHeight w:val="534"/>
        </w:trPr>
        <w:tc>
          <w:tcPr>
            <w:tcW w:w="2160" w:type="dxa"/>
          </w:tcPr>
          <w:p w:rsidR="007F7DEB" w:rsidRDefault="009F4597">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7F7DEB" w:rsidRDefault="009F4597">
            <w:pPr>
              <w:rPr>
                <w:rFonts w:ascii="宋体" w:hAnsi="宋体" w:cs="新宋体"/>
                <w:szCs w:val="21"/>
              </w:rPr>
            </w:pPr>
            <w:r>
              <w:rPr>
                <w:rFonts w:ascii="宋体" w:hAnsi="宋体" w:cs="新宋体" w:hint="eastAsia"/>
                <w:szCs w:val="21"/>
              </w:rPr>
              <w:t>ES6.1.3</w:t>
            </w:r>
          </w:p>
          <w:p w:rsidR="007F7DEB" w:rsidRDefault="007F7DEB">
            <w:pPr>
              <w:rPr>
                <w:rFonts w:ascii="宋体" w:hAnsi="宋体" w:cs="新宋体"/>
                <w:szCs w:val="21"/>
              </w:rPr>
            </w:pPr>
          </w:p>
        </w:tc>
        <w:tc>
          <w:tcPr>
            <w:tcW w:w="10004" w:type="dxa"/>
          </w:tcPr>
          <w:p w:rsidR="007F7DEB" w:rsidRDefault="009F4597">
            <w:pPr>
              <w:tabs>
                <w:tab w:val="left" w:pos="-3"/>
              </w:tabs>
              <w:spacing w:line="400" w:lineRule="exact"/>
              <w:rPr>
                <w:rFonts w:ascii="宋体" w:hAnsi="宋体" w:cs="宋体"/>
                <w:szCs w:val="21"/>
              </w:rPr>
            </w:pPr>
            <w:r>
              <w:rPr>
                <w:rFonts w:ascii="宋体" w:hAnsi="宋体" w:cs="宋体" w:hint="eastAsia"/>
                <w:szCs w:val="21"/>
              </w:rPr>
              <w:t>---有《获取、识别、遵守法律法规控制程序》，查有《适用法律、法规及其他要求清单》，对本公司环境和职业健康安全管理体系适用的法律法规和当地政府、行业要求进行了识别，包括环境质量标准、排放标准、职业健康安全卫生标准等。</w:t>
            </w:r>
          </w:p>
          <w:p w:rsidR="007F7DEB" w:rsidRDefault="009F4597">
            <w:pPr>
              <w:spacing w:line="400" w:lineRule="exact"/>
              <w:rPr>
                <w:rFonts w:ascii="宋体" w:hAnsi="宋体" w:cs="宋体"/>
                <w:szCs w:val="21"/>
              </w:rPr>
            </w:pPr>
            <w:r>
              <w:rPr>
                <w:rFonts w:ascii="宋体" w:hAnsi="宋体" w:cs="宋体" w:hint="eastAsia"/>
                <w:szCs w:val="21"/>
              </w:rPr>
              <w:t>· 查见：2020年《适用的法律法规及其他要求清单》</w:t>
            </w:r>
          </w:p>
          <w:p w:rsidR="007F7DEB" w:rsidRDefault="009F4597">
            <w:pPr>
              <w:spacing w:line="400" w:lineRule="exact"/>
              <w:rPr>
                <w:rFonts w:ascii="宋体" w:hAnsi="宋体" w:cs="宋体"/>
                <w:szCs w:val="21"/>
              </w:rPr>
            </w:pPr>
            <w:r>
              <w:rPr>
                <w:rFonts w:ascii="宋体" w:hAnsi="宋体" w:cs="宋体" w:hint="eastAsia"/>
                <w:szCs w:val="21"/>
              </w:rPr>
              <w:t>1）国家相关法律法规等</w:t>
            </w:r>
          </w:p>
          <w:p w:rsidR="007F7DEB" w:rsidRDefault="009F4597">
            <w:pPr>
              <w:spacing w:line="400" w:lineRule="exact"/>
              <w:rPr>
                <w:rFonts w:ascii="宋体" w:hAnsi="宋体" w:cs="宋体"/>
                <w:szCs w:val="21"/>
              </w:rPr>
            </w:pPr>
            <w:r>
              <w:rPr>
                <w:rFonts w:ascii="宋体" w:hAnsi="宋体" w:cs="宋体" w:hint="eastAsia"/>
                <w:szCs w:val="21"/>
              </w:rPr>
              <w:t>2）四川省等地方法规；</w:t>
            </w:r>
          </w:p>
          <w:p w:rsidR="007F7DEB" w:rsidRDefault="009F4597">
            <w:pPr>
              <w:spacing w:line="400" w:lineRule="exact"/>
              <w:rPr>
                <w:rFonts w:ascii="宋体" w:hAnsi="宋体" w:cs="宋体"/>
                <w:szCs w:val="21"/>
              </w:rPr>
            </w:pPr>
            <w:r>
              <w:rPr>
                <w:rFonts w:ascii="宋体" w:hAnsi="宋体" w:cs="宋体" w:hint="eastAsia"/>
                <w:szCs w:val="21"/>
              </w:rPr>
              <w:t>3）与环境、职业健康安全管理相关的执行标准</w:t>
            </w:r>
          </w:p>
          <w:p w:rsidR="007F7DEB" w:rsidRDefault="009F4597">
            <w:pPr>
              <w:spacing w:line="400" w:lineRule="exact"/>
              <w:rPr>
                <w:rFonts w:ascii="宋体" w:hAnsi="宋体" w:cs="宋体"/>
                <w:szCs w:val="21"/>
              </w:rPr>
            </w:pPr>
            <w:r>
              <w:rPr>
                <w:rFonts w:ascii="宋体" w:hAnsi="宋体" w:cs="宋体" w:hint="eastAsia"/>
                <w:szCs w:val="21"/>
              </w:rPr>
              <w:t>抽 ：中华人民共和国环境保护法</w:t>
            </w:r>
          </w:p>
          <w:p w:rsidR="007F7DEB" w:rsidRDefault="009F4597">
            <w:pPr>
              <w:spacing w:line="400" w:lineRule="exact"/>
              <w:rPr>
                <w:rFonts w:ascii="宋体" w:hAnsi="宋体" w:cs="宋体"/>
                <w:szCs w:val="21"/>
              </w:rPr>
            </w:pPr>
            <w:r>
              <w:rPr>
                <w:rFonts w:ascii="宋体" w:hAnsi="宋体" w:cs="宋体" w:hint="eastAsia"/>
                <w:szCs w:val="21"/>
              </w:rPr>
              <w:t xml:space="preserve">     中华人民共和国消防法</w:t>
            </w:r>
          </w:p>
          <w:p w:rsidR="007F7DEB" w:rsidRDefault="009F4597">
            <w:pPr>
              <w:spacing w:line="400" w:lineRule="exact"/>
              <w:rPr>
                <w:rFonts w:ascii="宋体" w:hAnsi="宋体" w:cs="宋体"/>
                <w:szCs w:val="21"/>
              </w:rPr>
            </w:pPr>
            <w:r>
              <w:rPr>
                <w:rFonts w:ascii="宋体" w:hAnsi="宋体" w:cs="宋体" w:hint="eastAsia"/>
                <w:szCs w:val="21"/>
              </w:rPr>
              <w:t xml:space="preserve">      中华人民共和国安全生产法</w:t>
            </w:r>
          </w:p>
          <w:p w:rsidR="007F7DEB" w:rsidRDefault="009F4597">
            <w:pPr>
              <w:spacing w:line="400" w:lineRule="exact"/>
              <w:ind w:firstLineChars="250" w:firstLine="525"/>
              <w:rPr>
                <w:rFonts w:ascii="宋体" w:hAnsi="宋体" w:cs="宋体"/>
                <w:szCs w:val="21"/>
              </w:rPr>
            </w:pPr>
            <w:r>
              <w:rPr>
                <w:rFonts w:ascii="宋体" w:hAnsi="宋体" w:cs="宋体" w:hint="eastAsia"/>
                <w:szCs w:val="21"/>
              </w:rPr>
              <w:t>固体废弃物污染防治法等69份。</w:t>
            </w:r>
          </w:p>
          <w:p w:rsidR="007F7DEB" w:rsidRDefault="009F4597">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7F7DEB" w:rsidRDefault="009F4597">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7F7DEB" w:rsidRDefault="007F7DEB"/>
        </w:tc>
      </w:tr>
      <w:tr w:rsidR="007F7DEB">
        <w:trPr>
          <w:trHeight w:val="534"/>
        </w:trPr>
        <w:tc>
          <w:tcPr>
            <w:tcW w:w="2160" w:type="dxa"/>
          </w:tcPr>
          <w:p w:rsidR="007F7DEB" w:rsidRDefault="009F4597">
            <w:pPr>
              <w:adjustRightInd w:val="0"/>
              <w:snapToGrid w:val="0"/>
              <w:rPr>
                <w:rFonts w:ascii="宋体" w:hAnsi="宋体" w:cs="新宋体"/>
                <w:szCs w:val="21"/>
              </w:rPr>
            </w:pPr>
            <w:r>
              <w:rPr>
                <w:rFonts w:ascii="宋体" w:hAnsi="宋体" w:cs="宋体" w:hint="eastAsia"/>
                <w:szCs w:val="21"/>
              </w:rPr>
              <w:t>能</w:t>
            </w:r>
            <w:r>
              <w:rPr>
                <w:rFonts w:ascii="宋体" w:hAnsi="宋体" w:cs="宋体" w:hint="eastAsia"/>
                <w:color w:val="000000" w:themeColor="text1"/>
                <w:szCs w:val="21"/>
              </w:rPr>
              <w:t>力（</w:t>
            </w:r>
            <w:r>
              <w:rPr>
                <w:rFonts w:ascii="宋体" w:hAnsi="宋体" w:cs="新宋体" w:hint="eastAsia"/>
                <w:color w:val="000000" w:themeColor="text1"/>
                <w:sz w:val="18"/>
                <w:szCs w:val="18"/>
              </w:rPr>
              <w:t>上次审核不符合项的验证</w:t>
            </w:r>
            <w:r>
              <w:rPr>
                <w:rFonts w:ascii="宋体" w:hAnsi="宋体" w:cs="宋体" w:hint="eastAsia"/>
                <w:color w:val="000000" w:themeColor="text1"/>
                <w:szCs w:val="21"/>
              </w:rPr>
              <w:t>）</w:t>
            </w:r>
          </w:p>
        </w:tc>
        <w:tc>
          <w:tcPr>
            <w:tcW w:w="960" w:type="dxa"/>
          </w:tcPr>
          <w:p w:rsidR="007F7DEB" w:rsidRDefault="009F4597">
            <w:pPr>
              <w:tabs>
                <w:tab w:val="center" w:pos="3169"/>
              </w:tabs>
              <w:spacing w:line="400" w:lineRule="exact"/>
              <w:rPr>
                <w:rFonts w:ascii="宋体" w:hAnsi="宋体" w:cs="宋体"/>
                <w:szCs w:val="21"/>
              </w:rPr>
            </w:pPr>
            <w:r>
              <w:rPr>
                <w:rFonts w:ascii="宋体" w:hAnsi="宋体" w:cs="宋体" w:hint="eastAsia"/>
                <w:szCs w:val="21"/>
              </w:rPr>
              <w:t>S7.2</w:t>
            </w:r>
          </w:p>
          <w:p w:rsidR="007F7DEB" w:rsidRDefault="007F7DEB">
            <w:pPr>
              <w:rPr>
                <w:rFonts w:ascii="宋体" w:hAnsi="宋体" w:cs="新宋体"/>
                <w:szCs w:val="21"/>
              </w:rPr>
            </w:pPr>
          </w:p>
        </w:tc>
        <w:tc>
          <w:tcPr>
            <w:tcW w:w="10004" w:type="dxa"/>
          </w:tcPr>
          <w:p w:rsidR="007F7DEB" w:rsidRDefault="009F4597">
            <w:pPr>
              <w:tabs>
                <w:tab w:val="center" w:pos="3169"/>
              </w:tabs>
              <w:spacing w:line="400" w:lineRule="exact"/>
              <w:jc w:val="left"/>
            </w:pPr>
            <w:r>
              <w:rPr>
                <w:rFonts w:hint="eastAsia"/>
              </w:rPr>
              <w:t>公司确定了从事的工作影响职业健康安全管理体系绩效和有效性且在公司控制范围内的人员所必要的能力，这些能力主要是基于适当的教育、培训或经历等。</w:t>
            </w:r>
          </w:p>
          <w:p w:rsidR="007F7DEB" w:rsidRDefault="009F4597">
            <w:pPr>
              <w:tabs>
                <w:tab w:val="center" w:pos="3169"/>
              </w:tabs>
              <w:spacing w:line="400" w:lineRule="exact"/>
              <w:jc w:val="left"/>
            </w:pPr>
            <w:r>
              <w:rPr>
                <w:rFonts w:hint="eastAsia"/>
              </w:rPr>
              <w:lastRenderedPageBreak/>
              <w:t>---</w:t>
            </w:r>
            <w:r>
              <w:rPr>
                <w:rFonts w:hint="eastAsia"/>
              </w:rPr>
              <w:t>公司对每个从事影响产品符合性要求及从事的工作影响职业健康安全管理体系绩效和有效性的工作人员的能力进行识别，制定培训制度、有计划有目的、系统地提供培训以满足这些需求。</w:t>
            </w:r>
          </w:p>
          <w:p w:rsidR="007F7DEB" w:rsidRDefault="009F4597">
            <w:pPr>
              <w:tabs>
                <w:tab w:val="center" w:pos="3169"/>
              </w:tabs>
              <w:spacing w:line="400" w:lineRule="exact"/>
              <w:jc w:val="left"/>
            </w:pPr>
            <w:r>
              <w:rPr>
                <w:rFonts w:hint="eastAsia"/>
              </w:rPr>
              <w:t>适用时，采取措施（包括：培训、辅导、重新分配工作或招聘具有能力的人员）获得所需的能力，并评价措施的有效性。保留适当的形成文件的信息，作为人员能力的证据。</w:t>
            </w:r>
          </w:p>
          <w:p w:rsidR="007F7DEB" w:rsidRDefault="009F4597">
            <w:pPr>
              <w:tabs>
                <w:tab w:val="center" w:pos="3169"/>
              </w:tabs>
              <w:spacing w:line="400" w:lineRule="exact"/>
              <w:jc w:val="left"/>
            </w:pPr>
            <w:r>
              <w:rPr>
                <w:rFonts w:hint="eastAsia"/>
              </w:rPr>
              <w:t>抽查公司人员持证情况：提供有安全员、驾驶员证。</w:t>
            </w:r>
          </w:p>
          <w:p w:rsidR="007F7DEB" w:rsidRDefault="009F4597">
            <w:pPr>
              <w:spacing w:line="360" w:lineRule="auto"/>
            </w:pPr>
            <w:r>
              <w:rPr>
                <w:rFonts w:hint="eastAsia"/>
              </w:rPr>
              <w:t>姓名</w:t>
            </w:r>
            <w:r>
              <w:rPr>
                <w:rFonts w:hint="eastAsia"/>
              </w:rPr>
              <w:t xml:space="preserve">   </w:t>
            </w:r>
            <w:r>
              <w:rPr>
                <w:rFonts w:hint="eastAsia"/>
              </w:rPr>
              <w:t>作业项目</w:t>
            </w:r>
            <w:r>
              <w:rPr>
                <w:rFonts w:hint="eastAsia"/>
              </w:rPr>
              <w:t xml:space="preserve">           </w:t>
            </w:r>
            <w:r>
              <w:rPr>
                <w:rFonts w:hint="eastAsia"/>
              </w:rPr>
              <w:t>证号</w:t>
            </w:r>
          </w:p>
          <w:p w:rsidR="007F7DEB" w:rsidRDefault="009F4597">
            <w:pPr>
              <w:spacing w:line="360" w:lineRule="auto"/>
            </w:pPr>
            <w:r>
              <w:rPr>
                <w:rFonts w:hint="eastAsia"/>
              </w:rPr>
              <w:t>陈丙合</w:t>
            </w:r>
            <w:r>
              <w:rPr>
                <w:rFonts w:hint="eastAsia"/>
              </w:rPr>
              <w:t xml:space="preserve">  </w:t>
            </w:r>
            <w:r>
              <w:rPr>
                <w:rFonts w:hint="eastAsia"/>
              </w:rPr>
              <w:t>（道路运输）安全生产员</w:t>
            </w:r>
            <w:r>
              <w:rPr>
                <w:rFonts w:hint="eastAsia"/>
              </w:rPr>
              <w:t xml:space="preserve">     542221197006050933</w:t>
            </w:r>
          </w:p>
          <w:p w:rsidR="007F7DEB" w:rsidRDefault="009F4597">
            <w:pPr>
              <w:spacing w:line="360" w:lineRule="auto"/>
            </w:pPr>
            <w:r>
              <w:rPr>
                <w:rFonts w:hint="eastAsia"/>
              </w:rPr>
              <w:t>陈丙华</w:t>
            </w:r>
            <w:r>
              <w:rPr>
                <w:rFonts w:hint="eastAsia"/>
              </w:rPr>
              <w:t xml:space="preserve">  </w:t>
            </w:r>
            <w:r>
              <w:rPr>
                <w:rFonts w:hint="eastAsia"/>
              </w:rPr>
              <w:t>（道路运输）安全生产员</w:t>
            </w:r>
            <w:r>
              <w:rPr>
                <w:rFonts w:hint="eastAsia"/>
              </w:rPr>
              <w:t xml:space="preserve">     510226197112206115</w:t>
            </w:r>
          </w:p>
          <w:p w:rsidR="007F7DEB" w:rsidRDefault="009F4597">
            <w:pPr>
              <w:spacing w:line="360" w:lineRule="auto"/>
            </w:pPr>
            <w:r>
              <w:rPr>
                <w:rFonts w:hint="eastAsia"/>
              </w:rPr>
              <w:t>陈丹丹</w:t>
            </w:r>
            <w:r>
              <w:rPr>
                <w:rFonts w:hint="eastAsia"/>
              </w:rPr>
              <w:t xml:space="preserve">  </w:t>
            </w:r>
            <w:r>
              <w:rPr>
                <w:rFonts w:hint="eastAsia"/>
              </w:rPr>
              <w:t>（道路运输）安全生产员</w:t>
            </w:r>
            <w:r>
              <w:rPr>
                <w:rFonts w:hint="eastAsia"/>
              </w:rPr>
              <w:t xml:space="preserve">     510603199310281366</w:t>
            </w:r>
          </w:p>
          <w:p w:rsidR="007F7DEB" w:rsidRDefault="009F4597">
            <w:pPr>
              <w:spacing w:line="360" w:lineRule="auto"/>
            </w:pPr>
            <w:r>
              <w:rPr>
                <w:rFonts w:hint="eastAsia"/>
              </w:rPr>
              <w:t>尹滔</w:t>
            </w:r>
            <w:r>
              <w:rPr>
                <w:rFonts w:hint="eastAsia"/>
              </w:rPr>
              <w:t xml:space="preserve">   </w:t>
            </w:r>
            <w:r>
              <w:rPr>
                <w:rFonts w:hint="eastAsia"/>
              </w:rPr>
              <w:t>（道路运输）安全生产员</w:t>
            </w:r>
            <w:r>
              <w:rPr>
                <w:rFonts w:hint="eastAsia"/>
              </w:rPr>
              <w:t xml:space="preserve">      510603198610011339</w:t>
            </w:r>
          </w:p>
          <w:p w:rsidR="007F7DEB" w:rsidRDefault="009F4597">
            <w:pPr>
              <w:spacing w:line="360" w:lineRule="auto"/>
            </w:pPr>
            <w:r>
              <w:rPr>
                <w:rFonts w:hint="eastAsia"/>
              </w:rPr>
              <w:t>张志林</w:t>
            </w:r>
            <w:r>
              <w:rPr>
                <w:rFonts w:hint="eastAsia"/>
              </w:rPr>
              <w:t>A2</w:t>
            </w:r>
            <w:r>
              <w:rPr>
                <w:rFonts w:hint="eastAsia"/>
              </w:rPr>
              <w:t>驾照</w:t>
            </w:r>
            <w:r>
              <w:rPr>
                <w:rFonts w:hint="eastAsia"/>
              </w:rPr>
              <w:t>51062219731010751X</w:t>
            </w:r>
          </w:p>
          <w:p w:rsidR="007F7DEB" w:rsidRDefault="009F4597">
            <w:pPr>
              <w:spacing w:line="360" w:lineRule="auto"/>
            </w:pPr>
            <w:r>
              <w:rPr>
                <w:rFonts w:hint="eastAsia"/>
              </w:rPr>
              <w:t>林华田</w:t>
            </w:r>
            <w:r>
              <w:rPr>
                <w:rFonts w:hint="eastAsia"/>
              </w:rPr>
              <w:t>A2D</w:t>
            </w:r>
            <w:r>
              <w:rPr>
                <w:rFonts w:hint="eastAsia"/>
              </w:rPr>
              <w:t>驾照</w:t>
            </w:r>
            <w:r>
              <w:rPr>
                <w:rFonts w:hint="eastAsia"/>
              </w:rPr>
              <w:t>51062197112301172</w:t>
            </w:r>
          </w:p>
          <w:p w:rsidR="007F7DEB" w:rsidRDefault="009F4597">
            <w:pPr>
              <w:spacing w:line="360" w:lineRule="auto"/>
            </w:pPr>
            <w:r>
              <w:rPr>
                <w:rFonts w:hint="eastAsia"/>
              </w:rPr>
              <w:t>林华兴</w:t>
            </w:r>
            <w:r>
              <w:rPr>
                <w:rFonts w:hint="eastAsia"/>
              </w:rPr>
              <w:t>A2</w:t>
            </w:r>
            <w:r>
              <w:rPr>
                <w:rFonts w:hint="eastAsia"/>
              </w:rPr>
              <w:t>驾照</w:t>
            </w:r>
            <w:r>
              <w:rPr>
                <w:rFonts w:hint="eastAsia"/>
              </w:rPr>
              <w:t>510602196712101153</w:t>
            </w:r>
          </w:p>
          <w:p w:rsidR="007F7DEB" w:rsidRDefault="009F4597">
            <w:pPr>
              <w:spacing w:line="360" w:lineRule="auto"/>
            </w:pPr>
            <w:r>
              <w:rPr>
                <w:rFonts w:hint="eastAsia"/>
              </w:rPr>
              <w:t>饶兴春</w:t>
            </w:r>
            <w:r>
              <w:rPr>
                <w:rFonts w:hint="eastAsia"/>
              </w:rPr>
              <w:t xml:space="preserve">        B2</w:t>
            </w:r>
            <w:r>
              <w:rPr>
                <w:rFonts w:hint="eastAsia"/>
              </w:rPr>
              <w:t>驾照</w:t>
            </w:r>
            <w:r>
              <w:rPr>
                <w:rFonts w:hint="eastAsia"/>
              </w:rPr>
              <w:t>510602197003172033</w:t>
            </w:r>
          </w:p>
          <w:p w:rsidR="007F7DEB" w:rsidRDefault="009F4597">
            <w:pPr>
              <w:spacing w:line="360" w:lineRule="auto"/>
            </w:pPr>
            <w:r>
              <w:rPr>
                <w:rFonts w:hint="eastAsia"/>
              </w:rPr>
              <w:t>叶小成</w:t>
            </w:r>
            <w:r>
              <w:rPr>
                <w:rFonts w:hint="eastAsia"/>
              </w:rPr>
              <w:t xml:space="preserve">         B2</w:t>
            </w:r>
            <w:r>
              <w:rPr>
                <w:rFonts w:hint="eastAsia"/>
              </w:rPr>
              <w:t>驾照</w:t>
            </w:r>
            <w:r>
              <w:rPr>
                <w:rFonts w:hint="eastAsia"/>
              </w:rPr>
              <w:t>510602198011062955</w:t>
            </w:r>
          </w:p>
          <w:p w:rsidR="007F7DEB" w:rsidRDefault="009F4597">
            <w:pPr>
              <w:spacing w:line="360" w:lineRule="auto"/>
            </w:pPr>
            <w:r>
              <w:rPr>
                <w:rFonts w:hint="eastAsia"/>
              </w:rPr>
              <w:t>以上人员证照均在有效期内，见附件。</w:t>
            </w:r>
          </w:p>
          <w:p w:rsidR="007F7DEB" w:rsidRDefault="009F4597">
            <w:pPr>
              <w:tabs>
                <w:tab w:val="center" w:pos="3169"/>
              </w:tabs>
              <w:spacing w:line="400" w:lineRule="exact"/>
              <w:ind w:firstLineChars="100" w:firstLine="210"/>
              <w:jc w:val="left"/>
            </w:pPr>
            <w:r>
              <w:rPr>
                <w:rFonts w:hint="eastAsia"/>
              </w:rPr>
              <w:t>提供有</w:t>
            </w:r>
            <w:r>
              <w:rPr>
                <w:rFonts w:hint="eastAsia"/>
              </w:rPr>
              <w:t>2020</w:t>
            </w:r>
            <w:r>
              <w:rPr>
                <w:rFonts w:hint="eastAsia"/>
              </w:rPr>
              <w:t>年度培训计划表，计划培训</w:t>
            </w:r>
            <w:r>
              <w:rPr>
                <w:rFonts w:hint="eastAsia"/>
              </w:rPr>
              <w:t>12</w:t>
            </w:r>
            <w:r>
              <w:rPr>
                <w:rFonts w:hint="eastAsia"/>
              </w:rPr>
              <w:t>次，已培训</w:t>
            </w:r>
            <w:r>
              <w:rPr>
                <w:rFonts w:hint="eastAsia"/>
              </w:rPr>
              <w:t>11</w:t>
            </w:r>
            <w:r>
              <w:rPr>
                <w:rFonts w:hint="eastAsia"/>
              </w:rPr>
              <w:t>次。</w:t>
            </w:r>
          </w:p>
          <w:p w:rsidR="007F7DEB" w:rsidRDefault="009F4597">
            <w:pPr>
              <w:spacing w:line="360" w:lineRule="auto"/>
              <w:ind w:firstLineChars="100" w:firstLine="210"/>
            </w:pPr>
            <w:r>
              <w:rPr>
                <w:rFonts w:hint="eastAsia"/>
              </w:rPr>
              <w:t>抽查培训计划和培训记录。</w:t>
            </w:r>
          </w:p>
          <w:p w:rsidR="007F7DEB" w:rsidRDefault="009F4597">
            <w:pPr>
              <w:numPr>
                <w:ilvl w:val="0"/>
                <w:numId w:val="2"/>
              </w:numPr>
            </w:pPr>
            <w:r>
              <w:rPr>
                <w:rFonts w:hint="eastAsia"/>
              </w:rPr>
              <w:t>、</w:t>
            </w:r>
            <w:r>
              <w:rPr>
                <w:rFonts w:hint="eastAsia"/>
              </w:rPr>
              <w:t>2020.4.18</w:t>
            </w:r>
            <w:r>
              <w:rPr>
                <w:rFonts w:hint="eastAsia"/>
              </w:rPr>
              <w:t>，员工手册培训</w:t>
            </w:r>
            <w:r>
              <w:rPr>
                <w:rFonts w:hint="eastAsia"/>
                <w:szCs w:val="22"/>
              </w:rPr>
              <w:t>及</w:t>
            </w:r>
            <w:r>
              <w:rPr>
                <w:rFonts w:hint="eastAsia"/>
                <w:szCs w:val="22"/>
              </w:rPr>
              <w:t>ISO45001</w:t>
            </w:r>
            <w:r>
              <w:rPr>
                <w:rFonts w:hint="eastAsia"/>
                <w:szCs w:val="22"/>
              </w:rPr>
              <w:t>：</w:t>
            </w:r>
            <w:r>
              <w:rPr>
                <w:rFonts w:hint="eastAsia"/>
                <w:szCs w:val="22"/>
              </w:rPr>
              <w:t>2018</w:t>
            </w:r>
            <w:r>
              <w:rPr>
                <w:rFonts w:hint="eastAsia"/>
                <w:szCs w:val="22"/>
              </w:rPr>
              <w:t>标准的培训</w:t>
            </w:r>
            <w:r>
              <w:rPr>
                <w:rFonts w:hint="eastAsia"/>
                <w:szCs w:val="22"/>
              </w:rPr>
              <w:t>,</w:t>
            </w:r>
            <w:r>
              <w:rPr>
                <w:rFonts w:hint="eastAsia"/>
                <w:szCs w:val="22"/>
              </w:rPr>
              <w:t>培</w:t>
            </w:r>
            <w:r>
              <w:rPr>
                <w:rFonts w:hint="eastAsia"/>
              </w:rPr>
              <w:t>训老师：尹滔</w:t>
            </w:r>
            <w:r>
              <w:rPr>
                <w:rFonts w:hint="eastAsia"/>
              </w:rPr>
              <w:t xml:space="preserve">  </w:t>
            </w:r>
            <w:r>
              <w:rPr>
                <w:rFonts w:hint="eastAsia"/>
              </w:rPr>
              <w:t>参加培训人员：全体员工。口试确认，均合格。培训效果评价：通过此次培训，参加人员对公司员工手册培训及岗位职责理解程度较深</w:t>
            </w:r>
            <w:r>
              <w:rPr>
                <w:rFonts w:hint="eastAsia"/>
              </w:rPr>
              <w:lastRenderedPageBreak/>
              <w:t>刻，此次培训效果有效，评价人：尹滔。</w:t>
            </w:r>
          </w:p>
          <w:p w:rsidR="007F7DEB" w:rsidRDefault="009F4597">
            <w:pPr>
              <w:numPr>
                <w:ilvl w:val="0"/>
                <w:numId w:val="2"/>
              </w:numPr>
            </w:pPr>
            <w:r>
              <w:rPr>
                <w:rFonts w:hint="eastAsia"/>
              </w:rPr>
              <w:t>、</w:t>
            </w:r>
            <w:r>
              <w:rPr>
                <w:rFonts w:hint="eastAsia"/>
              </w:rPr>
              <w:t>2020.6.5</w:t>
            </w:r>
            <w:r>
              <w:rPr>
                <w:rFonts w:hint="eastAsia"/>
              </w:rPr>
              <w:t>，安全消防知识培训</w:t>
            </w:r>
            <w:r>
              <w:rPr>
                <w:rFonts w:hint="eastAsia"/>
              </w:rPr>
              <w:t>,</w:t>
            </w:r>
            <w:r>
              <w:rPr>
                <w:rFonts w:hint="eastAsia"/>
              </w:rPr>
              <w:t>培训老师：向金全</w:t>
            </w:r>
            <w:r>
              <w:rPr>
                <w:rFonts w:hint="eastAsia"/>
              </w:rPr>
              <w:t xml:space="preserve">  </w:t>
            </w:r>
            <w:r>
              <w:rPr>
                <w:rFonts w:hint="eastAsia"/>
              </w:rPr>
              <w:t>参加培训人员：公司部门主管以上人员。口试确认，均合格。培训效果评价：此次培训对公司员工对防火预防比较了解，以及懂得紧急情况如何使用灭火器材，如何安全逃生等知识。本次培训效果明显。评价人：向金全。</w:t>
            </w:r>
          </w:p>
          <w:p w:rsidR="007F7DEB" w:rsidRDefault="009F4597">
            <w:pPr>
              <w:tabs>
                <w:tab w:val="center" w:pos="3169"/>
              </w:tabs>
              <w:spacing w:line="400" w:lineRule="exact"/>
              <w:jc w:val="left"/>
            </w:pPr>
            <w:r>
              <w:rPr>
                <w:rFonts w:hint="eastAsia"/>
              </w:rPr>
              <w:t>......</w:t>
            </w:r>
          </w:p>
          <w:p w:rsidR="007F7DEB" w:rsidRDefault="009F4597">
            <w:r>
              <w:rPr>
                <w:rFonts w:hint="eastAsia"/>
              </w:rPr>
              <w:t>其余培训计划均按时进行了培训。</w:t>
            </w:r>
          </w:p>
          <w:p w:rsidR="007F7DEB" w:rsidRDefault="009F4597">
            <w:pPr>
              <w:tabs>
                <w:tab w:val="center" w:pos="3169"/>
              </w:tabs>
              <w:spacing w:line="400" w:lineRule="exact"/>
              <w:jc w:val="left"/>
            </w:pPr>
            <w:r>
              <w:rPr>
                <w:rFonts w:ascii="宋体" w:hAnsi="宋体" w:hint="eastAsia"/>
                <w:bCs/>
                <w:sz w:val="22"/>
                <w:szCs w:val="22"/>
              </w:rPr>
              <w:t>现场与主管人员及员工交流，熟悉标准ISO45001：2018的相关知识，提供有标准ISO45001：2018的培训记录，上次不符合得到有效改善，验证有效。</w:t>
            </w:r>
          </w:p>
        </w:tc>
        <w:tc>
          <w:tcPr>
            <w:tcW w:w="1585" w:type="dxa"/>
          </w:tcPr>
          <w:p w:rsidR="007F7DEB" w:rsidRDefault="007F7DEB"/>
          <w:p w:rsidR="007F7DEB" w:rsidRDefault="007F7DEB"/>
          <w:p w:rsidR="007F7DEB" w:rsidRDefault="007F7DEB"/>
          <w:p w:rsidR="007F7DEB" w:rsidRDefault="007F7DEB"/>
          <w:p w:rsidR="007F7DEB" w:rsidRDefault="007F7DEB"/>
          <w:p w:rsidR="007F7DEB" w:rsidRDefault="007F7DEB"/>
          <w:p w:rsidR="007F7DEB" w:rsidRDefault="007F7DEB"/>
          <w:p w:rsidR="007F7DEB" w:rsidRDefault="007F7DEB"/>
          <w:p w:rsidR="007F7DEB" w:rsidRDefault="007F7DEB"/>
          <w:p w:rsidR="007F7DEB" w:rsidRDefault="007F7DEB"/>
        </w:tc>
      </w:tr>
      <w:tr w:rsidR="007F7DEB">
        <w:trPr>
          <w:trHeight w:val="550"/>
        </w:trPr>
        <w:tc>
          <w:tcPr>
            <w:tcW w:w="2160" w:type="dxa"/>
          </w:tcPr>
          <w:p w:rsidR="007F7DEB" w:rsidRDefault="009F4597">
            <w:pPr>
              <w:adjustRightInd w:val="0"/>
              <w:snapToGrid w:val="0"/>
              <w:jc w:val="left"/>
              <w:rPr>
                <w:rFonts w:ascii="宋体" w:hAnsi="宋体"/>
                <w:szCs w:val="21"/>
              </w:rPr>
            </w:pPr>
            <w:r>
              <w:rPr>
                <w:rFonts w:ascii="宋体" w:hAnsi="宋体" w:hint="eastAsia"/>
                <w:szCs w:val="21"/>
              </w:rPr>
              <w:lastRenderedPageBreak/>
              <w:t>运行的策划与控制</w:t>
            </w:r>
          </w:p>
          <w:p w:rsidR="007F7DEB" w:rsidRDefault="007F7DEB">
            <w:pPr>
              <w:adjustRightInd w:val="0"/>
              <w:snapToGrid w:val="0"/>
              <w:jc w:val="left"/>
              <w:rPr>
                <w:rFonts w:ascii="宋体" w:hAnsi="宋体" w:cs="新宋体"/>
                <w:szCs w:val="21"/>
              </w:rPr>
            </w:pPr>
          </w:p>
        </w:tc>
        <w:tc>
          <w:tcPr>
            <w:tcW w:w="960" w:type="dxa"/>
          </w:tcPr>
          <w:p w:rsidR="007F7DEB" w:rsidRDefault="009F4597">
            <w:pPr>
              <w:adjustRightInd w:val="0"/>
              <w:snapToGrid w:val="0"/>
              <w:rPr>
                <w:rFonts w:ascii="宋体" w:hAnsi="宋体"/>
                <w:szCs w:val="21"/>
              </w:rPr>
            </w:pPr>
            <w:r>
              <w:rPr>
                <w:rFonts w:ascii="宋体" w:hAnsi="宋体" w:hint="eastAsia"/>
                <w:szCs w:val="21"/>
              </w:rPr>
              <w:t>ES8.1</w:t>
            </w:r>
          </w:p>
          <w:p w:rsidR="007F7DEB" w:rsidRDefault="007F7DEB">
            <w:pPr>
              <w:rPr>
                <w:rFonts w:ascii="宋体" w:hAnsi="宋体" w:cs="新宋体"/>
                <w:szCs w:val="21"/>
              </w:rPr>
            </w:pPr>
          </w:p>
        </w:tc>
        <w:tc>
          <w:tcPr>
            <w:tcW w:w="10004" w:type="dxa"/>
          </w:tcPr>
          <w:p w:rsidR="007F7DEB" w:rsidRDefault="009F4597">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7F7DEB" w:rsidRDefault="009F4597">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7F7DEB" w:rsidRDefault="009F4597">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7F7DEB" w:rsidRDefault="009F4597">
            <w:pPr>
              <w:rPr>
                <w:rFonts w:ascii="宋体" w:hAnsi="宋体"/>
                <w:szCs w:val="21"/>
              </w:rPr>
            </w:pPr>
            <w:r>
              <w:rPr>
                <w:rFonts w:ascii="宋体" w:hAnsi="宋体" w:hint="eastAsia"/>
                <w:szCs w:val="21"/>
              </w:rPr>
              <w:t xml:space="preserve"> ◆抽查环境运行的策划与控制实施</w:t>
            </w:r>
          </w:p>
          <w:p w:rsidR="007F7DEB" w:rsidRDefault="009F4597">
            <w:pPr>
              <w:pStyle w:val="1"/>
              <w:ind w:firstLineChars="0" w:firstLine="0"/>
              <w:rPr>
                <w:rFonts w:ascii="宋体" w:hAnsi="宋体" w:cs="宋体"/>
                <w:szCs w:val="21"/>
              </w:rPr>
            </w:pPr>
            <w:r>
              <w:rPr>
                <w:rFonts w:ascii="宋体" w:hAnsi="宋体" w:hint="eastAsia"/>
                <w:szCs w:val="21"/>
              </w:rPr>
              <w:t>1）</w:t>
            </w:r>
            <w:r>
              <w:rPr>
                <w:rFonts w:ascii="宋体" w:hAnsi="宋体" w:cs="宋体" w:hint="eastAsia"/>
                <w:szCs w:val="21"/>
              </w:rPr>
              <w:t>资源、能源消耗管控：</w:t>
            </w:r>
          </w:p>
          <w:p w:rsidR="007F7DEB" w:rsidRDefault="009F4597">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sidR="007F7DEB" w:rsidRDefault="009F4597">
            <w:pPr>
              <w:rPr>
                <w:rFonts w:ascii="宋体" w:hAnsi="宋体" w:cs="宋体"/>
                <w:szCs w:val="21"/>
              </w:rPr>
            </w:pPr>
            <w:r>
              <w:rPr>
                <w:rFonts w:ascii="宋体" w:hAnsi="宋体" w:cs="宋体" w:hint="eastAsia"/>
                <w:szCs w:val="21"/>
              </w:rPr>
              <w:t>2）火灾预防：</w:t>
            </w:r>
          </w:p>
          <w:p w:rsidR="007F7DEB" w:rsidRDefault="009F4597">
            <w:pPr>
              <w:rPr>
                <w:rFonts w:ascii="宋体" w:hAnsi="宋体" w:cs="宋体"/>
                <w:szCs w:val="21"/>
              </w:rPr>
            </w:pPr>
            <w:r>
              <w:rPr>
                <w:rFonts w:ascii="宋体" w:hAnsi="宋体" w:cs="宋体" w:hint="eastAsia"/>
                <w:szCs w:val="21"/>
              </w:rPr>
              <w:t xml:space="preserve">  张贴防火标识，购买灭火器等消防设施；</w:t>
            </w:r>
          </w:p>
          <w:p w:rsidR="007F7DEB" w:rsidRDefault="009F4597">
            <w:pPr>
              <w:rPr>
                <w:rFonts w:ascii="宋体" w:hAnsi="宋体" w:cs="宋体"/>
                <w:szCs w:val="21"/>
              </w:rPr>
            </w:pPr>
            <w:r>
              <w:rPr>
                <w:rFonts w:ascii="宋体" w:hAnsi="宋体" w:cs="宋体" w:hint="eastAsia"/>
                <w:szCs w:val="21"/>
              </w:rPr>
              <w:t>组织相关人员进行培训；日常的检查；制定火灾应急预案。</w:t>
            </w:r>
          </w:p>
          <w:p w:rsidR="007F7DEB" w:rsidRDefault="009F4597">
            <w:pPr>
              <w:rPr>
                <w:rFonts w:ascii="宋体" w:hAnsi="宋体" w:cs="宋体"/>
                <w:szCs w:val="21"/>
              </w:rPr>
            </w:pPr>
            <w:r>
              <w:rPr>
                <w:rFonts w:ascii="宋体" w:hAnsi="宋体" w:cs="宋体" w:hint="eastAsia"/>
                <w:szCs w:val="21"/>
              </w:rPr>
              <w:t>◆查见组织的职业健康安全运行控制状况：</w:t>
            </w:r>
          </w:p>
          <w:p w:rsidR="007F7DEB" w:rsidRDefault="009F4597">
            <w:pPr>
              <w:rPr>
                <w:rFonts w:ascii="宋体" w:hAnsi="宋体" w:cs="宋体"/>
                <w:szCs w:val="21"/>
              </w:rPr>
            </w:pPr>
            <w:r>
              <w:rPr>
                <w:rFonts w:ascii="宋体" w:hAnsi="宋体" w:cs="宋体" w:hint="eastAsia"/>
                <w:szCs w:val="21"/>
              </w:rPr>
              <w:t xml:space="preserve">  1）意外火灾控制</w:t>
            </w:r>
          </w:p>
          <w:p w:rsidR="007F7DEB" w:rsidRDefault="009F4597">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建立消防检查管理制度；确定消防小组人员职责；按规定每月进行消防检查；制定应急准备响应预案；进行消防演习。</w:t>
            </w:r>
          </w:p>
          <w:p w:rsidR="007F7DEB" w:rsidRDefault="009F4597">
            <w:pPr>
              <w:rPr>
                <w:rFonts w:ascii="宋体" w:hAnsi="宋体" w:cs="宋体"/>
                <w:szCs w:val="21"/>
              </w:rPr>
            </w:pPr>
            <w:r>
              <w:rPr>
                <w:rFonts w:ascii="宋体" w:hAnsi="宋体" w:cs="宋体" w:hint="eastAsia"/>
                <w:szCs w:val="21"/>
              </w:rPr>
              <w:lastRenderedPageBreak/>
              <w:t xml:space="preserve">  2）对相关方施加影响</w:t>
            </w:r>
          </w:p>
          <w:p w:rsidR="007F7DEB" w:rsidRDefault="009F4597">
            <w:pPr>
              <w:rPr>
                <w:rFonts w:ascii="宋体" w:hAnsi="宋体" w:cs="宋体"/>
                <w:szCs w:val="21"/>
              </w:rPr>
            </w:pPr>
            <w:r>
              <w:rPr>
                <w:rFonts w:ascii="宋体" w:hAnsi="宋体" w:cs="宋体" w:hint="eastAsia"/>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rsidR="007F7DEB" w:rsidRDefault="007F7DEB"/>
        </w:tc>
      </w:tr>
      <w:tr w:rsidR="007F7DEB">
        <w:trPr>
          <w:trHeight w:val="550"/>
        </w:trPr>
        <w:tc>
          <w:tcPr>
            <w:tcW w:w="2160" w:type="dxa"/>
          </w:tcPr>
          <w:p w:rsidR="007F7DEB" w:rsidRDefault="009F4597">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7F7DEB" w:rsidRDefault="009F4597">
            <w:pPr>
              <w:rPr>
                <w:rFonts w:ascii="宋体" w:hAnsi="宋体" w:cs="新宋体"/>
                <w:szCs w:val="21"/>
              </w:rPr>
            </w:pPr>
            <w:r>
              <w:rPr>
                <w:rFonts w:ascii="宋体" w:hAnsi="宋体" w:cs="新宋体" w:hint="eastAsia"/>
                <w:szCs w:val="21"/>
              </w:rPr>
              <w:t>E8.2</w:t>
            </w:r>
          </w:p>
          <w:p w:rsidR="007F7DEB" w:rsidRDefault="009F4597">
            <w:pPr>
              <w:rPr>
                <w:rFonts w:ascii="宋体" w:hAnsi="宋体" w:cs="新宋体"/>
                <w:szCs w:val="21"/>
              </w:rPr>
            </w:pPr>
            <w:r>
              <w:rPr>
                <w:rFonts w:ascii="宋体" w:hAnsi="宋体" w:cs="新宋体" w:hint="eastAsia"/>
                <w:szCs w:val="21"/>
              </w:rPr>
              <w:t>S8.2</w:t>
            </w:r>
          </w:p>
        </w:tc>
        <w:tc>
          <w:tcPr>
            <w:tcW w:w="10004" w:type="dxa"/>
          </w:tcPr>
          <w:p w:rsidR="007F7DEB" w:rsidRDefault="009F4597">
            <w:pPr>
              <w:spacing w:line="400" w:lineRule="exact"/>
            </w:pPr>
            <w:r>
              <w:rPr>
                <w:rFonts w:hint="eastAsia"/>
              </w:rPr>
              <w:t>查见：《应急准备和响应控制程序》、《突发事件应急处置预案》、《公司火灾应急预案》等。</w:t>
            </w:r>
          </w:p>
          <w:p w:rsidR="007F7DEB" w:rsidRDefault="009F4597">
            <w:pPr>
              <w:spacing w:line="400" w:lineRule="exact"/>
            </w:pPr>
            <w:r>
              <w:rPr>
                <w:rFonts w:hint="eastAsia"/>
              </w:rPr>
              <w:t>查见：消防演练实况记录：公司全体人员参加了</w:t>
            </w:r>
            <w:r>
              <w:rPr>
                <w:rFonts w:hint="eastAsia"/>
              </w:rPr>
              <w:t>2020</w:t>
            </w:r>
            <w:r>
              <w:rPr>
                <w:rFonts w:hint="eastAsia"/>
              </w:rPr>
              <w:t>年</w:t>
            </w:r>
            <w:r>
              <w:rPr>
                <w:rFonts w:hint="eastAsia"/>
              </w:rPr>
              <w:t>6</w:t>
            </w:r>
            <w:r>
              <w:rPr>
                <w:rFonts w:hint="eastAsia"/>
              </w:rPr>
              <w:t>月</w:t>
            </w:r>
            <w:r>
              <w:rPr>
                <w:rFonts w:hint="eastAsia"/>
              </w:rPr>
              <w:t>18</w:t>
            </w:r>
            <w:r>
              <w:rPr>
                <w:rFonts w:hint="eastAsia"/>
              </w:rPr>
              <w:t>日在公司由管理部组织的因公司办公室电路短路，导致火灾火灾消防演练。</w:t>
            </w:r>
          </w:p>
          <w:p w:rsidR="007F7DEB" w:rsidRDefault="009F4597">
            <w:pPr>
              <w:spacing w:line="400" w:lineRule="exact"/>
            </w:pPr>
            <w:r>
              <w:rPr>
                <w:rFonts w:hint="eastAsia"/>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7F7DEB" w:rsidRDefault="009F4597">
            <w:r>
              <w:rPr>
                <w:rFonts w:hint="eastAsia"/>
              </w:rPr>
              <w:t>应急准备：在公司办公区域，按要求配置灭火器。</w:t>
            </w:r>
          </w:p>
          <w:p w:rsidR="007F7DEB" w:rsidRDefault="009F4597">
            <w:pPr>
              <w:spacing w:before="120" w:line="360" w:lineRule="auto"/>
            </w:pPr>
            <w:r>
              <w:rPr>
                <w:rFonts w:ascii="宋体" w:hAnsi="宋体" w:hint="eastAsia"/>
                <w:b/>
                <w:sz w:val="22"/>
                <w:szCs w:val="22"/>
              </w:rPr>
              <w:t>查应急管理，公司拟定有《突发事件应急处置预案》、于7月进行了车辆突发事</w:t>
            </w:r>
            <w:bookmarkStart w:id="1" w:name="_GoBack"/>
            <w:bookmarkEnd w:id="1"/>
            <w:r>
              <w:rPr>
                <w:rFonts w:ascii="宋体" w:hAnsi="宋体" w:hint="eastAsia"/>
                <w:b/>
                <w:sz w:val="22"/>
                <w:szCs w:val="22"/>
              </w:rPr>
              <w:t>件的应急演练，不能提供演练及预案的评估记录。</w:t>
            </w:r>
          </w:p>
        </w:tc>
        <w:tc>
          <w:tcPr>
            <w:tcW w:w="1585" w:type="dxa"/>
          </w:tcPr>
          <w:p w:rsidR="007F7DEB" w:rsidRDefault="007F7DEB"/>
          <w:p w:rsidR="007F7DEB" w:rsidRDefault="007F7DEB">
            <w:pPr>
              <w:pStyle w:val="Default"/>
            </w:pPr>
          </w:p>
          <w:p w:rsidR="007F7DEB" w:rsidRDefault="007F7DEB">
            <w:pPr>
              <w:pStyle w:val="Default"/>
            </w:pPr>
          </w:p>
          <w:p w:rsidR="007F7DEB" w:rsidRDefault="007F7DEB">
            <w:pPr>
              <w:pStyle w:val="Default"/>
            </w:pPr>
          </w:p>
          <w:p w:rsidR="007F7DEB" w:rsidRDefault="007F7DEB">
            <w:pPr>
              <w:pStyle w:val="Default"/>
            </w:pPr>
          </w:p>
          <w:p w:rsidR="007F7DEB" w:rsidRDefault="007F7DEB">
            <w:pPr>
              <w:pStyle w:val="Default"/>
            </w:pPr>
          </w:p>
          <w:p w:rsidR="007F7DEB" w:rsidRDefault="007F7DEB">
            <w:pPr>
              <w:pStyle w:val="Default"/>
            </w:pPr>
          </w:p>
          <w:p w:rsidR="007F7DEB" w:rsidRDefault="007F7DEB">
            <w:pPr>
              <w:pStyle w:val="Default"/>
            </w:pPr>
          </w:p>
          <w:p w:rsidR="007F7DEB" w:rsidRDefault="007F7DEB">
            <w:pPr>
              <w:pStyle w:val="Default"/>
            </w:pPr>
          </w:p>
          <w:p w:rsidR="007F7DEB" w:rsidRDefault="007F7DEB">
            <w:pPr>
              <w:pStyle w:val="Default"/>
            </w:pPr>
          </w:p>
          <w:p w:rsidR="007F7DEB" w:rsidRDefault="009F4597">
            <w:pPr>
              <w:pStyle w:val="Default"/>
            </w:pPr>
            <w:r>
              <w:rPr>
                <w:rFonts w:hint="eastAsia"/>
              </w:rPr>
              <w:t>N</w:t>
            </w:r>
          </w:p>
        </w:tc>
      </w:tr>
      <w:tr w:rsidR="007F7DEB">
        <w:trPr>
          <w:trHeight w:val="550"/>
        </w:trPr>
        <w:tc>
          <w:tcPr>
            <w:tcW w:w="2160" w:type="dxa"/>
          </w:tcPr>
          <w:p w:rsidR="007F7DEB" w:rsidRDefault="009F4597">
            <w:pPr>
              <w:adjustRightInd w:val="0"/>
              <w:snapToGrid w:val="0"/>
              <w:jc w:val="left"/>
              <w:rPr>
                <w:rFonts w:ascii="宋体" w:hAnsi="宋体"/>
                <w:szCs w:val="21"/>
              </w:rPr>
            </w:pPr>
            <w:r>
              <w:rPr>
                <w:rFonts w:ascii="宋体" w:hAnsi="宋体" w:hint="eastAsia"/>
                <w:szCs w:val="21"/>
              </w:rPr>
              <w:t>内部审核</w:t>
            </w:r>
          </w:p>
        </w:tc>
        <w:tc>
          <w:tcPr>
            <w:tcW w:w="960" w:type="dxa"/>
          </w:tcPr>
          <w:p w:rsidR="007F7DEB" w:rsidRDefault="009F4597">
            <w:pPr>
              <w:rPr>
                <w:rFonts w:ascii="宋体" w:hAnsi="宋体" w:cs="宋体"/>
                <w:szCs w:val="21"/>
              </w:rPr>
            </w:pPr>
            <w:r>
              <w:rPr>
                <w:rFonts w:ascii="宋体" w:hAnsi="宋体" w:cs="宋体" w:hint="eastAsia"/>
                <w:szCs w:val="21"/>
              </w:rPr>
              <w:t xml:space="preserve">ES9.2 </w:t>
            </w:r>
          </w:p>
          <w:p w:rsidR="007F7DEB" w:rsidRDefault="007F7DEB">
            <w:pPr>
              <w:rPr>
                <w:rFonts w:ascii="宋体" w:hAnsi="宋体"/>
                <w:szCs w:val="21"/>
              </w:rPr>
            </w:pPr>
          </w:p>
        </w:tc>
        <w:tc>
          <w:tcPr>
            <w:tcW w:w="10004" w:type="dxa"/>
          </w:tcPr>
          <w:p w:rsidR="007F7DEB" w:rsidRDefault="009F459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查管理手册，公司按标准要求编制了《内部审核控制程序》，规定了内部审核的目的、范围、职责、要求、方法频次等，规定每两次内审的时间不得超过12个月。</w:t>
            </w:r>
          </w:p>
          <w:p w:rsidR="007F7DEB" w:rsidRDefault="009F459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查，2020年《</w:t>
            </w:r>
            <w:r>
              <w:rPr>
                <w:rFonts w:ascii="宋体" w:hAnsi="宋体" w:hint="eastAsia"/>
                <w:szCs w:val="21"/>
              </w:rPr>
              <w:t>内部审核计划表</w:t>
            </w:r>
            <w:r>
              <w:rPr>
                <w:rFonts w:ascii="宋体" w:hAnsi="宋体" w:cs="宋体" w:hint="eastAsia"/>
                <w:color w:val="000000" w:themeColor="text1"/>
                <w:szCs w:val="21"/>
              </w:rPr>
              <w:t>》</w:t>
            </w:r>
          </w:p>
          <w:p w:rsidR="007F7DEB" w:rsidRDefault="009F4597">
            <w:pPr>
              <w:spacing w:line="400" w:lineRule="exact"/>
              <w:rPr>
                <w:color w:val="000000" w:themeColor="text1"/>
                <w:szCs w:val="21"/>
              </w:rPr>
            </w:pPr>
            <w:r>
              <w:rPr>
                <w:rFonts w:ascii="宋体" w:hAnsi="宋体" w:cs="宋体" w:hint="eastAsia"/>
                <w:color w:val="000000" w:themeColor="text1"/>
                <w:szCs w:val="21"/>
              </w:rPr>
              <w:t>审核时间：2020年5月10日（上一年度内审时间</w:t>
            </w:r>
            <w:r>
              <w:rPr>
                <w:rFonts w:hint="eastAsia"/>
                <w:color w:val="000000" w:themeColor="text1"/>
                <w:szCs w:val="21"/>
              </w:rPr>
              <w:t>2019</w:t>
            </w:r>
            <w:r>
              <w:rPr>
                <w:rFonts w:hint="eastAsia"/>
                <w:color w:val="000000" w:themeColor="text1"/>
                <w:szCs w:val="21"/>
              </w:rPr>
              <w:t>年</w:t>
            </w:r>
            <w:r>
              <w:rPr>
                <w:rFonts w:hint="eastAsia"/>
                <w:color w:val="000000" w:themeColor="text1"/>
                <w:szCs w:val="21"/>
              </w:rPr>
              <w:t>5</w:t>
            </w:r>
            <w:r>
              <w:rPr>
                <w:rFonts w:hint="eastAsia"/>
                <w:color w:val="000000" w:themeColor="text1"/>
                <w:szCs w:val="21"/>
              </w:rPr>
              <w:t>月</w:t>
            </w:r>
            <w:r>
              <w:rPr>
                <w:rFonts w:hint="eastAsia"/>
                <w:color w:val="000000" w:themeColor="text1"/>
                <w:szCs w:val="21"/>
              </w:rPr>
              <w:t>15</w:t>
            </w:r>
            <w:r>
              <w:rPr>
                <w:rFonts w:hint="eastAsia"/>
                <w:color w:val="000000" w:themeColor="text1"/>
                <w:szCs w:val="21"/>
              </w:rPr>
              <w:t>日，未超过</w:t>
            </w:r>
            <w:r>
              <w:rPr>
                <w:rFonts w:hint="eastAsia"/>
                <w:color w:val="000000" w:themeColor="text1"/>
                <w:szCs w:val="21"/>
              </w:rPr>
              <w:t>12</w:t>
            </w:r>
            <w:r>
              <w:rPr>
                <w:rFonts w:hint="eastAsia"/>
                <w:color w:val="000000" w:themeColor="text1"/>
                <w:szCs w:val="21"/>
              </w:rPr>
              <w:t>个月，符合策划及标准）</w:t>
            </w:r>
          </w:p>
          <w:p w:rsidR="007F7DEB" w:rsidRDefault="009F4597">
            <w:pPr>
              <w:spacing w:line="400" w:lineRule="exact"/>
              <w:rPr>
                <w:rFonts w:ascii="宋体" w:hAnsi="宋体" w:cs="宋体"/>
                <w:color w:val="000000" w:themeColor="text1"/>
                <w:szCs w:val="21"/>
              </w:rPr>
            </w:pPr>
            <w:r>
              <w:rPr>
                <w:rFonts w:ascii="宋体" w:hAnsi="宋体" w:cs="宋体" w:hint="eastAsia"/>
                <w:color w:val="000000" w:themeColor="text1"/>
                <w:szCs w:val="21"/>
              </w:rPr>
              <w:t>目的：评定并确定现行的管理体系、方针是否符合标准的要求，运行是否有效，迎接认证公司审核；</w:t>
            </w:r>
          </w:p>
          <w:p w:rsidR="007F7DEB" w:rsidRDefault="009F459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范围：管理手册覆盖的所有部门、过程和要素。</w:t>
            </w:r>
          </w:p>
          <w:p w:rsidR="007F7DEB" w:rsidRDefault="009F4597">
            <w:pPr>
              <w:spacing w:line="400" w:lineRule="exact"/>
              <w:rPr>
                <w:color w:val="000000" w:themeColor="text1"/>
                <w:szCs w:val="21"/>
              </w:rPr>
            </w:pPr>
            <w:r>
              <w:rPr>
                <w:rFonts w:ascii="宋体" w:hAnsi="宋体" w:cs="宋体" w:hint="eastAsia"/>
                <w:color w:val="000000" w:themeColor="text1"/>
                <w:szCs w:val="21"/>
              </w:rPr>
              <w:t>审核组长：</w:t>
            </w:r>
            <w:r>
              <w:rPr>
                <w:rFonts w:hint="eastAsia"/>
              </w:rPr>
              <w:t>陈丙合</w:t>
            </w:r>
            <w:r>
              <w:rPr>
                <w:rFonts w:hint="eastAsia"/>
              </w:rPr>
              <w:t xml:space="preserve">  </w:t>
            </w:r>
            <w:r>
              <w:rPr>
                <w:rFonts w:hint="eastAsia"/>
              </w:rPr>
              <w:t>（</w:t>
            </w:r>
            <w:r>
              <w:rPr>
                <w:rFonts w:hint="eastAsia"/>
              </w:rPr>
              <w:t>A</w:t>
            </w:r>
            <w:r>
              <w:rPr>
                <w:rFonts w:hint="eastAsia"/>
              </w:rPr>
              <w:t>组）</w:t>
            </w:r>
          </w:p>
          <w:p w:rsidR="007F7DEB" w:rsidRDefault="009F459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审核员:</w:t>
            </w:r>
            <w:r>
              <w:rPr>
                <w:rFonts w:hint="eastAsia"/>
              </w:rPr>
              <w:t>尹滔（</w:t>
            </w:r>
            <w:r>
              <w:rPr>
                <w:rFonts w:hint="eastAsia"/>
              </w:rPr>
              <w:t>B</w:t>
            </w:r>
            <w:r>
              <w:rPr>
                <w:rFonts w:hint="eastAsia"/>
              </w:rPr>
              <w:t>组）、肖鸿（</w:t>
            </w:r>
            <w:r>
              <w:rPr>
                <w:rFonts w:hint="eastAsia"/>
              </w:rPr>
              <w:t>C</w:t>
            </w:r>
            <w:r>
              <w:rPr>
                <w:rFonts w:hint="eastAsia"/>
              </w:rPr>
              <w:t>组）、罗亨忠（</w:t>
            </w:r>
            <w:r>
              <w:rPr>
                <w:rFonts w:hint="eastAsia"/>
              </w:rPr>
              <w:t>D</w:t>
            </w:r>
            <w:r>
              <w:rPr>
                <w:rFonts w:hint="eastAsia"/>
              </w:rPr>
              <w:t>组）</w:t>
            </w:r>
          </w:p>
          <w:p w:rsidR="007F7DEB" w:rsidRDefault="009F459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抽查《</w:t>
            </w:r>
            <w:r>
              <w:rPr>
                <w:rFonts w:ascii="宋体" w:hAnsi="宋体" w:hint="eastAsia"/>
                <w:szCs w:val="21"/>
              </w:rPr>
              <w:t>质量</w:t>
            </w:r>
            <w:r>
              <w:rPr>
                <w:rFonts w:ascii="宋体" w:hAnsi="宋体" w:cs="宋体" w:hint="eastAsia"/>
                <w:color w:val="000000" w:themeColor="text1"/>
                <w:szCs w:val="21"/>
              </w:rPr>
              <w:t>部审核检查表》、《</w:t>
            </w:r>
            <w:r>
              <w:rPr>
                <w:rFonts w:ascii="宋体" w:hAnsi="宋体" w:hint="eastAsia"/>
                <w:szCs w:val="21"/>
              </w:rPr>
              <w:t>项目</w:t>
            </w:r>
            <w:r>
              <w:rPr>
                <w:rFonts w:ascii="宋体" w:hAnsi="宋体" w:cs="宋体" w:hint="eastAsia"/>
                <w:color w:val="000000" w:themeColor="text1"/>
                <w:szCs w:val="21"/>
              </w:rPr>
              <w:t>部审核检查表》等审核记录，审核过程及条款基本齐全，不存在审核自己</w:t>
            </w:r>
            <w:r>
              <w:rPr>
                <w:rFonts w:ascii="宋体" w:hAnsi="宋体" w:cs="宋体" w:hint="eastAsia"/>
                <w:color w:val="000000" w:themeColor="text1"/>
                <w:szCs w:val="21"/>
              </w:rPr>
              <w:lastRenderedPageBreak/>
              <w:t>部门的情况。</w:t>
            </w:r>
          </w:p>
          <w:p w:rsidR="007F7DEB" w:rsidRDefault="009F4597">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查，审核结论：公司质量、环境和职业健康安全管理体系的建立符合标准要求、实施有效。</w:t>
            </w:r>
          </w:p>
          <w:p w:rsidR="007F7DEB" w:rsidRDefault="009F4597">
            <w:pPr>
              <w:rPr>
                <w:rFonts w:ascii="宋体" w:hAnsi="宋体"/>
                <w:color w:val="000000" w:themeColor="text1"/>
                <w:szCs w:val="21"/>
              </w:rPr>
            </w:pPr>
            <w:r>
              <w:rPr>
                <w:rFonts w:ascii="宋体" w:hAnsi="宋体" w:cs="宋体" w:hint="eastAsia"/>
                <w:color w:val="000000" w:themeColor="text1"/>
                <w:szCs w:val="21"/>
              </w:rPr>
              <w:t>通过内部审核，公司质量、环境和职业健康安全管理体系的建立实施是有效的，符合标准要求。</w:t>
            </w:r>
          </w:p>
        </w:tc>
        <w:tc>
          <w:tcPr>
            <w:tcW w:w="1585" w:type="dxa"/>
          </w:tcPr>
          <w:p w:rsidR="007F7DEB" w:rsidRDefault="007F7DEB"/>
        </w:tc>
      </w:tr>
      <w:tr w:rsidR="007F7DEB">
        <w:trPr>
          <w:trHeight w:val="550"/>
        </w:trPr>
        <w:tc>
          <w:tcPr>
            <w:tcW w:w="2160" w:type="dxa"/>
          </w:tcPr>
          <w:p w:rsidR="007F7DEB" w:rsidRDefault="009F4597">
            <w:pPr>
              <w:adjustRightInd w:val="0"/>
              <w:snapToGrid w:val="0"/>
              <w:jc w:val="left"/>
              <w:rPr>
                <w:rFonts w:ascii="宋体" w:hAnsi="宋体"/>
                <w:szCs w:val="21"/>
              </w:rPr>
            </w:pPr>
            <w:r>
              <w:rPr>
                <w:rFonts w:ascii="宋体" w:hAnsi="宋体" w:cs="新宋体" w:hint="eastAsia"/>
                <w:sz w:val="18"/>
                <w:szCs w:val="18"/>
              </w:rPr>
              <w:lastRenderedPageBreak/>
              <w:t>EMS /OHSMS运行控制财务支出证据。</w:t>
            </w:r>
          </w:p>
        </w:tc>
        <w:tc>
          <w:tcPr>
            <w:tcW w:w="960" w:type="dxa"/>
          </w:tcPr>
          <w:p w:rsidR="007F7DEB" w:rsidRDefault="007F7DEB">
            <w:pPr>
              <w:rPr>
                <w:rFonts w:ascii="宋体" w:hAnsi="宋体"/>
                <w:szCs w:val="21"/>
              </w:rPr>
            </w:pPr>
          </w:p>
        </w:tc>
        <w:tc>
          <w:tcPr>
            <w:tcW w:w="10004" w:type="dxa"/>
          </w:tcPr>
          <w:p w:rsidR="007F7DEB" w:rsidRDefault="009F4597">
            <w:pPr>
              <w:rPr>
                <w:rFonts w:ascii="宋体" w:hAnsi="宋体"/>
                <w:szCs w:val="21"/>
              </w:rPr>
            </w:pPr>
            <w:r>
              <w:rPr>
                <w:rFonts w:ascii="宋体" w:hAnsi="宋体" w:hint="eastAsia"/>
                <w:szCs w:val="21"/>
              </w:rPr>
              <w:t>提供2020年度安全环保投入清单：支出项目有灭火器等消防器材、培训费、消防安全培训等共计26000元左右。</w:t>
            </w:r>
          </w:p>
        </w:tc>
        <w:tc>
          <w:tcPr>
            <w:tcW w:w="1585" w:type="dxa"/>
          </w:tcPr>
          <w:p w:rsidR="007F7DEB" w:rsidRDefault="007F7DEB"/>
        </w:tc>
      </w:tr>
    </w:tbl>
    <w:p w:rsidR="007F7DEB" w:rsidRDefault="009F4597">
      <w:pPr>
        <w:pStyle w:val="a5"/>
      </w:pPr>
      <w:r>
        <w:rPr>
          <w:rFonts w:hint="eastAsia"/>
        </w:rPr>
        <w:t>说明：不符合标注</w:t>
      </w:r>
      <w:r>
        <w:rPr>
          <w:rFonts w:hint="eastAsia"/>
        </w:rPr>
        <w:t>N</w:t>
      </w:r>
    </w:p>
    <w:p w:rsidR="007F7DEB" w:rsidRDefault="007F7DEB">
      <w:pPr>
        <w:spacing w:line="480" w:lineRule="exact"/>
        <w:jc w:val="center"/>
        <w:rPr>
          <w:rFonts w:ascii="隶书" w:eastAsia="隶书" w:hAnsi="宋体"/>
          <w:bCs/>
          <w:color w:val="000000"/>
          <w:sz w:val="36"/>
          <w:szCs w:val="36"/>
        </w:rPr>
      </w:pPr>
    </w:p>
    <w:p w:rsidR="007F7DEB" w:rsidRDefault="009F459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F7DEB">
        <w:trPr>
          <w:trHeight w:val="515"/>
        </w:trPr>
        <w:tc>
          <w:tcPr>
            <w:tcW w:w="2160" w:type="dxa"/>
            <w:vMerge w:val="restart"/>
            <w:vAlign w:val="center"/>
          </w:tcPr>
          <w:p w:rsidR="007F7DEB" w:rsidRDefault="009F4597">
            <w:pPr>
              <w:spacing w:before="120"/>
              <w:jc w:val="center"/>
              <w:rPr>
                <w:sz w:val="24"/>
                <w:szCs w:val="24"/>
              </w:rPr>
            </w:pPr>
            <w:r>
              <w:rPr>
                <w:rFonts w:hint="eastAsia"/>
                <w:sz w:val="24"/>
                <w:szCs w:val="24"/>
              </w:rPr>
              <w:t>过程与活动、</w:t>
            </w:r>
          </w:p>
          <w:p w:rsidR="007F7DEB" w:rsidRDefault="009F4597">
            <w:pPr>
              <w:jc w:val="center"/>
            </w:pPr>
            <w:r>
              <w:rPr>
                <w:rFonts w:hint="eastAsia"/>
                <w:sz w:val="24"/>
                <w:szCs w:val="24"/>
              </w:rPr>
              <w:t>抽样计划</w:t>
            </w:r>
          </w:p>
        </w:tc>
        <w:tc>
          <w:tcPr>
            <w:tcW w:w="960" w:type="dxa"/>
            <w:vMerge w:val="restart"/>
            <w:vAlign w:val="center"/>
          </w:tcPr>
          <w:p w:rsidR="007F7DEB" w:rsidRDefault="009F4597">
            <w:pPr>
              <w:rPr>
                <w:sz w:val="24"/>
                <w:szCs w:val="24"/>
              </w:rPr>
            </w:pPr>
            <w:r>
              <w:rPr>
                <w:rFonts w:hint="eastAsia"/>
                <w:sz w:val="24"/>
                <w:szCs w:val="24"/>
              </w:rPr>
              <w:t>涉及</w:t>
            </w:r>
          </w:p>
          <w:p w:rsidR="007F7DEB" w:rsidRDefault="009F4597">
            <w:r>
              <w:rPr>
                <w:rFonts w:hint="eastAsia"/>
                <w:sz w:val="24"/>
                <w:szCs w:val="24"/>
              </w:rPr>
              <w:t>条款</w:t>
            </w:r>
          </w:p>
        </w:tc>
        <w:tc>
          <w:tcPr>
            <w:tcW w:w="10004" w:type="dxa"/>
            <w:vAlign w:val="center"/>
          </w:tcPr>
          <w:p w:rsidR="007F7DEB" w:rsidRDefault="009F4597">
            <w:pPr>
              <w:rPr>
                <w:sz w:val="24"/>
                <w:szCs w:val="24"/>
              </w:rPr>
            </w:pPr>
            <w:r>
              <w:rPr>
                <w:rFonts w:hint="eastAsia"/>
                <w:sz w:val="24"/>
                <w:szCs w:val="24"/>
              </w:rPr>
              <w:t>受审核部门：市场商务部</w:t>
            </w:r>
            <w:r>
              <w:rPr>
                <w:rFonts w:hint="eastAsia"/>
                <w:sz w:val="24"/>
                <w:szCs w:val="24"/>
              </w:rPr>
              <w:t xml:space="preserve">   </w:t>
            </w:r>
            <w:r>
              <w:rPr>
                <w:rFonts w:hint="eastAsia"/>
                <w:sz w:val="24"/>
                <w:szCs w:val="24"/>
              </w:rPr>
              <w:t>主管领导：肖鸿</w:t>
            </w:r>
            <w:r>
              <w:rPr>
                <w:rFonts w:hint="eastAsia"/>
                <w:sz w:val="24"/>
                <w:szCs w:val="24"/>
              </w:rPr>
              <w:t xml:space="preserve">  </w:t>
            </w:r>
            <w:r>
              <w:rPr>
                <w:rFonts w:hint="eastAsia"/>
                <w:sz w:val="24"/>
                <w:szCs w:val="24"/>
              </w:rPr>
              <w:t>陪同人员：</w:t>
            </w:r>
            <w:r>
              <w:rPr>
                <w:rFonts w:hint="eastAsia"/>
                <w:sz w:val="24"/>
                <w:szCs w:val="24"/>
              </w:rPr>
              <w:t xml:space="preserve"> </w:t>
            </w:r>
            <w:r>
              <w:rPr>
                <w:rFonts w:hint="eastAsia"/>
                <w:sz w:val="24"/>
                <w:szCs w:val="24"/>
              </w:rPr>
              <w:t>尹滔</w:t>
            </w:r>
          </w:p>
        </w:tc>
        <w:tc>
          <w:tcPr>
            <w:tcW w:w="1585" w:type="dxa"/>
            <w:vMerge w:val="restart"/>
            <w:vAlign w:val="center"/>
          </w:tcPr>
          <w:p w:rsidR="007F7DEB" w:rsidRDefault="009F4597">
            <w:pPr>
              <w:rPr>
                <w:sz w:val="24"/>
                <w:szCs w:val="24"/>
              </w:rPr>
            </w:pPr>
            <w:r>
              <w:rPr>
                <w:rFonts w:hint="eastAsia"/>
                <w:sz w:val="24"/>
                <w:szCs w:val="24"/>
              </w:rPr>
              <w:t>判定</w:t>
            </w:r>
          </w:p>
        </w:tc>
      </w:tr>
      <w:tr w:rsidR="007F7DEB">
        <w:trPr>
          <w:trHeight w:val="403"/>
        </w:trPr>
        <w:tc>
          <w:tcPr>
            <w:tcW w:w="2160" w:type="dxa"/>
            <w:vMerge/>
            <w:vAlign w:val="center"/>
          </w:tcPr>
          <w:p w:rsidR="007F7DEB" w:rsidRDefault="007F7DEB"/>
        </w:tc>
        <w:tc>
          <w:tcPr>
            <w:tcW w:w="960" w:type="dxa"/>
            <w:vMerge/>
            <w:vAlign w:val="center"/>
          </w:tcPr>
          <w:p w:rsidR="007F7DEB" w:rsidRDefault="007F7DEB"/>
        </w:tc>
        <w:tc>
          <w:tcPr>
            <w:tcW w:w="10004" w:type="dxa"/>
            <w:vAlign w:val="center"/>
          </w:tcPr>
          <w:p w:rsidR="007F7DEB" w:rsidRDefault="009F4597">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11</w:t>
            </w:r>
            <w:r>
              <w:rPr>
                <w:rFonts w:hint="eastAsia"/>
                <w:sz w:val="24"/>
                <w:szCs w:val="24"/>
              </w:rPr>
              <w:t>月</w:t>
            </w:r>
            <w:r>
              <w:rPr>
                <w:rFonts w:hint="eastAsia"/>
                <w:sz w:val="24"/>
                <w:szCs w:val="24"/>
              </w:rPr>
              <w:t>27</w:t>
            </w:r>
            <w:r>
              <w:rPr>
                <w:rFonts w:hint="eastAsia"/>
                <w:sz w:val="24"/>
                <w:szCs w:val="24"/>
              </w:rPr>
              <w:t>日</w:t>
            </w:r>
          </w:p>
        </w:tc>
        <w:tc>
          <w:tcPr>
            <w:tcW w:w="1585" w:type="dxa"/>
            <w:vMerge/>
          </w:tcPr>
          <w:p w:rsidR="007F7DEB" w:rsidRDefault="007F7DEB"/>
        </w:tc>
      </w:tr>
      <w:tr w:rsidR="007F7DEB">
        <w:trPr>
          <w:trHeight w:val="516"/>
        </w:trPr>
        <w:tc>
          <w:tcPr>
            <w:tcW w:w="2160" w:type="dxa"/>
            <w:vMerge/>
            <w:vAlign w:val="center"/>
          </w:tcPr>
          <w:p w:rsidR="007F7DEB" w:rsidRDefault="007F7DEB"/>
        </w:tc>
        <w:tc>
          <w:tcPr>
            <w:tcW w:w="960" w:type="dxa"/>
            <w:vMerge/>
            <w:vAlign w:val="center"/>
          </w:tcPr>
          <w:p w:rsidR="007F7DEB" w:rsidRDefault="007F7DEB"/>
        </w:tc>
        <w:tc>
          <w:tcPr>
            <w:tcW w:w="10004" w:type="dxa"/>
            <w:vAlign w:val="center"/>
          </w:tcPr>
          <w:p w:rsidR="007F7DEB" w:rsidRDefault="009F4597">
            <w:pPr>
              <w:rPr>
                <w:sz w:val="24"/>
                <w:szCs w:val="24"/>
              </w:rPr>
            </w:pPr>
            <w:r>
              <w:rPr>
                <w:rFonts w:hint="eastAsia"/>
                <w:sz w:val="24"/>
                <w:szCs w:val="24"/>
              </w:rPr>
              <w:t>审核条款：</w:t>
            </w:r>
          </w:p>
        </w:tc>
        <w:tc>
          <w:tcPr>
            <w:tcW w:w="1585" w:type="dxa"/>
            <w:vMerge/>
          </w:tcPr>
          <w:p w:rsidR="007F7DEB" w:rsidRDefault="007F7DEB"/>
        </w:tc>
      </w:tr>
      <w:tr w:rsidR="007F7DEB">
        <w:trPr>
          <w:trHeight w:val="1255"/>
        </w:trPr>
        <w:tc>
          <w:tcPr>
            <w:tcW w:w="2160" w:type="dxa"/>
          </w:tcPr>
          <w:p w:rsidR="007F7DEB" w:rsidRDefault="009F4597">
            <w:pPr>
              <w:adjustRightInd w:val="0"/>
              <w:snapToGrid w:val="0"/>
              <w:jc w:val="center"/>
              <w:rPr>
                <w:rFonts w:ascii="宋体" w:hAnsi="宋体" w:cs="新宋体"/>
                <w:szCs w:val="21"/>
              </w:rPr>
            </w:pPr>
            <w:r>
              <w:rPr>
                <w:rFonts w:ascii="宋体" w:hAnsi="宋体" w:cs="新宋体" w:hint="eastAsia"/>
                <w:szCs w:val="21"/>
              </w:rPr>
              <w:t>组织的角色、职责和权限</w:t>
            </w:r>
          </w:p>
          <w:p w:rsidR="007F7DEB" w:rsidRDefault="007F7DEB">
            <w:pPr>
              <w:adjustRightInd w:val="0"/>
              <w:snapToGrid w:val="0"/>
              <w:jc w:val="center"/>
              <w:rPr>
                <w:rFonts w:ascii="宋体" w:hAnsi="宋体" w:cs="新宋体"/>
                <w:szCs w:val="21"/>
              </w:rPr>
            </w:pPr>
          </w:p>
        </w:tc>
        <w:tc>
          <w:tcPr>
            <w:tcW w:w="960" w:type="dxa"/>
          </w:tcPr>
          <w:p w:rsidR="007F7DEB" w:rsidRDefault="009F4597">
            <w:pPr>
              <w:rPr>
                <w:szCs w:val="21"/>
              </w:rPr>
            </w:pPr>
            <w:r>
              <w:rPr>
                <w:rFonts w:ascii="宋体" w:hAnsi="宋体" w:cs="新宋体" w:hint="eastAsia"/>
                <w:szCs w:val="21"/>
              </w:rPr>
              <w:t>Q5.3；</w:t>
            </w:r>
          </w:p>
          <w:p w:rsidR="007F7DEB" w:rsidRDefault="007F7DEB">
            <w:pPr>
              <w:rPr>
                <w:rFonts w:ascii="宋体" w:hAnsi="宋体" w:cs="新宋体"/>
                <w:szCs w:val="21"/>
              </w:rPr>
            </w:pPr>
          </w:p>
        </w:tc>
        <w:tc>
          <w:tcPr>
            <w:tcW w:w="10004" w:type="dxa"/>
          </w:tcPr>
          <w:p w:rsidR="007F7DEB" w:rsidRDefault="009F4597">
            <w:pPr>
              <w:autoSpaceDE w:val="0"/>
              <w:autoSpaceDN w:val="0"/>
              <w:adjustRightInd w:val="0"/>
              <w:spacing w:line="400" w:lineRule="exact"/>
              <w:jc w:val="left"/>
              <w:rPr>
                <w:rFonts w:ascii="宋体" w:cs="宋体"/>
                <w:szCs w:val="21"/>
              </w:rPr>
            </w:pPr>
            <w:r>
              <w:rPr>
                <w:rFonts w:ascii="宋体" w:cs="宋体" w:hint="eastAsia"/>
                <w:szCs w:val="21"/>
              </w:rPr>
              <w:t>查，市场商务部的岗位职责和权限如下：</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1) 负责市场调查，分析市场发展趋势。宣传公司业务，开发客户需求，拓展市场；</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2) 负责货物运输服务的投标工作，组织、协调投标过程中各部门的相关工作；</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3)组织商务洽谈及销售合同评审工作。负责交付后的服务工作，受理和处理顾客投诉，增进顾客满意；</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4）负责对客户满意度进行调查分析，评价顾客满意程度；</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5）负责货物运输服务过程中存在的市场风险识别评价工作；</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6) 负责本部门环境因素识别评价、危险源辨识和风险评价，制定、实施相应的控制措施；</w:t>
            </w:r>
          </w:p>
          <w:p w:rsidR="007F7DEB" w:rsidRDefault="009F4597" w:rsidP="009F4597">
            <w:pPr>
              <w:spacing w:line="336" w:lineRule="auto"/>
              <w:ind w:leftChars="168" w:left="662" w:hangingChars="147" w:hanging="309"/>
              <w:rPr>
                <w:rFonts w:ascii="宋体" w:hAnsi="宋体" w:cs="宋体"/>
                <w:szCs w:val="21"/>
              </w:rPr>
            </w:pPr>
            <w:r>
              <w:rPr>
                <w:rFonts w:asciiTheme="minorEastAsia" w:eastAsiaTheme="minorEastAsia" w:hAnsiTheme="minorEastAsia" w:cs="宋体" w:hint="eastAsia"/>
                <w:snapToGrid w:val="0"/>
                <w:kern w:val="0"/>
                <w:szCs w:val="21"/>
              </w:rPr>
              <w:t>7）负责对客户施加环境影响；对相关客户人员在公司的环境、安全活动负责；</w:t>
            </w:r>
          </w:p>
          <w:p w:rsidR="007F7DEB" w:rsidRDefault="009F4597">
            <w:pPr>
              <w:spacing w:line="400" w:lineRule="exact"/>
              <w:ind w:leftChars="174" w:left="365"/>
              <w:rPr>
                <w:rFonts w:ascii="宋体" w:hAnsi="宋体" w:cs="宋体"/>
                <w:szCs w:val="21"/>
              </w:rPr>
            </w:pPr>
            <w:r>
              <w:rPr>
                <w:rFonts w:ascii="宋体" w:hAnsi="宋体" w:cs="宋体" w:hint="eastAsia"/>
                <w:szCs w:val="21"/>
              </w:rPr>
              <w:t>8）负责本部门环境因素、危险源的识别评价和控制措施的实施；</w:t>
            </w:r>
          </w:p>
          <w:p w:rsidR="007F7DEB" w:rsidRDefault="009F4597">
            <w:pPr>
              <w:spacing w:line="400" w:lineRule="exact"/>
              <w:ind w:leftChars="174" w:left="365"/>
              <w:rPr>
                <w:rFonts w:ascii="宋体" w:hAnsi="宋体" w:cs="宋体"/>
                <w:szCs w:val="21"/>
              </w:rPr>
            </w:pPr>
            <w:r>
              <w:rPr>
                <w:rFonts w:ascii="宋体" w:hAnsi="宋体" w:cs="宋体" w:hint="eastAsia"/>
                <w:szCs w:val="21"/>
              </w:rPr>
              <w:t>9）参与公司组织的应急演习、合规性评价、三标内审和三标管理评审</w:t>
            </w:r>
          </w:p>
          <w:p w:rsidR="007F7DEB" w:rsidRDefault="009F4597">
            <w:pPr>
              <w:spacing w:line="400" w:lineRule="exact"/>
              <w:rPr>
                <w:rFonts w:ascii="宋体" w:cs="宋体"/>
                <w:szCs w:val="21"/>
              </w:rPr>
            </w:pPr>
            <w:r>
              <w:rPr>
                <w:rFonts w:ascii="宋体" w:hAnsi="宋体" w:cs="宋体" w:hint="eastAsia"/>
                <w:szCs w:val="21"/>
              </w:rPr>
              <w:lastRenderedPageBreak/>
              <w:t>……</w:t>
            </w:r>
          </w:p>
          <w:p w:rsidR="007F7DEB" w:rsidRDefault="009F4597">
            <w:pPr>
              <w:widowControl/>
              <w:jc w:val="left"/>
              <w:rPr>
                <w:szCs w:val="21"/>
              </w:rPr>
            </w:pPr>
            <w:r>
              <w:rPr>
                <w:rFonts w:ascii="宋体" w:hint="eastAsia"/>
                <w:szCs w:val="21"/>
              </w:rPr>
              <w:t>市场商务部负责人对部门职责清楚。</w:t>
            </w:r>
          </w:p>
          <w:p w:rsidR="007F7DEB" w:rsidRDefault="007F7DEB">
            <w:pPr>
              <w:rPr>
                <w:rFonts w:ascii="宋体" w:hAnsi="宋体"/>
                <w:szCs w:val="21"/>
              </w:rPr>
            </w:pPr>
          </w:p>
        </w:tc>
        <w:tc>
          <w:tcPr>
            <w:tcW w:w="1585" w:type="dxa"/>
          </w:tcPr>
          <w:p w:rsidR="007F7DEB" w:rsidRDefault="007F7DEB"/>
        </w:tc>
      </w:tr>
      <w:tr w:rsidR="007F7DEB">
        <w:trPr>
          <w:trHeight w:val="1255"/>
        </w:trPr>
        <w:tc>
          <w:tcPr>
            <w:tcW w:w="2160" w:type="dxa"/>
            <w:vAlign w:val="center"/>
          </w:tcPr>
          <w:p w:rsidR="007F7DEB" w:rsidRDefault="009F4597">
            <w:pPr>
              <w:rPr>
                <w:rFonts w:ascii="宋体" w:hAnsi="宋体"/>
                <w:b/>
                <w:szCs w:val="21"/>
              </w:rPr>
            </w:pPr>
            <w:r>
              <w:rPr>
                <w:rFonts w:ascii="宋体" w:hAnsi="宋体" w:cs="新宋体" w:hint="eastAsia"/>
                <w:szCs w:val="21"/>
              </w:rPr>
              <w:lastRenderedPageBreak/>
              <w:t>目标及其实现的策划</w:t>
            </w:r>
          </w:p>
        </w:tc>
        <w:tc>
          <w:tcPr>
            <w:tcW w:w="960" w:type="dxa"/>
          </w:tcPr>
          <w:p w:rsidR="007F7DEB" w:rsidRDefault="009F4597">
            <w:pPr>
              <w:rPr>
                <w:rFonts w:ascii="宋体" w:hAnsi="宋体" w:cs="新宋体"/>
                <w:szCs w:val="21"/>
              </w:rPr>
            </w:pPr>
            <w:r>
              <w:rPr>
                <w:rFonts w:ascii="宋体" w:hAnsi="宋体" w:cs="新宋体" w:hint="eastAsia"/>
                <w:szCs w:val="21"/>
              </w:rPr>
              <w:t>Q6.2</w:t>
            </w:r>
          </w:p>
          <w:p w:rsidR="007F7DEB" w:rsidRDefault="007F7DEB">
            <w:pPr>
              <w:rPr>
                <w:rFonts w:ascii="宋体" w:hAnsi="宋体" w:cs="新宋体"/>
                <w:szCs w:val="21"/>
              </w:rPr>
            </w:pPr>
          </w:p>
        </w:tc>
        <w:tc>
          <w:tcPr>
            <w:tcW w:w="10004" w:type="dxa"/>
          </w:tcPr>
          <w:p w:rsidR="007F7DEB" w:rsidRDefault="009F4597">
            <w:pPr>
              <w:spacing w:line="400" w:lineRule="exact"/>
              <w:rPr>
                <w:rFonts w:ascii="宋体" w:hAnsi="宋体" w:cs="Arial"/>
                <w:iCs/>
                <w:szCs w:val="21"/>
              </w:rPr>
            </w:pPr>
            <w:r>
              <w:rPr>
                <w:rFonts w:ascii="宋体" w:hAnsi="宋体" w:cs="Arial" w:hint="eastAsia"/>
                <w:iCs/>
                <w:szCs w:val="21"/>
              </w:rPr>
              <w:t>查市场商务部的质量目标为：</w:t>
            </w:r>
          </w:p>
          <w:p w:rsidR="007F7DEB" w:rsidRDefault="009F4597">
            <w:pPr>
              <w:adjustRightInd w:val="0"/>
              <w:snapToGrid w:val="0"/>
              <w:spacing w:line="440" w:lineRule="exact"/>
              <w:ind w:right="-23"/>
              <w:rPr>
                <w:rFonts w:ascii="宋体" w:hAnsi="宋体" w:cs="宋体"/>
                <w:szCs w:val="21"/>
              </w:rPr>
            </w:pPr>
            <w:r>
              <w:rPr>
                <w:rFonts w:ascii="宋体" w:hAnsi="宋体" w:cs="宋体" w:hint="eastAsia"/>
                <w:szCs w:val="21"/>
              </w:rPr>
              <w:t>1）</w:t>
            </w:r>
            <w:r>
              <w:rPr>
                <w:rFonts w:ascii="宋体" w:hAnsi="宋体" w:cs="Arial" w:hint="eastAsia"/>
                <w:iCs/>
                <w:szCs w:val="21"/>
              </w:rPr>
              <w:t>合同履行</w:t>
            </w:r>
            <w:r>
              <w:rPr>
                <w:rFonts w:ascii="宋体" w:hAnsi="宋体" w:cs="宋体" w:hint="eastAsia"/>
                <w:szCs w:val="21"/>
              </w:rPr>
              <w:t>率100%</w:t>
            </w:r>
          </w:p>
          <w:p w:rsidR="007F7DEB" w:rsidRDefault="009F4597">
            <w:pPr>
              <w:adjustRightInd w:val="0"/>
              <w:snapToGrid w:val="0"/>
              <w:spacing w:line="440" w:lineRule="exact"/>
              <w:ind w:right="-23"/>
              <w:rPr>
                <w:rFonts w:ascii="宋体" w:hAnsi="宋体" w:cs="宋体"/>
                <w:szCs w:val="21"/>
              </w:rPr>
            </w:pPr>
            <w:r>
              <w:rPr>
                <w:rFonts w:ascii="宋体" w:hAnsi="宋体" w:cs="宋体" w:hint="eastAsia"/>
                <w:szCs w:val="21"/>
              </w:rPr>
              <w:t>2) 标书制作完成率100%</w:t>
            </w:r>
          </w:p>
          <w:p w:rsidR="007F7DEB" w:rsidRDefault="009F4597">
            <w:pPr>
              <w:adjustRightInd w:val="0"/>
              <w:snapToGrid w:val="0"/>
              <w:spacing w:line="440" w:lineRule="exact"/>
              <w:ind w:right="-23"/>
              <w:rPr>
                <w:rFonts w:ascii="宋体" w:hAnsi="宋体" w:cs="宋体"/>
                <w:szCs w:val="21"/>
              </w:rPr>
            </w:pPr>
            <w:r>
              <w:rPr>
                <w:rFonts w:ascii="宋体" w:hAnsi="宋体" w:cs="宋体" w:hint="eastAsia"/>
                <w:szCs w:val="21"/>
              </w:rPr>
              <w:t>3）客户抱怨投诉处理率100%</w:t>
            </w:r>
          </w:p>
          <w:p w:rsidR="007F7DEB" w:rsidRDefault="009F4597">
            <w:pPr>
              <w:adjustRightInd w:val="0"/>
              <w:snapToGrid w:val="0"/>
              <w:spacing w:line="440" w:lineRule="exact"/>
              <w:ind w:right="-23"/>
              <w:rPr>
                <w:rFonts w:ascii="宋体" w:hAnsi="宋体" w:cs="宋体"/>
                <w:szCs w:val="21"/>
              </w:rPr>
            </w:pPr>
            <w:r>
              <w:rPr>
                <w:rFonts w:ascii="宋体" w:hAnsi="宋体" w:cs="宋体" w:hint="eastAsia"/>
                <w:szCs w:val="21"/>
              </w:rPr>
              <w:t>4）顾客满意率98%</w:t>
            </w:r>
          </w:p>
          <w:p w:rsidR="007F7DEB" w:rsidRDefault="009F4597">
            <w:pPr>
              <w:adjustRightInd w:val="0"/>
              <w:snapToGrid w:val="0"/>
              <w:spacing w:line="440" w:lineRule="exact"/>
              <w:ind w:right="-23"/>
              <w:rPr>
                <w:rFonts w:ascii="宋体" w:hAnsi="宋体" w:cs="宋体"/>
                <w:szCs w:val="21"/>
              </w:rPr>
            </w:pPr>
            <w:r>
              <w:rPr>
                <w:rFonts w:ascii="宋体" w:hAnsi="宋体" w:cs="宋体" w:hint="eastAsia"/>
                <w:szCs w:val="21"/>
              </w:rPr>
              <w:t>5）道路勘察执行率100%</w:t>
            </w:r>
          </w:p>
          <w:p w:rsidR="007F7DEB" w:rsidRDefault="009F4597">
            <w:pPr>
              <w:spacing w:line="400" w:lineRule="atLeast"/>
              <w:ind w:right="170"/>
              <w:jc w:val="left"/>
              <w:rPr>
                <w:rFonts w:ascii="宋体" w:hAnsi="宋体" w:cs="宋体"/>
                <w:szCs w:val="21"/>
              </w:rPr>
            </w:pPr>
            <w:r>
              <w:rPr>
                <w:rFonts w:ascii="宋体" w:hAnsi="宋体" w:cs="宋体" w:hint="eastAsia"/>
                <w:szCs w:val="21"/>
              </w:rPr>
              <w:t>查：2020年1-2020年10月市场商务部目标完成情况：</w:t>
            </w:r>
          </w:p>
          <w:p w:rsidR="007F7DEB" w:rsidRDefault="009F4597">
            <w:pPr>
              <w:spacing w:line="400" w:lineRule="atLeast"/>
              <w:ind w:right="170" w:firstLineChars="300" w:firstLine="630"/>
              <w:jc w:val="left"/>
              <w:rPr>
                <w:rFonts w:ascii="宋体" w:hAnsi="宋体" w:cs="宋体"/>
                <w:szCs w:val="21"/>
              </w:rPr>
            </w:pPr>
            <w:r>
              <w:rPr>
                <w:rFonts w:ascii="宋体" w:hAnsi="宋体" w:cs="宋体" w:hint="eastAsia"/>
                <w:szCs w:val="21"/>
              </w:rPr>
              <w:t>均能达到要求。</w:t>
            </w:r>
          </w:p>
          <w:p w:rsidR="007F7DEB" w:rsidRDefault="009F4597">
            <w:pPr>
              <w:widowControl/>
              <w:jc w:val="left"/>
              <w:rPr>
                <w:rFonts w:ascii="宋体" w:hAnsi="宋体"/>
                <w:szCs w:val="21"/>
                <w:highlight w:val="red"/>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7F7DEB" w:rsidRDefault="007F7DEB"/>
        </w:tc>
      </w:tr>
      <w:tr w:rsidR="007F7DEB">
        <w:trPr>
          <w:trHeight w:val="1255"/>
        </w:trPr>
        <w:tc>
          <w:tcPr>
            <w:tcW w:w="2160" w:type="dxa"/>
          </w:tcPr>
          <w:p w:rsidR="007F7DEB" w:rsidRDefault="009F4597">
            <w:pPr>
              <w:adjustRightInd w:val="0"/>
              <w:snapToGrid w:val="0"/>
              <w:jc w:val="center"/>
              <w:rPr>
                <w:rFonts w:ascii="宋体" w:hAnsi="宋体" w:cs="宋体"/>
                <w:szCs w:val="21"/>
              </w:rPr>
            </w:pPr>
            <w:r>
              <w:rPr>
                <w:rFonts w:ascii="宋体" w:hAnsi="宋体" w:cs="宋体" w:hint="eastAsia"/>
                <w:szCs w:val="21"/>
              </w:rPr>
              <w:t>产品和服务的要求</w:t>
            </w:r>
          </w:p>
        </w:tc>
        <w:tc>
          <w:tcPr>
            <w:tcW w:w="960" w:type="dxa"/>
          </w:tcPr>
          <w:p w:rsidR="007F7DEB" w:rsidRDefault="009F4597">
            <w:pPr>
              <w:rPr>
                <w:rFonts w:ascii="宋体" w:hAnsi="宋体" w:cs="宋体"/>
                <w:szCs w:val="21"/>
              </w:rPr>
            </w:pPr>
            <w:r>
              <w:rPr>
                <w:rFonts w:ascii="宋体" w:hAnsi="宋体" w:cs="宋体" w:hint="eastAsia"/>
                <w:szCs w:val="21"/>
              </w:rPr>
              <w:t xml:space="preserve">Q8.2 </w:t>
            </w:r>
          </w:p>
        </w:tc>
        <w:tc>
          <w:tcPr>
            <w:tcW w:w="10004" w:type="dxa"/>
          </w:tcPr>
          <w:p w:rsidR="007F7DEB" w:rsidRDefault="009F4597">
            <w:pPr>
              <w:rPr>
                <w:rFonts w:ascii="宋体" w:hAnsi="宋体" w:cs="宋体"/>
                <w:szCs w:val="21"/>
              </w:rPr>
            </w:pPr>
            <w:r>
              <w:rPr>
                <w:rFonts w:ascii="宋体" w:hAnsi="宋体" w:cs="宋体" w:hint="eastAsia"/>
                <w:szCs w:val="21"/>
              </w:rPr>
              <w:t>公司制定并实施《合同订单评审管理制度》，市场商务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7F7DEB" w:rsidRDefault="009F4597">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7F7DEB" w:rsidRDefault="009F4597">
            <w:pPr>
              <w:rPr>
                <w:rFonts w:ascii="宋体" w:hAnsi="宋体" w:cs="宋体"/>
                <w:szCs w:val="21"/>
                <w:highlight w:val="red"/>
              </w:rPr>
            </w:pPr>
            <w:r>
              <w:rPr>
                <w:rFonts w:ascii="宋体" w:hAnsi="宋体" w:cs="宋体" w:hint="eastAsia"/>
                <w:szCs w:val="21"/>
              </w:rPr>
              <w:t xml:space="preserve">（1）顾客对产品规定的要求,包括产品项目内容、技术、进度和费用要求以及设计、策划后期服务要求；   </w:t>
            </w:r>
          </w:p>
          <w:p w:rsidR="007F7DEB" w:rsidRDefault="009F4597">
            <w:pPr>
              <w:rPr>
                <w:rFonts w:ascii="宋体" w:hAnsi="宋体" w:cs="宋体"/>
                <w:szCs w:val="21"/>
              </w:rPr>
            </w:pPr>
            <w:r>
              <w:rPr>
                <w:rFonts w:ascii="宋体" w:hAnsi="宋体" w:cs="宋体" w:hint="eastAsia"/>
                <w:szCs w:val="21"/>
              </w:rPr>
              <w:t>（2）与产品有关的法律、法规要求；</w:t>
            </w:r>
          </w:p>
          <w:p w:rsidR="007F7DEB" w:rsidRDefault="009F4597">
            <w:pPr>
              <w:rPr>
                <w:rFonts w:ascii="宋体" w:hAnsi="宋体" w:cs="宋体"/>
                <w:szCs w:val="21"/>
              </w:rPr>
            </w:pPr>
            <w:r>
              <w:rPr>
                <w:rFonts w:ascii="宋体" w:hAnsi="宋体" w:cs="宋体" w:hint="eastAsia"/>
                <w:szCs w:val="21"/>
              </w:rPr>
              <w:t>（3）公司确定的其他附加要求,如保密、特殊资历等</w:t>
            </w:r>
          </w:p>
          <w:p w:rsidR="007F7DEB" w:rsidRDefault="009F4597">
            <w:pPr>
              <w:rPr>
                <w:rFonts w:ascii="宋体" w:hAnsi="宋体" w:cs="宋体"/>
                <w:szCs w:val="21"/>
              </w:rPr>
            </w:pPr>
            <w:r>
              <w:rPr>
                <w:rFonts w:ascii="宋体" w:hAnsi="宋体" w:cs="宋体" w:hint="eastAsia"/>
                <w:szCs w:val="21"/>
              </w:rPr>
              <w:t>顾客有合作意向时或发放招标文件时，介绍公司产品，了解顾客要求，并结合企业标准进行确定，且明示在合同或订单上，确定顾客对产品的具体要求。</w:t>
            </w:r>
          </w:p>
          <w:p w:rsidR="007F7DEB" w:rsidRDefault="007F7DEB">
            <w:pPr>
              <w:rPr>
                <w:rFonts w:ascii="宋体" w:hAnsi="宋体" w:cs="宋体"/>
                <w:szCs w:val="21"/>
              </w:rPr>
            </w:pPr>
          </w:p>
          <w:p w:rsidR="007F7DEB" w:rsidRDefault="009F4597">
            <w:pPr>
              <w:rPr>
                <w:rFonts w:ascii="宋体" w:hAnsi="宋体" w:cs="宋体"/>
                <w:szCs w:val="21"/>
              </w:rPr>
            </w:pPr>
            <w:r>
              <w:rPr>
                <w:rFonts w:ascii="宋体" w:hAnsi="宋体" w:cs="宋体" w:hint="eastAsia"/>
                <w:szCs w:val="21"/>
              </w:rPr>
              <w:lastRenderedPageBreak/>
              <w:t>为了明确与产品有关的要求，确保公司有能力满足顾客要求；在公司向顾客做出提供产品的承诺之前对产品有关要求进行了评审。</w:t>
            </w:r>
          </w:p>
          <w:p w:rsidR="007F7DEB" w:rsidRDefault="009F4597">
            <w:pPr>
              <w:rPr>
                <w:rFonts w:ascii="宋体" w:hAnsi="宋体" w:cs="宋体"/>
                <w:szCs w:val="21"/>
              </w:rPr>
            </w:pPr>
            <w:r>
              <w:rPr>
                <w:rFonts w:ascii="宋体" w:hAnsi="宋体" w:cs="宋体" w:hint="eastAsia"/>
                <w:szCs w:val="21"/>
              </w:rPr>
              <w:t>顾客：东方电气集团东方锅炉股份有限公司</w:t>
            </w:r>
          </w:p>
          <w:p w:rsidR="007F7DEB" w:rsidRDefault="009F4597">
            <w:pPr>
              <w:rPr>
                <w:rFonts w:ascii="宋体" w:hAnsi="宋体" w:cs="宋体"/>
                <w:szCs w:val="21"/>
              </w:rPr>
            </w:pPr>
            <w:r>
              <w:rPr>
                <w:rFonts w:ascii="宋体" w:hAnsi="宋体" w:cs="宋体" w:hint="eastAsia"/>
                <w:szCs w:val="21"/>
              </w:rPr>
              <w:t>签订时间:2020年10月19日</w:t>
            </w:r>
          </w:p>
          <w:p w:rsidR="007F7DEB" w:rsidRDefault="009F4597">
            <w:pPr>
              <w:rPr>
                <w:rFonts w:ascii="宋体" w:hAnsi="宋体" w:cs="宋体"/>
                <w:szCs w:val="21"/>
              </w:rPr>
            </w:pPr>
            <w:r>
              <w:rPr>
                <w:rFonts w:ascii="宋体" w:hAnsi="宋体" w:cs="宋体" w:hint="eastAsia"/>
                <w:szCs w:val="21"/>
              </w:rPr>
              <w:t>产品：</w:t>
            </w:r>
            <w:r>
              <w:rPr>
                <w:rFonts w:ascii="宋体" w:hAnsi="宋体" w:cs="仿宋" w:hint="eastAsia"/>
                <w:szCs w:val="21"/>
              </w:rPr>
              <w:t>汽车系统管道及安全阀管段、排气管及固定装置的运输</w:t>
            </w:r>
            <w:r>
              <w:rPr>
                <w:rFonts w:ascii="宋体" w:hAnsi="宋体" w:cs="宋体" w:hint="eastAsia"/>
                <w:szCs w:val="21"/>
              </w:rPr>
              <w:t>。</w:t>
            </w:r>
          </w:p>
          <w:p w:rsidR="007F7DEB" w:rsidRDefault="009F4597">
            <w:pPr>
              <w:rPr>
                <w:rFonts w:ascii="宋体" w:hAnsi="宋体" w:cs="宋体"/>
                <w:szCs w:val="21"/>
              </w:rPr>
            </w:pPr>
            <w:r>
              <w:rPr>
                <w:rFonts w:ascii="宋体" w:hAnsi="宋体" w:cs="宋体" w:hint="eastAsia"/>
                <w:szCs w:val="21"/>
              </w:rPr>
              <w:t>评审内容：数量、运输时间、运输费用、货物运输方式、法律法规要求等；</w:t>
            </w:r>
          </w:p>
          <w:p w:rsidR="007F7DEB" w:rsidRDefault="009F4597">
            <w:pPr>
              <w:rPr>
                <w:rFonts w:ascii="宋体" w:hAnsi="宋体" w:cs="宋体"/>
                <w:szCs w:val="21"/>
              </w:rPr>
            </w:pPr>
            <w:r>
              <w:rPr>
                <w:rFonts w:ascii="宋体" w:hAnsi="宋体" w:cs="宋体" w:hint="eastAsia"/>
                <w:szCs w:val="21"/>
              </w:rPr>
              <w:t>评审负责人：陈丙合</w:t>
            </w:r>
          </w:p>
          <w:p w:rsidR="007F7DEB" w:rsidRDefault="009F4597">
            <w:pPr>
              <w:rPr>
                <w:rFonts w:ascii="宋体" w:hAnsi="宋体" w:cs="宋体"/>
                <w:szCs w:val="21"/>
              </w:rPr>
            </w:pPr>
            <w:r>
              <w:rPr>
                <w:rFonts w:ascii="宋体" w:hAnsi="宋体" w:cs="宋体" w:hint="eastAsia"/>
                <w:szCs w:val="21"/>
              </w:rPr>
              <w:t>评审结论：符合要求，同意签订</w:t>
            </w:r>
          </w:p>
          <w:p w:rsidR="007F7DEB" w:rsidRDefault="009F4597">
            <w:pPr>
              <w:rPr>
                <w:rFonts w:ascii="宋体" w:hAnsi="宋体" w:cs="宋体"/>
                <w:szCs w:val="21"/>
              </w:rPr>
            </w:pPr>
            <w:r>
              <w:rPr>
                <w:rFonts w:ascii="宋体" w:hAnsi="宋体" w:cs="宋体" w:hint="eastAsia"/>
                <w:szCs w:val="21"/>
              </w:rPr>
              <w:t>评审时间:2020年10月17日</w:t>
            </w:r>
          </w:p>
          <w:p w:rsidR="007F7DEB" w:rsidRDefault="007F7DEB">
            <w:pPr>
              <w:rPr>
                <w:rFonts w:ascii="宋体" w:hAnsi="宋体" w:cs="宋体"/>
                <w:szCs w:val="21"/>
              </w:rPr>
            </w:pPr>
          </w:p>
          <w:p w:rsidR="007F7DEB" w:rsidRDefault="009F4597">
            <w:pPr>
              <w:rPr>
                <w:rFonts w:ascii="宋体" w:hAnsi="宋体" w:cs="宋体"/>
                <w:szCs w:val="21"/>
              </w:rPr>
            </w:pPr>
            <w:r>
              <w:rPr>
                <w:rFonts w:ascii="宋体" w:hAnsi="宋体" w:cs="宋体" w:hint="eastAsia"/>
                <w:szCs w:val="21"/>
              </w:rPr>
              <w:t>顾客：东方电气集团东方电机有限公司</w:t>
            </w:r>
          </w:p>
          <w:p w:rsidR="007F7DEB" w:rsidRDefault="009F4597">
            <w:pPr>
              <w:rPr>
                <w:rFonts w:ascii="宋体" w:hAnsi="宋体" w:cs="宋体"/>
                <w:szCs w:val="21"/>
              </w:rPr>
            </w:pPr>
            <w:r>
              <w:rPr>
                <w:rFonts w:ascii="宋体" w:hAnsi="宋体" w:cs="宋体" w:hint="eastAsia"/>
                <w:szCs w:val="21"/>
              </w:rPr>
              <w:t>签订时间:2020年11月5日</w:t>
            </w:r>
          </w:p>
          <w:p w:rsidR="007F7DEB" w:rsidRDefault="009F4597">
            <w:pPr>
              <w:rPr>
                <w:rFonts w:ascii="宋体" w:hAnsi="宋体" w:cs="宋体"/>
                <w:szCs w:val="21"/>
              </w:rPr>
            </w:pPr>
            <w:r>
              <w:rPr>
                <w:rFonts w:ascii="宋体" w:hAnsi="宋体" w:cs="宋体" w:hint="eastAsia"/>
                <w:szCs w:val="21"/>
              </w:rPr>
              <w:t>产品：</w:t>
            </w:r>
            <w:r>
              <w:rPr>
                <w:rFonts w:ascii="宋体" w:hAnsi="宋体" w:cs="仿宋" w:hint="eastAsia"/>
                <w:szCs w:val="21"/>
              </w:rPr>
              <w:t>2夹连接管装配（局包夹装）的运输</w:t>
            </w:r>
            <w:r>
              <w:rPr>
                <w:rFonts w:ascii="宋体" w:hAnsi="宋体" w:cs="宋体" w:hint="eastAsia"/>
                <w:szCs w:val="21"/>
              </w:rPr>
              <w:t>。</w:t>
            </w:r>
          </w:p>
          <w:p w:rsidR="007F7DEB" w:rsidRDefault="009F4597">
            <w:pPr>
              <w:rPr>
                <w:rFonts w:ascii="宋体" w:hAnsi="宋体" w:cs="宋体"/>
                <w:szCs w:val="21"/>
              </w:rPr>
            </w:pPr>
            <w:r>
              <w:rPr>
                <w:rFonts w:ascii="宋体" w:hAnsi="宋体" w:cs="宋体" w:hint="eastAsia"/>
                <w:szCs w:val="21"/>
              </w:rPr>
              <w:t>评审内容：数量、运输时间、运输费用、货物运输方式、法律法规要求等；</w:t>
            </w:r>
          </w:p>
          <w:p w:rsidR="007F7DEB" w:rsidRDefault="009F4597">
            <w:pPr>
              <w:rPr>
                <w:rFonts w:ascii="宋体" w:hAnsi="宋体" w:cs="宋体"/>
                <w:szCs w:val="21"/>
              </w:rPr>
            </w:pPr>
            <w:r>
              <w:rPr>
                <w:rFonts w:ascii="宋体" w:hAnsi="宋体" w:cs="宋体" w:hint="eastAsia"/>
                <w:szCs w:val="21"/>
              </w:rPr>
              <w:t>评审负责人：陈丙合</w:t>
            </w:r>
          </w:p>
          <w:p w:rsidR="007F7DEB" w:rsidRDefault="009F4597">
            <w:pPr>
              <w:rPr>
                <w:rFonts w:ascii="宋体" w:hAnsi="宋体" w:cs="宋体"/>
                <w:szCs w:val="21"/>
              </w:rPr>
            </w:pPr>
            <w:r>
              <w:rPr>
                <w:rFonts w:ascii="宋体" w:hAnsi="宋体" w:cs="宋体" w:hint="eastAsia"/>
                <w:szCs w:val="21"/>
              </w:rPr>
              <w:t>评审结论：符合要求，同意签订</w:t>
            </w:r>
          </w:p>
          <w:p w:rsidR="007F7DEB" w:rsidRDefault="009F4597">
            <w:pPr>
              <w:rPr>
                <w:rFonts w:ascii="宋体" w:hAnsi="宋体" w:cs="宋体"/>
                <w:szCs w:val="21"/>
              </w:rPr>
            </w:pPr>
            <w:r>
              <w:rPr>
                <w:rFonts w:ascii="宋体" w:hAnsi="宋体" w:cs="宋体" w:hint="eastAsia"/>
                <w:szCs w:val="21"/>
              </w:rPr>
              <w:t>评审时间:2020年11月3日</w:t>
            </w:r>
          </w:p>
          <w:p w:rsidR="007F7DEB" w:rsidRDefault="007F7DEB">
            <w:pPr>
              <w:rPr>
                <w:rFonts w:ascii="宋体" w:hAnsi="宋体" w:cs="宋体"/>
                <w:szCs w:val="21"/>
              </w:rPr>
            </w:pPr>
          </w:p>
          <w:p w:rsidR="007F7DEB" w:rsidRDefault="009F4597">
            <w:pPr>
              <w:rPr>
                <w:rFonts w:ascii="宋体" w:hAnsi="宋体" w:cs="宋体"/>
                <w:szCs w:val="21"/>
              </w:rPr>
            </w:pPr>
            <w:r>
              <w:rPr>
                <w:rFonts w:ascii="宋体" w:hAnsi="宋体" w:cs="宋体" w:hint="eastAsia"/>
                <w:szCs w:val="21"/>
              </w:rPr>
              <w:t>顾客：东方电气集团东方电机有限公司</w:t>
            </w:r>
          </w:p>
          <w:p w:rsidR="007F7DEB" w:rsidRDefault="009F4597">
            <w:pPr>
              <w:rPr>
                <w:rFonts w:ascii="宋体" w:hAnsi="宋体" w:cs="宋体"/>
                <w:szCs w:val="21"/>
              </w:rPr>
            </w:pPr>
            <w:r>
              <w:rPr>
                <w:rFonts w:ascii="宋体" w:hAnsi="宋体" w:cs="宋体" w:hint="eastAsia"/>
                <w:szCs w:val="21"/>
              </w:rPr>
              <w:t>签订时间:2020年11月13日</w:t>
            </w:r>
          </w:p>
          <w:p w:rsidR="007F7DEB" w:rsidRDefault="009F4597">
            <w:pPr>
              <w:rPr>
                <w:rFonts w:ascii="宋体" w:hAnsi="宋体" w:cs="宋体"/>
                <w:szCs w:val="21"/>
              </w:rPr>
            </w:pPr>
            <w:r>
              <w:rPr>
                <w:rFonts w:ascii="宋体" w:hAnsi="宋体" w:cs="宋体" w:hint="eastAsia"/>
                <w:szCs w:val="21"/>
              </w:rPr>
              <w:t>产品：装拆护环工具、转子合件的</w:t>
            </w:r>
            <w:r>
              <w:rPr>
                <w:rFonts w:ascii="宋体" w:hAnsi="宋体" w:cs="仿宋" w:hint="eastAsia"/>
                <w:szCs w:val="21"/>
              </w:rPr>
              <w:t>运输</w:t>
            </w:r>
            <w:r>
              <w:rPr>
                <w:rFonts w:ascii="宋体" w:hAnsi="宋体" w:cs="宋体" w:hint="eastAsia"/>
                <w:szCs w:val="21"/>
              </w:rPr>
              <w:t>。</w:t>
            </w:r>
          </w:p>
          <w:p w:rsidR="007F7DEB" w:rsidRDefault="009F4597">
            <w:pPr>
              <w:rPr>
                <w:rFonts w:ascii="宋体" w:hAnsi="宋体" w:cs="宋体"/>
                <w:szCs w:val="21"/>
              </w:rPr>
            </w:pPr>
            <w:r>
              <w:rPr>
                <w:rFonts w:ascii="宋体" w:hAnsi="宋体" w:cs="宋体" w:hint="eastAsia"/>
                <w:szCs w:val="21"/>
              </w:rPr>
              <w:t>评审内容：数量、运输时间、运输费用、货物运输方式、法律法规要求等；</w:t>
            </w:r>
          </w:p>
          <w:p w:rsidR="007F7DEB" w:rsidRDefault="009F4597">
            <w:pPr>
              <w:rPr>
                <w:rFonts w:ascii="宋体" w:hAnsi="宋体" w:cs="宋体"/>
                <w:szCs w:val="21"/>
              </w:rPr>
            </w:pPr>
            <w:r>
              <w:rPr>
                <w:rFonts w:ascii="宋体" w:hAnsi="宋体" w:cs="宋体" w:hint="eastAsia"/>
                <w:szCs w:val="21"/>
              </w:rPr>
              <w:t>评审负责人：陈丙合</w:t>
            </w:r>
          </w:p>
          <w:p w:rsidR="007F7DEB" w:rsidRDefault="009F4597">
            <w:pPr>
              <w:rPr>
                <w:rFonts w:ascii="宋体" w:hAnsi="宋体" w:cs="宋体"/>
                <w:szCs w:val="21"/>
              </w:rPr>
            </w:pPr>
            <w:r>
              <w:rPr>
                <w:rFonts w:ascii="宋体" w:hAnsi="宋体" w:cs="宋体" w:hint="eastAsia"/>
                <w:szCs w:val="21"/>
              </w:rPr>
              <w:t>评审结论：符合要求，同意签订</w:t>
            </w:r>
          </w:p>
          <w:p w:rsidR="007F7DEB" w:rsidRDefault="009F4597">
            <w:pPr>
              <w:rPr>
                <w:rFonts w:ascii="宋体" w:hAnsi="宋体" w:cs="宋体"/>
                <w:szCs w:val="21"/>
              </w:rPr>
            </w:pPr>
            <w:r>
              <w:rPr>
                <w:rFonts w:ascii="宋体" w:hAnsi="宋体" w:cs="宋体" w:hint="eastAsia"/>
                <w:szCs w:val="21"/>
              </w:rPr>
              <w:t>评审时间:2020年11月11日</w:t>
            </w:r>
          </w:p>
          <w:p w:rsidR="007F7DEB" w:rsidRDefault="007F7DEB">
            <w:pPr>
              <w:rPr>
                <w:rFonts w:ascii="宋体" w:hAnsi="宋体" w:cs="宋体"/>
                <w:szCs w:val="21"/>
              </w:rPr>
            </w:pPr>
          </w:p>
          <w:p w:rsidR="007F7DEB" w:rsidRDefault="009F4597">
            <w:pPr>
              <w:rPr>
                <w:rFonts w:ascii="宋体" w:hAnsi="宋体" w:cs="宋体"/>
                <w:szCs w:val="21"/>
                <w:highlight w:val="red"/>
              </w:rPr>
            </w:pPr>
            <w:r>
              <w:rPr>
                <w:rFonts w:ascii="宋体" w:hAnsi="宋体" w:cs="宋体" w:hint="eastAsia"/>
                <w:szCs w:val="21"/>
              </w:rPr>
              <w:t>经查：进来以来，没有发生合同更改的情况，如果需要更改，需对更改内容重新评审。并将变化的要求及时</w:t>
            </w:r>
            <w:r>
              <w:rPr>
                <w:rFonts w:ascii="宋体" w:hAnsi="宋体" w:cs="宋体" w:hint="eastAsia"/>
                <w:szCs w:val="21"/>
              </w:rPr>
              <w:lastRenderedPageBreak/>
              <w:t>通知有关人员。</w:t>
            </w:r>
          </w:p>
        </w:tc>
        <w:tc>
          <w:tcPr>
            <w:tcW w:w="1585" w:type="dxa"/>
          </w:tcPr>
          <w:p w:rsidR="007F7DEB" w:rsidRDefault="007F7DEB"/>
        </w:tc>
      </w:tr>
      <w:tr w:rsidR="007F7DEB">
        <w:trPr>
          <w:trHeight w:val="1255"/>
        </w:trPr>
        <w:tc>
          <w:tcPr>
            <w:tcW w:w="2160" w:type="dxa"/>
          </w:tcPr>
          <w:p w:rsidR="007F7DEB" w:rsidRDefault="009F4597">
            <w:pPr>
              <w:adjustRightInd w:val="0"/>
              <w:snapToGrid w:val="0"/>
              <w:jc w:val="center"/>
              <w:rPr>
                <w:rFonts w:ascii="宋体" w:hAnsi="宋体" w:cs="新宋体"/>
                <w:szCs w:val="21"/>
              </w:rPr>
            </w:pPr>
            <w:r>
              <w:rPr>
                <w:rFonts w:ascii="宋体" w:hAnsi="宋体" w:cs="宋体" w:hint="eastAsia"/>
                <w:szCs w:val="21"/>
              </w:rPr>
              <w:lastRenderedPageBreak/>
              <w:t>顾客满意</w:t>
            </w:r>
          </w:p>
        </w:tc>
        <w:tc>
          <w:tcPr>
            <w:tcW w:w="960" w:type="dxa"/>
          </w:tcPr>
          <w:p w:rsidR="007F7DEB" w:rsidRDefault="009F4597">
            <w:pPr>
              <w:rPr>
                <w:rFonts w:ascii="宋体" w:hAnsi="宋体" w:cs="新宋体"/>
                <w:szCs w:val="21"/>
              </w:rPr>
            </w:pPr>
            <w:r>
              <w:rPr>
                <w:rFonts w:ascii="宋体" w:hAnsi="宋体" w:cs="宋体" w:hint="eastAsia"/>
                <w:szCs w:val="21"/>
              </w:rPr>
              <w:t>Q9.1.2</w:t>
            </w:r>
          </w:p>
        </w:tc>
        <w:tc>
          <w:tcPr>
            <w:tcW w:w="10004" w:type="dxa"/>
          </w:tcPr>
          <w:p w:rsidR="007F7DEB" w:rsidRDefault="009F4597">
            <w:pPr>
              <w:rPr>
                <w:rFonts w:ascii="宋体" w:hAnsi="宋体" w:cs="宋体"/>
                <w:szCs w:val="21"/>
              </w:rPr>
            </w:pPr>
            <w:r>
              <w:rPr>
                <w:rFonts w:ascii="宋体" w:hAnsi="宋体" w:cs="宋体" w:hint="eastAsia"/>
                <w:szCs w:val="21"/>
              </w:rPr>
              <w:t>公司主要通过日常口头交流、电话回访、登门拜访、定期发放《顾客满意度调查表》等形式来收集了解顾客是否满意的信息。抽2020年8月《顾客满意度调查表》调查表共2份 ：</w:t>
            </w:r>
          </w:p>
          <w:p w:rsidR="007F7DEB" w:rsidRDefault="009F4597">
            <w:pPr>
              <w:rPr>
                <w:rFonts w:ascii="宋体" w:hAnsi="宋体" w:cs="宋体"/>
                <w:szCs w:val="21"/>
              </w:rPr>
            </w:pPr>
            <w:r>
              <w:rPr>
                <w:rFonts w:ascii="宋体" w:hAnsi="宋体" w:cs="宋体" w:hint="eastAsia"/>
                <w:szCs w:val="21"/>
              </w:rPr>
              <w:t>--调查内容包括：货物装载质量、车容车貌、及时性、货物完好、单据准确、服务态度</w:t>
            </w:r>
          </w:p>
          <w:p w:rsidR="007F7DEB" w:rsidRDefault="009F4597">
            <w:pPr>
              <w:adjustRightInd w:val="0"/>
              <w:snapToGrid w:val="0"/>
              <w:spacing w:line="440" w:lineRule="exact"/>
              <w:ind w:right="-23"/>
              <w:rPr>
                <w:rFonts w:ascii="宋体" w:hAnsi="宋体" w:cs="宋体"/>
                <w:szCs w:val="21"/>
              </w:rPr>
            </w:pPr>
            <w:r>
              <w:rPr>
                <w:rFonts w:ascii="宋体" w:hAnsi="宋体" w:cs="宋体" w:hint="eastAsia"/>
                <w:szCs w:val="21"/>
              </w:rPr>
              <w:t>--统计分析结果：100%</w:t>
            </w:r>
          </w:p>
          <w:p w:rsidR="007F7DEB" w:rsidRDefault="009F4597">
            <w:pPr>
              <w:rPr>
                <w:rFonts w:ascii="宋体" w:hAnsi="宋体" w:cs="宋体"/>
                <w:szCs w:val="21"/>
                <w:highlight w:val="red"/>
              </w:rPr>
            </w:pPr>
            <w:r>
              <w:rPr>
                <w:rFonts w:ascii="宋体" w:hAnsi="宋体" w:cs="宋体" w:hint="eastAsia"/>
                <w:szCs w:val="21"/>
              </w:rPr>
              <w:t>--暂无明显需实施纠正措施的改进事项。</w:t>
            </w:r>
          </w:p>
        </w:tc>
        <w:tc>
          <w:tcPr>
            <w:tcW w:w="1585" w:type="dxa"/>
          </w:tcPr>
          <w:p w:rsidR="007F7DEB" w:rsidRDefault="007F7DEB"/>
        </w:tc>
      </w:tr>
    </w:tbl>
    <w:p w:rsidR="007F7DEB" w:rsidRDefault="009F4597">
      <w:pPr>
        <w:pStyle w:val="a5"/>
      </w:pPr>
      <w:r>
        <w:rPr>
          <w:rFonts w:hint="eastAsia"/>
        </w:rPr>
        <w:t>说明：不符合标注</w:t>
      </w:r>
      <w:r>
        <w:rPr>
          <w:rFonts w:hint="eastAsia"/>
        </w:rPr>
        <w:t>N</w:t>
      </w:r>
    </w:p>
    <w:p w:rsidR="007F7DEB" w:rsidRDefault="009F459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F7DEB">
        <w:trPr>
          <w:trHeight w:val="515"/>
        </w:trPr>
        <w:tc>
          <w:tcPr>
            <w:tcW w:w="2160" w:type="dxa"/>
            <w:vMerge w:val="restart"/>
            <w:vAlign w:val="center"/>
          </w:tcPr>
          <w:p w:rsidR="007F7DEB" w:rsidRDefault="009F4597">
            <w:pPr>
              <w:spacing w:before="120"/>
              <w:jc w:val="center"/>
              <w:rPr>
                <w:sz w:val="24"/>
                <w:szCs w:val="24"/>
              </w:rPr>
            </w:pPr>
            <w:r>
              <w:rPr>
                <w:rFonts w:hint="eastAsia"/>
                <w:sz w:val="24"/>
                <w:szCs w:val="24"/>
              </w:rPr>
              <w:t>过程与活动、</w:t>
            </w:r>
          </w:p>
          <w:p w:rsidR="007F7DEB" w:rsidRDefault="009F4597">
            <w:pPr>
              <w:jc w:val="center"/>
            </w:pPr>
            <w:r>
              <w:rPr>
                <w:rFonts w:hint="eastAsia"/>
                <w:sz w:val="24"/>
                <w:szCs w:val="24"/>
              </w:rPr>
              <w:t>抽样计划</w:t>
            </w:r>
          </w:p>
        </w:tc>
        <w:tc>
          <w:tcPr>
            <w:tcW w:w="960" w:type="dxa"/>
            <w:vMerge w:val="restart"/>
            <w:vAlign w:val="center"/>
          </w:tcPr>
          <w:p w:rsidR="007F7DEB" w:rsidRDefault="009F4597">
            <w:pPr>
              <w:rPr>
                <w:sz w:val="24"/>
                <w:szCs w:val="24"/>
              </w:rPr>
            </w:pPr>
            <w:r>
              <w:rPr>
                <w:rFonts w:hint="eastAsia"/>
                <w:sz w:val="24"/>
                <w:szCs w:val="24"/>
              </w:rPr>
              <w:t>涉及</w:t>
            </w:r>
          </w:p>
          <w:p w:rsidR="007F7DEB" w:rsidRDefault="009F4597">
            <w:r>
              <w:rPr>
                <w:rFonts w:hint="eastAsia"/>
                <w:sz w:val="24"/>
                <w:szCs w:val="24"/>
              </w:rPr>
              <w:t>条款</w:t>
            </w:r>
          </w:p>
        </w:tc>
        <w:tc>
          <w:tcPr>
            <w:tcW w:w="10004" w:type="dxa"/>
            <w:vAlign w:val="center"/>
          </w:tcPr>
          <w:p w:rsidR="007F7DEB" w:rsidRDefault="009F4597">
            <w:pPr>
              <w:rPr>
                <w:sz w:val="24"/>
                <w:szCs w:val="24"/>
              </w:rPr>
            </w:pPr>
            <w:r>
              <w:rPr>
                <w:rFonts w:hint="eastAsia"/>
                <w:sz w:val="24"/>
                <w:szCs w:val="24"/>
              </w:rPr>
              <w:t>受审核部门：市场商务部</w:t>
            </w:r>
            <w:r>
              <w:rPr>
                <w:rFonts w:hint="eastAsia"/>
                <w:sz w:val="24"/>
                <w:szCs w:val="24"/>
              </w:rPr>
              <w:t xml:space="preserve">   </w:t>
            </w:r>
            <w:r>
              <w:rPr>
                <w:rFonts w:hint="eastAsia"/>
                <w:sz w:val="24"/>
                <w:szCs w:val="24"/>
              </w:rPr>
              <w:t>主管领导：肖鸿</w:t>
            </w:r>
            <w:r>
              <w:rPr>
                <w:rFonts w:hint="eastAsia"/>
                <w:sz w:val="24"/>
                <w:szCs w:val="24"/>
              </w:rPr>
              <w:t xml:space="preserve">  </w:t>
            </w:r>
            <w:r>
              <w:rPr>
                <w:rFonts w:hint="eastAsia"/>
                <w:sz w:val="24"/>
                <w:szCs w:val="24"/>
              </w:rPr>
              <w:t>陪同人员：</w:t>
            </w:r>
            <w:r>
              <w:rPr>
                <w:rFonts w:hint="eastAsia"/>
                <w:sz w:val="24"/>
                <w:szCs w:val="24"/>
              </w:rPr>
              <w:t xml:space="preserve"> </w:t>
            </w:r>
            <w:r>
              <w:rPr>
                <w:rFonts w:hint="eastAsia"/>
                <w:sz w:val="24"/>
                <w:szCs w:val="24"/>
              </w:rPr>
              <w:t>尹滔</w:t>
            </w:r>
          </w:p>
        </w:tc>
        <w:tc>
          <w:tcPr>
            <w:tcW w:w="1585" w:type="dxa"/>
            <w:vMerge w:val="restart"/>
            <w:vAlign w:val="center"/>
          </w:tcPr>
          <w:p w:rsidR="007F7DEB" w:rsidRDefault="009F4597">
            <w:pPr>
              <w:rPr>
                <w:sz w:val="24"/>
                <w:szCs w:val="24"/>
              </w:rPr>
            </w:pPr>
            <w:r>
              <w:rPr>
                <w:rFonts w:hint="eastAsia"/>
                <w:sz w:val="24"/>
                <w:szCs w:val="24"/>
              </w:rPr>
              <w:t>判定</w:t>
            </w:r>
          </w:p>
        </w:tc>
      </w:tr>
      <w:tr w:rsidR="007F7DEB">
        <w:trPr>
          <w:trHeight w:val="403"/>
        </w:trPr>
        <w:tc>
          <w:tcPr>
            <w:tcW w:w="2160" w:type="dxa"/>
            <w:vMerge/>
            <w:vAlign w:val="center"/>
          </w:tcPr>
          <w:p w:rsidR="007F7DEB" w:rsidRDefault="007F7DEB"/>
        </w:tc>
        <w:tc>
          <w:tcPr>
            <w:tcW w:w="960" w:type="dxa"/>
            <w:vMerge/>
            <w:vAlign w:val="center"/>
          </w:tcPr>
          <w:p w:rsidR="007F7DEB" w:rsidRDefault="007F7DEB"/>
        </w:tc>
        <w:tc>
          <w:tcPr>
            <w:tcW w:w="10004" w:type="dxa"/>
            <w:vAlign w:val="center"/>
          </w:tcPr>
          <w:p w:rsidR="007F7DEB" w:rsidRDefault="009F4597">
            <w:pPr>
              <w:spacing w:before="120"/>
            </w:pPr>
            <w:r>
              <w:rPr>
                <w:rFonts w:hint="eastAsia"/>
                <w:sz w:val="24"/>
                <w:szCs w:val="24"/>
              </w:rPr>
              <w:t>审核员：冉景洲</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11</w:t>
            </w:r>
            <w:r>
              <w:rPr>
                <w:rFonts w:hint="eastAsia"/>
                <w:sz w:val="24"/>
                <w:szCs w:val="24"/>
              </w:rPr>
              <w:t>月</w:t>
            </w:r>
            <w:r>
              <w:rPr>
                <w:rFonts w:hint="eastAsia"/>
                <w:sz w:val="24"/>
                <w:szCs w:val="24"/>
              </w:rPr>
              <w:t>27</w:t>
            </w:r>
            <w:r>
              <w:rPr>
                <w:rFonts w:hint="eastAsia"/>
                <w:sz w:val="24"/>
                <w:szCs w:val="24"/>
              </w:rPr>
              <w:t>日</w:t>
            </w:r>
          </w:p>
        </w:tc>
        <w:tc>
          <w:tcPr>
            <w:tcW w:w="1585" w:type="dxa"/>
            <w:vMerge/>
          </w:tcPr>
          <w:p w:rsidR="007F7DEB" w:rsidRDefault="007F7DEB"/>
        </w:tc>
      </w:tr>
      <w:tr w:rsidR="007F7DEB">
        <w:trPr>
          <w:trHeight w:val="516"/>
        </w:trPr>
        <w:tc>
          <w:tcPr>
            <w:tcW w:w="2160" w:type="dxa"/>
            <w:vMerge/>
            <w:vAlign w:val="center"/>
          </w:tcPr>
          <w:p w:rsidR="007F7DEB" w:rsidRDefault="007F7DEB"/>
        </w:tc>
        <w:tc>
          <w:tcPr>
            <w:tcW w:w="960" w:type="dxa"/>
            <w:vMerge/>
            <w:vAlign w:val="center"/>
          </w:tcPr>
          <w:p w:rsidR="007F7DEB" w:rsidRDefault="007F7DEB"/>
        </w:tc>
        <w:tc>
          <w:tcPr>
            <w:tcW w:w="10004" w:type="dxa"/>
            <w:vAlign w:val="center"/>
          </w:tcPr>
          <w:p w:rsidR="007F7DEB" w:rsidRDefault="009F4597">
            <w:pPr>
              <w:rPr>
                <w:sz w:val="24"/>
                <w:szCs w:val="24"/>
              </w:rPr>
            </w:pPr>
            <w:r>
              <w:rPr>
                <w:rFonts w:hint="eastAsia"/>
                <w:sz w:val="24"/>
                <w:szCs w:val="24"/>
              </w:rPr>
              <w:t>审核条款：</w:t>
            </w:r>
          </w:p>
        </w:tc>
        <w:tc>
          <w:tcPr>
            <w:tcW w:w="1585" w:type="dxa"/>
            <w:vMerge/>
          </w:tcPr>
          <w:p w:rsidR="007F7DEB" w:rsidRDefault="007F7DEB"/>
        </w:tc>
      </w:tr>
      <w:tr w:rsidR="007F7DEB">
        <w:trPr>
          <w:trHeight w:val="501"/>
        </w:trPr>
        <w:tc>
          <w:tcPr>
            <w:tcW w:w="2160" w:type="dxa"/>
          </w:tcPr>
          <w:p w:rsidR="007F7DEB" w:rsidRDefault="009F4597">
            <w:pPr>
              <w:adjustRightInd w:val="0"/>
              <w:snapToGrid w:val="0"/>
              <w:jc w:val="center"/>
              <w:rPr>
                <w:rFonts w:ascii="宋体" w:hAnsi="宋体" w:cs="新宋体"/>
                <w:szCs w:val="21"/>
              </w:rPr>
            </w:pPr>
            <w:r>
              <w:rPr>
                <w:rFonts w:ascii="宋体" w:hAnsi="宋体" w:cs="新宋体" w:hint="eastAsia"/>
                <w:szCs w:val="21"/>
              </w:rPr>
              <w:t>组织的角色、职责和权限</w:t>
            </w:r>
          </w:p>
          <w:p w:rsidR="007F7DEB" w:rsidRDefault="007F7DEB">
            <w:pPr>
              <w:adjustRightInd w:val="0"/>
              <w:snapToGrid w:val="0"/>
              <w:jc w:val="center"/>
              <w:rPr>
                <w:rFonts w:ascii="宋体" w:hAnsi="宋体" w:cs="新宋体"/>
                <w:szCs w:val="21"/>
              </w:rPr>
            </w:pPr>
          </w:p>
        </w:tc>
        <w:tc>
          <w:tcPr>
            <w:tcW w:w="960" w:type="dxa"/>
          </w:tcPr>
          <w:p w:rsidR="007F7DEB" w:rsidRDefault="009F4597">
            <w:pPr>
              <w:rPr>
                <w:szCs w:val="21"/>
              </w:rPr>
            </w:pPr>
            <w:r>
              <w:rPr>
                <w:rFonts w:ascii="宋体" w:hAnsi="宋体" w:cs="新宋体" w:hint="eastAsia"/>
                <w:szCs w:val="21"/>
              </w:rPr>
              <w:t>E5.3；</w:t>
            </w:r>
          </w:p>
          <w:p w:rsidR="007F7DEB" w:rsidRDefault="007F7DEB">
            <w:pPr>
              <w:rPr>
                <w:rFonts w:ascii="宋体" w:hAnsi="宋体" w:cs="新宋体"/>
                <w:szCs w:val="21"/>
              </w:rPr>
            </w:pPr>
          </w:p>
        </w:tc>
        <w:tc>
          <w:tcPr>
            <w:tcW w:w="10004" w:type="dxa"/>
          </w:tcPr>
          <w:p w:rsidR="007F7DEB" w:rsidRDefault="009F4597">
            <w:pPr>
              <w:autoSpaceDE w:val="0"/>
              <w:autoSpaceDN w:val="0"/>
              <w:adjustRightInd w:val="0"/>
              <w:spacing w:line="400" w:lineRule="exact"/>
              <w:jc w:val="left"/>
              <w:rPr>
                <w:rFonts w:ascii="宋体" w:cs="宋体"/>
                <w:szCs w:val="21"/>
              </w:rPr>
            </w:pPr>
            <w:r>
              <w:rPr>
                <w:rFonts w:ascii="宋体" w:cs="宋体" w:hint="eastAsia"/>
                <w:szCs w:val="21"/>
              </w:rPr>
              <w:t>查，市场商务部的岗位职责和权限如下：</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1) 负责市场调查，分析市场发展趋势。宣传公司业务，开发客户需求，拓展市场；</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2) 负责货物运输服务的投标工作，组织、协调投标过程中各部门的相关工作；</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3)组织商务洽谈及销售合同评审工作。负责交付后的服务工作，受理和处理顾客投诉，增进顾客满意；</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4）负责对客户满意度进行调查分析，评价顾客满意程度；</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5）负责货物运输服务过程中存在的市场风险识别评价工作；</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6) 负责本部门环境因素识别评价、危险源辨识和风险评价，制定、实施相应的控制措施；</w:t>
            </w:r>
          </w:p>
          <w:p w:rsidR="007F7DEB" w:rsidRDefault="009F4597" w:rsidP="009F4597">
            <w:pPr>
              <w:spacing w:line="336" w:lineRule="auto"/>
              <w:ind w:leftChars="168" w:left="662" w:hangingChars="147" w:hanging="309"/>
              <w:rPr>
                <w:rFonts w:ascii="宋体" w:hAnsi="宋体" w:cs="宋体"/>
                <w:szCs w:val="21"/>
              </w:rPr>
            </w:pPr>
            <w:r>
              <w:rPr>
                <w:rFonts w:asciiTheme="minorEastAsia" w:eastAsiaTheme="minorEastAsia" w:hAnsiTheme="minorEastAsia" w:cs="宋体" w:hint="eastAsia"/>
                <w:snapToGrid w:val="0"/>
                <w:kern w:val="0"/>
                <w:szCs w:val="21"/>
              </w:rPr>
              <w:t>7）负责对客户施加环境影响；对相关客户人员在公司的环境、安全活动负责；</w:t>
            </w:r>
          </w:p>
          <w:p w:rsidR="007F7DEB" w:rsidRDefault="009F4597">
            <w:pPr>
              <w:spacing w:line="400" w:lineRule="exact"/>
              <w:ind w:leftChars="174" w:left="365"/>
              <w:rPr>
                <w:rFonts w:ascii="宋体" w:hAnsi="宋体" w:cs="宋体"/>
                <w:szCs w:val="21"/>
              </w:rPr>
            </w:pPr>
            <w:r>
              <w:rPr>
                <w:rFonts w:ascii="宋体" w:hAnsi="宋体" w:cs="宋体" w:hint="eastAsia"/>
                <w:szCs w:val="21"/>
              </w:rPr>
              <w:lastRenderedPageBreak/>
              <w:t>8）负责本部门环境因素、危险源的识别评价和控制措施的实施；</w:t>
            </w:r>
          </w:p>
          <w:p w:rsidR="007F7DEB" w:rsidRDefault="009F4597">
            <w:pPr>
              <w:spacing w:line="400" w:lineRule="exact"/>
              <w:ind w:leftChars="174" w:left="365"/>
              <w:rPr>
                <w:rFonts w:ascii="宋体" w:hAnsi="宋体" w:cs="宋体"/>
                <w:szCs w:val="21"/>
              </w:rPr>
            </w:pPr>
            <w:r>
              <w:rPr>
                <w:rFonts w:ascii="宋体" w:hAnsi="宋体" w:cs="宋体" w:hint="eastAsia"/>
                <w:szCs w:val="21"/>
              </w:rPr>
              <w:t>9）参与公司组织的应急演习、合规性评价、三标内审和三标管理评审</w:t>
            </w:r>
          </w:p>
          <w:p w:rsidR="007F7DEB" w:rsidRDefault="009F4597">
            <w:pPr>
              <w:spacing w:line="400" w:lineRule="exact"/>
              <w:rPr>
                <w:rFonts w:ascii="宋体" w:cs="宋体"/>
                <w:szCs w:val="21"/>
              </w:rPr>
            </w:pPr>
            <w:r>
              <w:rPr>
                <w:rFonts w:ascii="宋体" w:hAnsi="宋体" w:cs="宋体" w:hint="eastAsia"/>
                <w:szCs w:val="21"/>
              </w:rPr>
              <w:t>……</w:t>
            </w:r>
          </w:p>
          <w:p w:rsidR="007F7DEB" w:rsidRDefault="009F4597">
            <w:pPr>
              <w:widowControl/>
              <w:jc w:val="left"/>
              <w:rPr>
                <w:szCs w:val="21"/>
              </w:rPr>
            </w:pPr>
            <w:r>
              <w:rPr>
                <w:rFonts w:ascii="宋体" w:hint="eastAsia"/>
                <w:szCs w:val="21"/>
              </w:rPr>
              <w:t>市场商务部负责人对部门职责清楚。</w:t>
            </w:r>
          </w:p>
          <w:p w:rsidR="007F7DEB" w:rsidRDefault="007F7DEB">
            <w:pPr>
              <w:rPr>
                <w:rFonts w:ascii="宋体" w:hAnsi="宋体"/>
                <w:szCs w:val="21"/>
              </w:rPr>
            </w:pPr>
          </w:p>
        </w:tc>
        <w:tc>
          <w:tcPr>
            <w:tcW w:w="1585" w:type="dxa"/>
          </w:tcPr>
          <w:p w:rsidR="007F7DEB" w:rsidRDefault="007F7DEB"/>
        </w:tc>
      </w:tr>
      <w:tr w:rsidR="007F7DEB">
        <w:trPr>
          <w:trHeight w:val="1255"/>
        </w:trPr>
        <w:tc>
          <w:tcPr>
            <w:tcW w:w="2160" w:type="dxa"/>
            <w:vAlign w:val="center"/>
          </w:tcPr>
          <w:p w:rsidR="007F7DEB" w:rsidRDefault="009F4597">
            <w:pPr>
              <w:rPr>
                <w:rFonts w:ascii="宋体" w:hAnsi="宋体"/>
                <w:b/>
                <w:szCs w:val="21"/>
              </w:rPr>
            </w:pPr>
            <w:r>
              <w:rPr>
                <w:rFonts w:ascii="宋体" w:hAnsi="宋体" w:cs="新宋体" w:hint="eastAsia"/>
                <w:szCs w:val="21"/>
              </w:rPr>
              <w:lastRenderedPageBreak/>
              <w:t>目标及其实现的策划</w:t>
            </w:r>
          </w:p>
        </w:tc>
        <w:tc>
          <w:tcPr>
            <w:tcW w:w="960" w:type="dxa"/>
          </w:tcPr>
          <w:p w:rsidR="007F7DEB" w:rsidRDefault="009F4597">
            <w:pPr>
              <w:rPr>
                <w:rFonts w:ascii="宋体" w:hAnsi="宋体" w:cs="新宋体"/>
                <w:szCs w:val="21"/>
              </w:rPr>
            </w:pPr>
            <w:r>
              <w:rPr>
                <w:rFonts w:ascii="宋体" w:hAnsi="宋体" w:cs="新宋体" w:hint="eastAsia"/>
                <w:szCs w:val="21"/>
              </w:rPr>
              <w:t>E6.2</w:t>
            </w:r>
          </w:p>
          <w:p w:rsidR="007F7DEB" w:rsidRDefault="007F7DEB">
            <w:pPr>
              <w:rPr>
                <w:rFonts w:ascii="宋体" w:hAnsi="宋体" w:cs="新宋体"/>
                <w:szCs w:val="21"/>
              </w:rPr>
            </w:pPr>
          </w:p>
        </w:tc>
        <w:tc>
          <w:tcPr>
            <w:tcW w:w="10004" w:type="dxa"/>
          </w:tcPr>
          <w:p w:rsidR="007F7DEB" w:rsidRDefault="009F4597">
            <w:pPr>
              <w:spacing w:line="400" w:lineRule="exact"/>
              <w:rPr>
                <w:rFonts w:ascii="宋体" w:hAnsi="宋体" w:cs="Arial"/>
                <w:iCs/>
                <w:szCs w:val="21"/>
              </w:rPr>
            </w:pPr>
            <w:r>
              <w:rPr>
                <w:rFonts w:ascii="宋体" w:hAnsi="宋体" w:cs="Arial" w:hint="eastAsia"/>
                <w:iCs/>
                <w:szCs w:val="21"/>
              </w:rPr>
              <w:t>查市场商务部的环境目标为：</w:t>
            </w:r>
          </w:p>
          <w:p w:rsidR="007F7DEB" w:rsidRDefault="009F4597">
            <w:pPr>
              <w:spacing w:line="400" w:lineRule="atLeast"/>
              <w:ind w:right="170"/>
              <w:jc w:val="left"/>
              <w:rPr>
                <w:rFonts w:ascii="宋体" w:hAnsi="宋体"/>
                <w:szCs w:val="21"/>
              </w:rPr>
            </w:pPr>
            <w:r>
              <w:rPr>
                <w:rFonts w:ascii="宋体" w:hAnsi="宋体" w:cs="宋体" w:hint="eastAsia"/>
                <w:szCs w:val="21"/>
              </w:rPr>
              <w:t>固废排放处理</w:t>
            </w:r>
            <w:r>
              <w:rPr>
                <w:rFonts w:ascii="宋体" w:hAnsi="宋体" w:hint="eastAsia"/>
                <w:szCs w:val="21"/>
              </w:rPr>
              <w:t>合规率100%</w:t>
            </w:r>
          </w:p>
          <w:p w:rsidR="007F7DEB" w:rsidRDefault="009F4597">
            <w:pPr>
              <w:pStyle w:val="a8"/>
            </w:pPr>
            <w:r>
              <w:rPr>
                <w:rFonts w:hint="eastAsia"/>
              </w:rPr>
              <w:t>火灾发生率为</w:t>
            </w:r>
            <w:r>
              <w:rPr>
                <w:rFonts w:hint="eastAsia"/>
              </w:rPr>
              <w:t>0</w:t>
            </w:r>
          </w:p>
          <w:p w:rsidR="007F7DEB" w:rsidRDefault="009F4597">
            <w:pPr>
              <w:spacing w:line="400" w:lineRule="atLeast"/>
              <w:ind w:right="170"/>
              <w:jc w:val="left"/>
              <w:rPr>
                <w:rFonts w:ascii="宋体" w:hAnsi="宋体" w:cs="宋体"/>
                <w:szCs w:val="21"/>
              </w:rPr>
            </w:pPr>
            <w:r>
              <w:rPr>
                <w:rFonts w:ascii="宋体" w:hAnsi="宋体" w:cs="宋体" w:hint="eastAsia"/>
                <w:szCs w:val="21"/>
              </w:rPr>
              <w:t>查：2020年1-2020年10月市场商务部目标完成情况：</w:t>
            </w:r>
          </w:p>
          <w:p w:rsidR="007F7DEB" w:rsidRDefault="009F4597">
            <w:pPr>
              <w:spacing w:line="400" w:lineRule="atLeast"/>
              <w:ind w:right="170" w:firstLineChars="300" w:firstLine="630"/>
              <w:jc w:val="left"/>
              <w:rPr>
                <w:rFonts w:ascii="宋体" w:hAnsi="宋体" w:cs="宋体"/>
                <w:szCs w:val="21"/>
              </w:rPr>
            </w:pPr>
            <w:r>
              <w:rPr>
                <w:rFonts w:ascii="宋体" w:hAnsi="宋体" w:cs="宋体" w:hint="eastAsia"/>
                <w:szCs w:val="21"/>
              </w:rPr>
              <w:t>均能达到要求。</w:t>
            </w:r>
          </w:p>
          <w:p w:rsidR="007F7DEB" w:rsidRDefault="009F4597">
            <w:pPr>
              <w:widowControl/>
              <w:jc w:val="left"/>
              <w:rPr>
                <w:rFonts w:ascii="宋体" w:hAnsi="宋体"/>
                <w:szCs w:val="21"/>
                <w:highlight w:val="red"/>
              </w:rPr>
            </w:pPr>
            <w:r>
              <w:rPr>
                <w:rFonts w:ascii="宋体" w:hAnsi="宋体" w:cs="宋体" w:hint="eastAsia"/>
                <w:szCs w:val="21"/>
              </w:rPr>
              <w:t>查，公司编制了环境目标管理实施方案：制定、执行程序或作业文件；加强监测和测量；培训与教育；应急响应。</w:t>
            </w:r>
          </w:p>
        </w:tc>
        <w:tc>
          <w:tcPr>
            <w:tcW w:w="1585" w:type="dxa"/>
          </w:tcPr>
          <w:p w:rsidR="007F7DEB" w:rsidRDefault="007F7DEB"/>
        </w:tc>
      </w:tr>
      <w:tr w:rsidR="007F7DEB">
        <w:trPr>
          <w:trHeight w:val="1255"/>
        </w:trPr>
        <w:tc>
          <w:tcPr>
            <w:tcW w:w="2160" w:type="dxa"/>
          </w:tcPr>
          <w:p w:rsidR="007F7DEB" w:rsidRDefault="009F4597">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7F7DEB" w:rsidRDefault="009F4597">
            <w:pPr>
              <w:rPr>
                <w:rFonts w:ascii="宋体" w:hAnsi="宋体" w:cs="新宋体"/>
                <w:szCs w:val="21"/>
              </w:rPr>
            </w:pPr>
            <w:r>
              <w:rPr>
                <w:rFonts w:ascii="宋体" w:hAnsi="宋体" w:cs="新宋体" w:hint="eastAsia"/>
                <w:szCs w:val="21"/>
              </w:rPr>
              <w:t xml:space="preserve">E8.1 </w:t>
            </w:r>
          </w:p>
          <w:p w:rsidR="007F7DEB" w:rsidRDefault="007F7DEB">
            <w:pPr>
              <w:rPr>
                <w:rFonts w:ascii="宋体" w:hAnsi="宋体" w:cs="新宋体"/>
                <w:szCs w:val="21"/>
              </w:rPr>
            </w:pPr>
          </w:p>
        </w:tc>
        <w:tc>
          <w:tcPr>
            <w:tcW w:w="10004" w:type="dxa"/>
          </w:tcPr>
          <w:p w:rsidR="007F7DEB" w:rsidRDefault="009F4597">
            <w:pPr>
              <w:rPr>
                <w:rFonts w:ascii="宋体" w:hAnsi="宋体" w:cs="宋体"/>
                <w:szCs w:val="21"/>
              </w:rPr>
            </w:pPr>
            <w:r>
              <w:rPr>
                <w:rFonts w:ascii="宋体" w:hAnsi="宋体" w:cs="宋体" w:hint="eastAsia"/>
                <w:szCs w:val="21"/>
              </w:rPr>
              <w:t>查，市场商务部实施以下环境安全管理制度：《环境管理体系运行控制程序》、《环境因素的识别与评价管理程序》、《新项目环境影响评价控制程序》、《环境绩效监视和测量管理程序》等。</w:t>
            </w:r>
          </w:p>
          <w:p w:rsidR="007F7DEB" w:rsidRDefault="009F4597">
            <w:pPr>
              <w:rPr>
                <w:rFonts w:ascii="宋体" w:hAnsi="宋体" w:cs="宋体"/>
                <w:szCs w:val="21"/>
              </w:rPr>
            </w:pPr>
            <w:r>
              <w:rPr>
                <w:rFonts w:ascii="宋体" w:hAnsi="宋体" w:cs="宋体" w:hint="eastAsia"/>
                <w:szCs w:val="21"/>
              </w:rPr>
              <w:t>环境体系方面：公司应确保对外包过程实施控制或施加影响。应在环境管理体系内规定对这些过程实施控制或施加影响的类型与程度。</w:t>
            </w:r>
          </w:p>
          <w:p w:rsidR="007F7DEB" w:rsidRDefault="009F4597">
            <w:pPr>
              <w:rPr>
                <w:rFonts w:ascii="宋体" w:hAnsi="宋体" w:cs="宋体"/>
                <w:szCs w:val="21"/>
              </w:rPr>
            </w:pPr>
            <w:r>
              <w:rPr>
                <w:rFonts w:ascii="宋体" w:hAnsi="宋体" w:cs="宋体" w:hint="eastAsia"/>
                <w:szCs w:val="21"/>
              </w:rPr>
              <w:t>从生命周期观点出发，公司应：</w:t>
            </w:r>
          </w:p>
          <w:p w:rsidR="007F7DEB" w:rsidRDefault="009F4597">
            <w:pPr>
              <w:rPr>
                <w:rFonts w:ascii="宋体" w:hAnsi="宋体" w:cs="宋体"/>
                <w:szCs w:val="21"/>
              </w:rPr>
            </w:pPr>
            <w:r>
              <w:rPr>
                <w:rFonts w:ascii="宋体" w:hAnsi="宋体" w:cs="宋体" w:hint="eastAsia"/>
                <w:szCs w:val="21"/>
              </w:rPr>
              <w:t>a）适当时，制定控制措施，确保在产品或服务设计和开发过程中，考虑其生命周期的每一阶段，并提出环境要求；</w:t>
            </w:r>
          </w:p>
          <w:p w:rsidR="007F7DEB" w:rsidRDefault="009F4597">
            <w:pPr>
              <w:rPr>
                <w:rFonts w:ascii="宋体" w:hAnsi="宋体" w:cs="宋体"/>
                <w:szCs w:val="21"/>
              </w:rPr>
            </w:pPr>
            <w:r>
              <w:rPr>
                <w:rFonts w:ascii="宋体" w:hAnsi="宋体" w:cs="宋体" w:hint="eastAsia"/>
                <w:szCs w:val="21"/>
              </w:rPr>
              <w:t>b）适当时，确定产品和服务采购的环境要求；</w:t>
            </w:r>
          </w:p>
          <w:p w:rsidR="007F7DEB" w:rsidRDefault="009F4597">
            <w:pPr>
              <w:rPr>
                <w:rFonts w:ascii="宋体" w:hAnsi="宋体" w:cs="宋体"/>
                <w:szCs w:val="21"/>
              </w:rPr>
            </w:pPr>
            <w:r>
              <w:rPr>
                <w:rFonts w:ascii="宋体" w:hAnsi="宋体" w:cs="宋体" w:hint="eastAsia"/>
                <w:szCs w:val="21"/>
              </w:rPr>
              <w:t>c）与外部供方（包括合同方）沟通其相关环境要求；</w:t>
            </w:r>
          </w:p>
          <w:p w:rsidR="007F7DEB" w:rsidRDefault="009F4597">
            <w:pPr>
              <w:rPr>
                <w:rFonts w:ascii="宋体" w:hAnsi="宋体" w:cs="宋体"/>
                <w:szCs w:val="21"/>
              </w:rPr>
            </w:pPr>
            <w:r>
              <w:rPr>
                <w:rFonts w:ascii="宋体" w:hAnsi="宋体" w:cs="宋体" w:hint="eastAsia"/>
                <w:szCs w:val="21"/>
              </w:rPr>
              <w:t>d）考虑提供与产品或服务的运输或交付、使用、寿命结束后处理和最终处置相关的潜在重大环境影响的信息的需求。</w:t>
            </w:r>
          </w:p>
          <w:p w:rsidR="007F7DEB" w:rsidRDefault="009F4597">
            <w:pPr>
              <w:rPr>
                <w:rFonts w:ascii="宋体" w:hAnsi="宋体" w:cs="宋体"/>
                <w:szCs w:val="21"/>
              </w:rPr>
            </w:pPr>
            <w:r>
              <w:rPr>
                <w:rFonts w:ascii="宋体" w:hAnsi="宋体" w:cs="宋体" w:hint="eastAsia"/>
                <w:szCs w:val="21"/>
              </w:rPr>
              <w:t>公司应保持必要的文件化信息，以确信过程已按策划得到实施。</w:t>
            </w:r>
          </w:p>
          <w:p w:rsidR="007F7DEB" w:rsidRDefault="009F4597">
            <w:pPr>
              <w:rPr>
                <w:rFonts w:ascii="宋体" w:hAnsi="宋体" w:cs="宋体"/>
                <w:szCs w:val="21"/>
              </w:rPr>
            </w:pPr>
            <w:r>
              <w:rPr>
                <w:rFonts w:ascii="宋体" w:hAnsi="宋体" w:cs="宋体" w:hint="eastAsia"/>
                <w:szCs w:val="21"/>
              </w:rPr>
              <w:t>安全体系方面：组织应策划、实施并控制满足职业健康安全管理体系要求以及实施条款6所确定的措施所需</w:t>
            </w:r>
            <w:r>
              <w:rPr>
                <w:rFonts w:ascii="宋体" w:hAnsi="宋体" w:cs="宋体" w:hint="eastAsia"/>
                <w:szCs w:val="21"/>
              </w:rPr>
              <w:lastRenderedPageBreak/>
              <w:t>的过程，通过：</w:t>
            </w:r>
          </w:p>
          <w:p w:rsidR="007F7DEB" w:rsidRDefault="009F4597">
            <w:pPr>
              <w:rPr>
                <w:rFonts w:ascii="宋体" w:hAnsi="宋体" w:cs="宋体"/>
                <w:szCs w:val="21"/>
              </w:rPr>
            </w:pPr>
            <w:r>
              <w:rPr>
                <w:rFonts w:ascii="宋体" w:hAnsi="宋体" w:cs="宋体" w:hint="eastAsia"/>
                <w:szCs w:val="21"/>
              </w:rPr>
              <w:t>a) 建立过程准则；</w:t>
            </w:r>
          </w:p>
          <w:p w:rsidR="007F7DEB" w:rsidRDefault="009F4597">
            <w:pPr>
              <w:rPr>
                <w:rFonts w:ascii="宋体" w:hAnsi="宋体" w:cs="宋体"/>
                <w:szCs w:val="21"/>
              </w:rPr>
            </w:pPr>
            <w:r>
              <w:rPr>
                <w:rFonts w:ascii="宋体" w:hAnsi="宋体" w:cs="宋体" w:hint="eastAsia"/>
                <w:szCs w:val="21"/>
              </w:rPr>
              <w:t>b) 按照准则实施过程控制；</w:t>
            </w:r>
          </w:p>
          <w:p w:rsidR="007F7DEB" w:rsidRDefault="009F4597">
            <w:pPr>
              <w:rPr>
                <w:rFonts w:ascii="宋体" w:hAnsi="宋体" w:cs="宋体"/>
                <w:szCs w:val="21"/>
              </w:rPr>
            </w:pPr>
            <w:r>
              <w:rPr>
                <w:rFonts w:ascii="宋体" w:hAnsi="宋体" w:cs="宋体" w:hint="eastAsia"/>
                <w:szCs w:val="21"/>
              </w:rPr>
              <w:t>c) 保持必要的文件化信息，以确信过程已按策划得到实施；</w:t>
            </w:r>
          </w:p>
          <w:p w:rsidR="007F7DEB" w:rsidRDefault="009F4597">
            <w:pPr>
              <w:rPr>
                <w:rFonts w:ascii="宋体" w:hAnsi="宋体" w:cs="宋体"/>
                <w:szCs w:val="21"/>
              </w:rPr>
            </w:pPr>
            <w:r>
              <w:rPr>
                <w:rFonts w:ascii="宋体" w:hAnsi="宋体" w:cs="宋体" w:hint="eastAsia"/>
                <w:szCs w:val="21"/>
              </w:rPr>
              <w:t>d) 确定因缺乏文件化信息而可能偏离职业健康安全方针和职业健康安全目标的情况；</w:t>
            </w:r>
          </w:p>
          <w:p w:rsidR="007F7DEB" w:rsidRDefault="009F4597">
            <w:pPr>
              <w:rPr>
                <w:rFonts w:ascii="宋体" w:hAnsi="宋体" w:cs="宋体"/>
                <w:szCs w:val="21"/>
              </w:rPr>
            </w:pPr>
            <w:r>
              <w:rPr>
                <w:rFonts w:ascii="宋体" w:hAnsi="宋体" w:cs="宋体" w:hint="eastAsia"/>
                <w:szCs w:val="21"/>
              </w:rPr>
              <w:t>e) 使工作适合于员工。</w:t>
            </w:r>
          </w:p>
          <w:p w:rsidR="007F7DEB" w:rsidRDefault="009F4597">
            <w:pPr>
              <w:rPr>
                <w:rFonts w:ascii="宋体" w:hAnsi="宋体" w:cs="宋体"/>
                <w:szCs w:val="21"/>
              </w:rPr>
            </w:pPr>
            <w:r>
              <w:rPr>
                <w:rFonts w:ascii="宋体" w:hAnsi="宋体" w:cs="宋体" w:hint="eastAsia"/>
                <w:szCs w:val="21"/>
              </w:rPr>
              <w:t>在存在多个雇主的工作场所，组织应实施一个过程用以协调职业健康安全管理体系相关各方与其它组织。</w:t>
            </w:r>
          </w:p>
          <w:p w:rsidR="007F7DEB" w:rsidRDefault="009F4597">
            <w:pPr>
              <w:ind w:left="210" w:hangingChars="100" w:hanging="210"/>
              <w:rPr>
                <w:rFonts w:ascii="宋体" w:hAnsi="宋体" w:cs="宋体"/>
                <w:szCs w:val="21"/>
              </w:rPr>
            </w:pPr>
            <w:r>
              <w:rPr>
                <w:rFonts w:ascii="宋体" w:hAnsi="宋体" w:cs="宋体" w:hint="eastAsia"/>
                <w:szCs w:val="21"/>
              </w:rPr>
              <w:t>现场查看：查见公司服务过程中产生的废纸、办公用品等服务性一般固废有处理。</w:t>
            </w:r>
          </w:p>
          <w:p w:rsidR="007F7DEB" w:rsidRDefault="009F4597">
            <w:pPr>
              <w:ind w:left="210" w:hangingChars="100" w:hanging="210"/>
              <w:rPr>
                <w:rFonts w:ascii="宋体" w:hAnsi="宋体" w:cs="宋体"/>
                <w:szCs w:val="21"/>
              </w:rPr>
            </w:pPr>
            <w:r>
              <w:rPr>
                <w:rFonts w:ascii="宋体" w:hAnsi="宋体" w:cs="宋体" w:hint="eastAsia"/>
                <w:szCs w:val="21"/>
              </w:rPr>
              <w:t>现场查看：有一处灭火器材放置区,</w:t>
            </w:r>
            <w:r>
              <w:rPr>
                <w:rFonts w:ascii="宋体" w:cs="宋体" w:hint="eastAsia"/>
                <w:szCs w:val="21"/>
              </w:rPr>
              <w:t>消防器材完善、良好</w:t>
            </w:r>
            <w:r>
              <w:rPr>
                <w:rFonts w:ascii="宋体" w:hAnsi="宋体" w:cs="宋体" w:hint="eastAsia"/>
                <w:szCs w:val="21"/>
              </w:rPr>
              <w:t>。</w:t>
            </w:r>
          </w:p>
        </w:tc>
        <w:tc>
          <w:tcPr>
            <w:tcW w:w="1585" w:type="dxa"/>
          </w:tcPr>
          <w:p w:rsidR="007F7DEB" w:rsidRDefault="007F7DEB"/>
        </w:tc>
      </w:tr>
      <w:tr w:rsidR="007F7DEB">
        <w:trPr>
          <w:trHeight w:val="1255"/>
        </w:trPr>
        <w:tc>
          <w:tcPr>
            <w:tcW w:w="2160" w:type="dxa"/>
          </w:tcPr>
          <w:p w:rsidR="007F7DEB" w:rsidRDefault="009F4597">
            <w:pPr>
              <w:adjustRightInd w:val="0"/>
              <w:snapToGrid w:val="0"/>
              <w:jc w:val="center"/>
              <w:rPr>
                <w:rFonts w:ascii="宋体" w:hAnsi="宋体" w:cs="宋体"/>
                <w:szCs w:val="21"/>
              </w:rPr>
            </w:pPr>
            <w:r>
              <w:rPr>
                <w:rFonts w:ascii="宋体" w:hAnsi="宋体" w:cs="新宋体" w:hint="eastAsia"/>
                <w:szCs w:val="21"/>
              </w:rPr>
              <w:lastRenderedPageBreak/>
              <w:t>应急准备和响应</w:t>
            </w:r>
          </w:p>
        </w:tc>
        <w:tc>
          <w:tcPr>
            <w:tcW w:w="960" w:type="dxa"/>
          </w:tcPr>
          <w:p w:rsidR="007F7DEB" w:rsidRDefault="009F4597">
            <w:pPr>
              <w:rPr>
                <w:rFonts w:ascii="宋体" w:hAnsi="宋体" w:cs="新宋体"/>
                <w:szCs w:val="21"/>
              </w:rPr>
            </w:pPr>
            <w:r>
              <w:rPr>
                <w:rFonts w:ascii="宋体" w:hAnsi="宋体" w:cs="新宋体" w:hint="eastAsia"/>
                <w:szCs w:val="21"/>
              </w:rPr>
              <w:t>E8.2</w:t>
            </w:r>
          </w:p>
          <w:p w:rsidR="007F7DEB" w:rsidRDefault="007F7DEB">
            <w:pPr>
              <w:rPr>
                <w:rFonts w:ascii="宋体" w:hAnsi="宋体" w:cs="新宋体"/>
                <w:szCs w:val="21"/>
              </w:rPr>
            </w:pPr>
          </w:p>
        </w:tc>
        <w:tc>
          <w:tcPr>
            <w:tcW w:w="10004" w:type="dxa"/>
          </w:tcPr>
          <w:p w:rsidR="007F7DEB" w:rsidRDefault="009F4597">
            <w:pPr>
              <w:spacing w:line="360" w:lineRule="auto"/>
              <w:rPr>
                <w:szCs w:val="21"/>
              </w:rPr>
            </w:pPr>
            <w:r>
              <w:rPr>
                <w:rFonts w:cs="宋体" w:hint="eastAsia"/>
                <w:szCs w:val="21"/>
              </w:rPr>
              <w:t>查见：《</w:t>
            </w:r>
            <w:r>
              <w:rPr>
                <w:rFonts w:ascii="宋体" w:hAnsi="宋体" w:cs="宋体" w:hint="eastAsia"/>
                <w:szCs w:val="21"/>
              </w:rPr>
              <w:t>突发事件应急处置预案</w:t>
            </w:r>
            <w:r>
              <w:rPr>
                <w:rFonts w:cs="宋体" w:hint="eastAsia"/>
                <w:szCs w:val="21"/>
              </w:rPr>
              <w:t>》、《</w:t>
            </w:r>
            <w:r>
              <w:rPr>
                <w:rFonts w:ascii="宋体" w:hAnsi="宋体" w:cs="宋体" w:hint="eastAsia"/>
                <w:szCs w:val="21"/>
              </w:rPr>
              <w:t>消防与疏散演习实施方案</w:t>
            </w:r>
            <w:r>
              <w:rPr>
                <w:rFonts w:cs="宋体" w:hint="eastAsia"/>
                <w:szCs w:val="21"/>
              </w:rPr>
              <w:t>》</w:t>
            </w:r>
          </w:p>
          <w:p w:rsidR="007F7DEB" w:rsidRDefault="009F4597">
            <w:pPr>
              <w:spacing w:line="360" w:lineRule="auto"/>
              <w:rPr>
                <w:szCs w:val="21"/>
              </w:rPr>
            </w:pPr>
            <w:r>
              <w:rPr>
                <w:rFonts w:cs="宋体" w:hint="eastAsia"/>
                <w:szCs w:val="21"/>
              </w:rPr>
              <w:t>服务现场工作人的在管理部组织下，参加了公司组织的“消防火灾应急活动”。</w:t>
            </w:r>
          </w:p>
          <w:p w:rsidR="007F7DEB" w:rsidRDefault="009F4597">
            <w:pPr>
              <w:spacing w:line="360" w:lineRule="auto"/>
              <w:jc w:val="left"/>
              <w:rPr>
                <w:rFonts w:ascii="宋体" w:hAnsi="宋体" w:cs="宋体"/>
                <w:szCs w:val="21"/>
              </w:rPr>
            </w:pPr>
            <w:r>
              <w:rPr>
                <w:rFonts w:cs="宋体" w:hint="eastAsia"/>
                <w:szCs w:val="21"/>
              </w:rPr>
              <w:t>查见：消防演练实况记录：市场商务部相关人员</w:t>
            </w:r>
            <w:r>
              <w:rPr>
                <w:rFonts w:ascii="宋体" w:hAnsi="宋体" w:cs="宋体" w:hint="eastAsia"/>
                <w:szCs w:val="21"/>
              </w:rPr>
              <w:t>参加了2020年6月18日在公司办公区组织的消防演练。</w:t>
            </w:r>
          </w:p>
          <w:p w:rsidR="007F7DEB" w:rsidRDefault="009F4597">
            <w:pPr>
              <w:spacing w:line="360" w:lineRule="auto"/>
              <w:ind w:firstLineChars="200" w:firstLine="420"/>
              <w:rPr>
                <w:rFonts w:ascii="宋体" w:hAnsi="宋体"/>
                <w:szCs w:val="21"/>
              </w:rPr>
            </w:pPr>
            <w:r>
              <w:rPr>
                <w:rFonts w:ascii="宋体" w:cs="宋体" w:hint="eastAsia"/>
                <w:szCs w:val="21"/>
              </w:rPr>
              <w:t>查，现场对应，部门员工的安全逃生意识有明显的改善和较大提高。使员工掌握了安全逃生的方式和路径。同时使员工掌握了灭火器材的使用。消防器材完善、良好。</w:t>
            </w:r>
          </w:p>
        </w:tc>
        <w:tc>
          <w:tcPr>
            <w:tcW w:w="1585" w:type="dxa"/>
          </w:tcPr>
          <w:p w:rsidR="007F7DEB" w:rsidRDefault="007F7DEB"/>
        </w:tc>
      </w:tr>
      <w:tr w:rsidR="007F7DEB">
        <w:trPr>
          <w:trHeight w:val="1255"/>
        </w:trPr>
        <w:tc>
          <w:tcPr>
            <w:tcW w:w="2160" w:type="dxa"/>
          </w:tcPr>
          <w:p w:rsidR="007F7DEB" w:rsidRDefault="009F4597">
            <w:pPr>
              <w:adjustRightInd w:val="0"/>
              <w:snapToGrid w:val="0"/>
              <w:jc w:val="center"/>
              <w:rPr>
                <w:rFonts w:ascii="宋体" w:hAnsi="宋体" w:cs="宋体"/>
                <w:szCs w:val="21"/>
              </w:rPr>
            </w:pPr>
            <w:r>
              <w:rPr>
                <w:rFonts w:ascii="宋体" w:hAnsi="宋体" w:cs="新宋体" w:hint="eastAsia"/>
                <w:szCs w:val="21"/>
              </w:rPr>
              <w:t>环境因素</w:t>
            </w:r>
          </w:p>
        </w:tc>
        <w:tc>
          <w:tcPr>
            <w:tcW w:w="960" w:type="dxa"/>
          </w:tcPr>
          <w:p w:rsidR="007F7DEB" w:rsidRDefault="009F4597">
            <w:pPr>
              <w:rPr>
                <w:rFonts w:ascii="宋体" w:hAnsi="宋体" w:cs="宋体"/>
                <w:szCs w:val="21"/>
              </w:rPr>
            </w:pPr>
            <w:r>
              <w:rPr>
                <w:rFonts w:ascii="宋体" w:hAnsi="宋体" w:cs="新宋体" w:hint="eastAsia"/>
                <w:szCs w:val="21"/>
              </w:rPr>
              <w:t>E6.1.2</w:t>
            </w:r>
          </w:p>
        </w:tc>
        <w:tc>
          <w:tcPr>
            <w:tcW w:w="10004" w:type="dxa"/>
          </w:tcPr>
          <w:p w:rsidR="007F7DEB" w:rsidRDefault="009F4597">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《环境因素的识别与评价管理程序》</w:t>
            </w:r>
            <w:r>
              <w:rPr>
                <w:rFonts w:ascii="宋体" w:cs="宋体" w:hint="eastAsia"/>
                <w:szCs w:val="21"/>
              </w:rPr>
              <w:t>，根据不同的时态、状态识别了环境因素，通过对其发生的可能性、危害性等进行评价，市场商务部确定的重要环境因素有：办公区域生活污水排放、意外火灾、汽车噪声排放、能源材料消耗等。</w:t>
            </w:r>
          </w:p>
          <w:p w:rsidR="007F7DEB" w:rsidRDefault="009F4597">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现场查看，市场商务部的主要工作为为客户提供</w:t>
            </w:r>
            <w:r>
              <w:rPr>
                <w:rFonts w:asciiTheme="minorEastAsia" w:eastAsiaTheme="minorEastAsia" w:hAnsiTheme="minorEastAsia" w:cs="宋体" w:hint="eastAsia"/>
                <w:snapToGrid w:val="0"/>
                <w:kern w:val="0"/>
                <w:szCs w:val="21"/>
              </w:rPr>
              <w:t xml:space="preserve"> 负责货物运输服务的投标工作，组织、协调投标过程中各部门的相关工作</w:t>
            </w:r>
            <w:r>
              <w:rPr>
                <w:rFonts w:ascii="宋体" w:cs="宋体" w:hint="eastAsia"/>
                <w:szCs w:val="21"/>
              </w:rPr>
              <w:t>服务。服务过程中有</w:t>
            </w:r>
            <w:r>
              <w:rPr>
                <w:rFonts w:cs="宋体" w:hint="eastAsia"/>
                <w:szCs w:val="21"/>
              </w:rPr>
              <w:t>废弃办公用品、生活垃圾等固废，</w:t>
            </w:r>
            <w:r>
              <w:rPr>
                <w:rFonts w:ascii="宋体" w:cs="宋体" w:hint="eastAsia"/>
                <w:szCs w:val="21"/>
              </w:rPr>
              <w:t>部门的环境因素识别和重要环境因素基本到位。</w:t>
            </w:r>
          </w:p>
        </w:tc>
        <w:tc>
          <w:tcPr>
            <w:tcW w:w="1585" w:type="dxa"/>
          </w:tcPr>
          <w:p w:rsidR="007F7DEB" w:rsidRDefault="007F7DEB"/>
        </w:tc>
      </w:tr>
    </w:tbl>
    <w:p w:rsidR="007F7DEB" w:rsidRDefault="009F4597">
      <w:pPr>
        <w:pStyle w:val="a5"/>
      </w:pPr>
      <w:r>
        <w:rPr>
          <w:rFonts w:hint="eastAsia"/>
        </w:rPr>
        <w:t>说明：不符合标注</w:t>
      </w:r>
      <w:r>
        <w:rPr>
          <w:rFonts w:hint="eastAsia"/>
        </w:rPr>
        <w:t>N</w:t>
      </w:r>
    </w:p>
    <w:p w:rsidR="007F7DEB" w:rsidRDefault="009F459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F7DEB">
        <w:trPr>
          <w:trHeight w:val="515"/>
        </w:trPr>
        <w:tc>
          <w:tcPr>
            <w:tcW w:w="2160" w:type="dxa"/>
            <w:vMerge w:val="restart"/>
            <w:vAlign w:val="center"/>
          </w:tcPr>
          <w:p w:rsidR="007F7DEB" w:rsidRDefault="009F4597">
            <w:pPr>
              <w:spacing w:before="120"/>
              <w:jc w:val="center"/>
              <w:rPr>
                <w:sz w:val="24"/>
                <w:szCs w:val="24"/>
              </w:rPr>
            </w:pPr>
            <w:r>
              <w:rPr>
                <w:rFonts w:hint="eastAsia"/>
                <w:sz w:val="24"/>
                <w:szCs w:val="24"/>
              </w:rPr>
              <w:lastRenderedPageBreak/>
              <w:t>过程与活动、</w:t>
            </w:r>
          </w:p>
          <w:p w:rsidR="007F7DEB" w:rsidRDefault="009F4597">
            <w:pPr>
              <w:jc w:val="center"/>
            </w:pPr>
            <w:r>
              <w:rPr>
                <w:rFonts w:hint="eastAsia"/>
                <w:sz w:val="24"/>
                <w:szCs w:val="24"/>
              </w:rPr>
              <w:t>抽样计划</w:t>
            </w:r>
          </w:p>
        </w:tc>
        <w:tc>
          <w:tcPr>
            <w:tcW w:w="960" w:type="dxa"/>
            <w:vMerge w:val="restart"/>
            <w:vAlign w:val="center"/>
          </w:tcPr>
          <w:p w:rsidR="007F7DEB" w:rsidRDefault="009F4597">
            <w:pPr>
              <w:rPr>
                <w:sz w:val="24"/>
                <w:szCs w:val="24"/>
              </w:rPr>
            </w:pPr>
            <w:r>
              <w:rPr>
                <w:rFonts w:hint="eastAsia"/>
                <w:sz w:val="24"/>
                <w:szCs w:val="24"/>
              </w:rPr>
              <w:t>涉及</w:t>
            </w:r>
          </w:p>
          <w:p w:rsidR="007F7DEB" w:rsidRDefault="009F4597">
            <w:r>
              <w:rPr>
                <w:rFonts w:hint="eastAsia"/>
                <w:sz w:val="24"/>
                <w:szCs w:val="24"/>
              </w:rPr>
              <w:t>条款</w:t>
            </w:r>
          </w:p>
        </w:tc>
        <w:tc>
          <w:tcPr>
            <w:tcW w:w="10004" w:type="dxa"/>
            <w:vAlign w:val="center"/>
          </w:tcPr>
          <w:p w:rsidR="007F7DEB" w:rsidRDefault="009F4597">
            <w:pPr>
              <w:rPr>
                <w:sz w:val="24"/>
                <w:szCs w:val="24"/>
              </w:rPr>
            </w:pPr>
            <w:r>
              <w:rPr>
                <w:rFonts w:hint="eastAsia"/>
                <w:sz w:val="24"/>
                <w:szCs w:val="24"/>
              </w:rPr>
              <w:t>受审核部门：市场商务部</w:t>
            </w:r>
            <w:r>
              <w:rPr>
                <w:rFonts w:hint="eastAsia"/>
                <w:sz w:val="24"/>
                <w:szCs w:val="24"/>
              </w:rPr>
              <w:t xml:space="preserve">   </w:t>
            </w:r>
            <w:r>
              <w:rPr>
                <w:rFonts w:hint="eastAsia"/>
                <w:sz w:val="24"/>
                <w:szCs w:val="24"/>
              </w:rPr>
              <w:t>主管领导：肖鸿</w:t>
            </w:r>
            <w:r>
              <w:rPr>
                <w:rFonts w:hint="eastAsia"/>
                <w:sz w:val="24"/>
                <w:szCs w:val="24"/>
              </w:rPr>
              <w:t xml:space="preserve">  </w:t>
            </w:r>
            <w:r>
              <w:rPr>
                <w:rFonts w:hint="eastAsia"/>
                <w:sz w:val="24"/>
                <w:szCs w:val="24"/>
              </w:rPr>
              <w:t>陪同人员：</w:t>
            </w:r>
            <w:r>
              <w:rPr>
                <w:rFonts w:hint="eastAsia"/>
                <w:sz w:val="24"/>
                <w:szCs w:val="24"/>
              </w:rPr>
              <w:t xml:space="preserve"> </w:t>
            </w:r>
            <w:r>
              <w:rPr>
                <w:rFonts w:hint="eastAsia"/>
                <w:sz w:val="24"/>
                <w:szCs w:val="24"/>
              </w:rPr>
              <w:t>尹滔</w:t>
            </w:r>
          </w:p>
        </w:tc>
        <w:tc>
          <w:tcPr>
            <w:tcW w:w="1585" w:type="dxa"/>
            <w:vMerge w:val="restart"/>
            <w:vAlign w:val="center"/>
          </w:tcPr>
          <w:p w:rsidR="007F7DEB" w:rsidRDefault="009F4597">
            <w:pPr>
              <w:rPr>
                <w:sz w:val="24"/>
                <w:szCs w:val="24"/>
              </w:rPr>
            </w:pPr>
            <w:r>
              <w:rPr>
                <w:rFonts w:hint="eastAsia"/>
                <w:sz w:val="24"/>
                <w:szCs w:val="24"/>
              </w:rPr>
              <w:t>判定</w:t>
            </w:r>
          </w:p>
        </w:tc>
      </w:tr>
      <w:tr w:rsidR="007F7DEB">
        <w:trPr>
          <w:trHeight w:val="403"/>
        </w:trPr>
        <w:tc>
          <w:tcPr>
            <w:tcW w:w="2160" w:type="dxa"/>
            <w:vMerge/>
            <w:vAlign w:val="center"/>
          </w:tcPr>
          <w:p w:rsidR="007F7DEB" w:rsidRDefault="007F7DEB"/>
        </w:tc>
        <w:tc>
          <w:tcPr>
            <w:tcW w:w="960" w:type="dxa"/>
            <w:vMerge/>
            <w:vAlign w:val="center"/>
          </w:tcPr>
          <w:p w:rsidR="007F7DEB" w:rsidRDefault="007F7DEB"/>
        </w:tc>
        <w:tc>
          <w:tcPr>
            <w:tcW w:w="10004" w:type="dxa"/>
            <w:vAlign w:val="center"/>
          </w:tcPr>
          <w:p w:rsidR="007F7DEB" w:rsidRDefault="009F4597">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11</w:t>
            </w:r>
            <w:r>
              <w:rPr>
                <w:rFonts w:hint="eastAsia"/>
                <w:sz w:val="24"/>
                <w:szCs w:val="24"/>
              </w:rPr>
              <w:t>月</w:t>
            </w:r>
            <w:r>
              <w:rPr>
                <w:rFonts w:hint="eastAsia"/>
                <w:sz w:val="24"/>
                <w:szCs w:val="24"/>
              </w:rPr>
              <w:t>27</w:t>
            </w:r>
            <w:r>
              <w:rPr>
                <w:rFonts w:hint="eastAsia"/>
                <w:sz w:val="24"/>
                <w:szCs w:val="24"/>
              </w:rPr>
              <w:t>日</w:t>
            </w:r>
          </w:p>
        </w:tc>
        <w:tc>
          <w:tcPr>
            <w:tcW w:w="1585" w:type="dxa"/>
            <w:vMerge/>
          </w:tcPr>
          <w:p w:rsidR="007F7DEB" w:rsidRDefault="007F7DEB"/>
        </w:tc>
      </w:tr>
      <w:tr w:rsidR="007F7DEB">
        <w:trPr>
          <w:trHeight w:val="516"/>
        </w:trPr>
        <w:tc>
          <w:tcPr>
            <w:tcW w:w="2160" w:type="dxa"/>
            <w:vMerge/>
            <w:vAlign w:val="center"/>
          </w:tcPr>
          <w:p w:rsidR="007F7DEB" w:rsidRDefault="007F7DEB"/>
        </w:tc>
        <w:tc>
          <w:tcPr>
            <w:tcW w:w="960" w:type="dxa"/>
            <w:vMerge/>
            <w:vAlign w:val="center"/>
          </w:tcPr>
          <w:p w:rsidR="007F7DEB" w:rsidRDefault="007F7DEB"/>
        </w:tc>
        <w:tc>
          <w:tcPr>
            <w:tcW w:w="10004" w:type="dxa"/>
            <w:vAlign w:val="center"/>
          </w:tcPr>
          <w:p w:rsidR="007F7DEB" w:rsidRDefault="009F4597">
            <w:pPr>
              <w:rPr>
                <w:sz w:val="24"/>
                <w:szCs w:val="24"/>
              </w:rPr>
            </w:pPr>
            <w:r>
              <w:rPr>
                <w:rFonts w:hint="eastAsia"/>
                <w:sz w:val="24"/>
                <w:szCs w:val="24"/>
              </w:rPr>
              <w:t>审核条款：</w:t>
            </w:r>
          </w:p>
        </w:tc>
        <w:tc>
          <w:tcPr>
            <w:tcW w:w="1585" w:type="dxa"/>
            <w:vMerge/>
          </w:tcPr>
          <w:p w:rsidR="007F7DEB" w:rsidRDefault="007F7DEB"/>
        </w:tc>
      </w:tr>
      <w:tr w:rsidR="007F7DEB">
        <w:trPr>
          <w:trHeight w:val="90"/>
        </w:trPr>
        <w:tc>
          <w:tcPr>
            <w:tcW w:w="2160" w:type="dxa"/>
          </w:tcPr>
          <w:p w:rsidR="007F7DEB" w:rsidRDefault="009F4597">
            <w:pPr>
              <w:adjustRightInd w:val="0"/>
              <w:snapToGrid w:val="0"/>
              <w:jc w:val="center"/>
              <w:rPr>
                <w:rFonts w:ascii="宋体" w:hAnsi="宋体" w:cs="新宋体"/>
                <w:szCs w:val="21"/>
              </w:rPr>
            </w:pPr>
            <w:r>
              <w:rPr>
                <w:rFonts w:ascii="宋体" w:hAnsi="宋体" w:cs="新宋体" w:hint="eastAsia"/>
                <w:szCs w:val="21"/>
              </w:rPr>
              <w:t>组织的角色、职责和权限</w:t>
            </w:r>
          </w:p>
          <w:p w:rsidR="007F7DEB" w:rsidRDefault="007F7DEB">
            <w:pPr>
              <w:adjustRightInd w:val="0"/>
              <w:snapToGrid w:val="0"/>
              <w:jc w:val="center"/>
              <w:rPr>
                <w:rFonts w:ascii="宋体" w:hAnsi="宋体" w:cs="新宋体"/>
                <w:szCs w:val="21"/>
              </w:rPr>
            </w:pPr>
          </w:p>
        </w:tc>
        <w:tc>
          <w:tcPr>
            <w:tcW w:w="960" w:type="dxa"/>
          </w:tcPr>
          <w:p w:rsidR="007F7DEB" w:rsidRDefault="009F4597">
            <w:pPr>
              <w:rPr>
                <w:szCs w:val="21"/>
              </w:rPr>
            </w:pPr>
            <w:r>
              <w:rPr>
                <w:rFonts w:ascii="宋体" w:hAnsi="宋体" w:cs="新宋体" w:hint="eastAsia"/>
                <w:szCs w:val="21"/>
              </w:rPr>
              <w:t>S5.3；</w:t>
            </w:r>
          </w:p>
          <w:p w:rsidR="007F7DEB" w:rsidRDefault="007F7DEB">
            <w:pPr>
              <w:rPr>
                <w:rFonts w:ascii="宋体" w:hAnsi="宋体" w:cs="新宋体"/>
                <w:szCs w:val="21"/>
              </w:rPr>
            </w:pPr>
          </w:p>
        </w:tc>
        <w:tc>
          <w:tcPr>
            <w:tcW w:w="10004" w:type="dxa"/>
          </w:tcPr>
          <w:p w:rsidR="007F7DEB" w:rsidRDefault="009F4597">
            <w:pPr>
              <w:autoSpaceDE w:val="0"/>
              <w:autoSpaceDN w:val="0"/>
              <w:adjustRightInd w:val="0"/>
              <w:spacing w:line="400" w:lineRule="exact"/>
              <w:jc w:val="left"/>
              <w:rPr>
                <w:rFonts w:ascii="宋体" w:cs="宋体"/>
                <w:szCs w:val="21"/>
              </w:rPr>
            </w:pPr>
            <w:r>
              <w:rPr>
                <w:rFonts w:ascii="宋体" w:cs="宋体" w:hint="eastAsia"/>
                <w:szCs w:val="21"/>
              </w:rPr>
              <w:t>查，市场商务部的岗位职责和权限如下：</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1) 负责市场调查，分析市场发展趋势。宣传公司业务，开发客户需求，拓展市场；</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2) 负责货物运输服务的投标工作，组织、协调投标过程中各部门的相关工作；</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3)组织商务洽谈及销售合同评审工作。负责交付后的服务工作，受理和处理顾客投诉，增进顾客满意；</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4）负责对客户满意度进行调查分析，评价顾客满意程度；</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5）负责货物运输服务过程中存在的市场风险识别评价工作；</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6) 负责本部门环境因素识别评价、危险源辨识和风险评价，制定、实施相应的控制措施；</w:t>
            </w:r>
          </w:p>
          <w:p w:rsidR="007F7DEB" w:rsidRDefault="009F4597" w:rsidP="009F4597">
            <w:pPr>
              <w:spacing w:line="336" w:lineRule="auto"/>
              <w:ind w:leftChars="168" w:left="662" w:hangingChars="147" w:hanging="309"/>
              <w:rPr>
                <w:rFonts w:ascii="宋体" w:hAnsi="宋体" w:cs="宋体"/>
                <w:szCs w:val="21"/>
              </w:rPr>
            </w:pPr>
            <w:r>
              <w:rPr>
                <w:rFonts w:asciiTheme="minorEastAsia" w:eastAsiaTheme="minorEastAsia" w:hAnsiTheme="minorEastAsia" w:cs="宋体" w:hint="eastAsia"/>
                <w:snapToGrid w:val="0"/>
                <w:kern w:val="0"/>
                <w:szCs w:val="21"/>
              </w:rPr>
              <w:t>7）负责对客户施加环境影响；对相关客户人员在公司的环境、安全活动负责；</w:t>
            </w:r>
          </w:p>
          <w:p w:rsidR="007F7DEB" w:rsidRDefault="009F4597">
            <w:pPr>
              <w:spacing w:line="400" w:lineRule="exact"/>
              <w:ind w:leftChars="174" w:left="365"/>
              <w:rPr>
                <w:rFonts w:ascii="宋体" w:hAnsi="宋体" w:cs="宋体"/>
                <w:szCs w:val="21"/>
              </w:rPr>
            </w:pPr>
            <w:r>
              <w:rPr>
                <w:rFonts w:ascii="宋体" w:hAnsi="宋体" w:cs="宋体" w:hint="eastAsia"/>
                <w:szCs w:val="21"/>
              </w:rPr>
              <w:t>8）负责本部门环境因素、危险源的识别评价和控制措施的实施；</w:t>
            </w:r>
          </w:p>
          <w:p w:rsidR="007F7DEB" w:rsidRDefault="009F4597">
            <w:pPr>
              <w:spacing w:line="400" w:lineRule="exact"/>
              <w:ind w:leftChars="174" w:left="365"/>
              <w:rPr>
                <w:rFonts w:ascii="宋体" w:hAnsi="宋体" w:cs="宋体"/>
                <w:szCs w:val="21"/>
              </w:rPr>
            </w:pPr>
            <w:r>
              <w:rPr>
                <w:rFonts w:ascii="宋体" w:hAnsi="宋体" w:cs="宋体" w:hint="eastAsia"/>
                <w:szCs w:val="21"/>
              </w:rPr>
              <w:t>9）参与公司组织的应急演习、合规性评价、三标内审和三标管理评审</w:t>
            </w:r>
          </w:p>
          <w:p w:rsidR="007F7DEB" w:rsidRDefault="009F4597">
            <w:pPr>
              <w:spacing w:line="400" w:lineRule="exact"/>
              <w:rPr>
                <w:rFonts w:ascii="宋体" w:cs="宋体"/>
                <w:szCs w:val="21"/>
              </w:rPr>
            </w:pPr>
            <w:r>
              <w:rPr>
                <w:rFonts w:ascii="宋体" w:hAnsi="宋体" w:cs="宋体" w:hint="eastAsia"/>
                <w:szCs w:val="21"/>
              </w:rPr>
              <w:t>……</w:t>
            </w:r>
          </w:p>
          <w:p w:rsidR="007F7DEB" w:rsidRDefault="009F4597">
            <w:pPr>
              <w:widowControl/>
              <w:jc w:val="left"/>
              <w:rPr>
                <w:szCs w:val="21"/>
              </w:rPr>
            </w:pPr>
            <w:r>
              <w:rPr>
                <w:rFonts w:ascii="宋体" w:hint="eastAsia"/>
                <w:szCs w:val="21"/>
              </w:rPr>
              <w:t>市场商务部负责人对部门职责清楚。</w:t>
            </w:r>
          </w:p>
          <w:p w:rsidR="007F7DEB" w:rsidRDefault="007F7DEB">
            <w:pPr>
              <w:rPr>
                <w:rFonts w:ascii="宋体" w:hAnsi="宋体"/>
                <w:szCs w:val="21"/>
              </w:rPr>
            </w:pPr>
          </w:p>
        </w:tc>
        <w:tc>
          <w:tcPr>
            <w:tcW w:w="1585" w:type="dxa"/>
          </w:tcPr>
          <w:p w:rsidR="007F7DEB" w:rsidRDefault="007F7DEB"/>
        </w:tc>
      </w:tr>
      <w:tr w:rsidR="007F7DEB">
        <w:trPr>
          <w:trHeight w:val="1255"/>
        </w:trPr>
        <w:tc>
          <w:tcPr>
            <w:tcW w:w="2160" w:type="dxa"/>
            <w:vAlign w:val="center"/>
          </w:tcPr>
          <w:p w:rsidR="007F7DEB" w:rsidRDefault="009F4597">
            <w:pPr>
              <w:rPr>
                <w:rFonts w:ascii="宋体" w:hAnsi="宋体"/>
                <w:b/>
                <w:szCs w:val="21"/>
              </w:rPr>
            </w:pPr>
            <w:r>
              <w:rPr>
                <w:rFonts w:ascii="宋体" w:hAnsi="宋体" w:cs="新宋体" w:hint="eastAsia"/>
                <w:szCs w:val="21"/>
              </w:rPr>
              <w:t>目标及其实现的策划</w:t>
            </w:r>
          </w:p>
        </w:tc>
        <w:tc>
          <w:tcPr>
            <w:tcW w:w="960" w:type="dxa"/>
          </w:tcPr>
          <w:p w:rsidR="007F7DEB" w:rsidRDefault="009F4597">
            <w:pPr>
              <w:rPr>
                <w:rFonts w:ascii="宋体" w:hAnsi="宋体" w:cs="新宋体"/>
                <w:szCs w:val="21"/>
              </w:rPr>
            </w:pPr>
            <w:r>
              <w:rPr>
                <w:rFonts w:ascii="宋体" w:hAnsi="宋体" w:cs="新宋体" w:hint="eastAsia"/>
                <w:szCs w:val="21"/>
              </w:rPr>
              <w:t>S6.2</w:t>
            </w:r>
          </w:p>
          <w:p w:rsidR="007F7DEB" w:rsidRDefault="007F7DEB">
            <w:pPr>
              <w:rPr>
                <w:rFonts w:ascii="宋体" w:hAnsi="宋体" w:cs="新宋体"/>
                <w:szCs w:val="21"/>
              </w:rPr>
            </w:pPr>
          </w:p>
        </w:tc>
        <w:tc>
          <w:tcPr>
            <w:tcW w:w="10004" w:type="dxa"/>
          </w:tcPr>
          <w:p w:rsidR="007F7DEB" w:rsidRDefault="009F4597">
            <w:pPr>
              <w:spacing w:line="400" w:lineRule="exact"/>
              <w:rPr>
                <w:rFonts w:ascii="宋体" w:hAnsi="宋体" w:cs="Arial"/>
                <w:iCs/>
                <w:szCs w:val="21"/>
              </w:rPr>
            </w:pPr>
            <w:r>
              <w:rPr>
                <w:rFonts w:ascii="宋体" w:hAnsi="宋体" w:cs="Arial" w:hint="eastAsia"/>
                <w:iCs/>
                <w:szCs w:val="21"/>
              </w:rPr>
              <w:t>查市场商务部的安全目标为：</w:t>
            </w:r>
          </w:p>
          <w:p w:rsidR="007F7DEB" w:rsidRDefault="009F4597">
            <w:pPr>
              <w:spacing w:line="400" w:lineRule="atLeast"/>
              <w:ind w:right="170"/>
              <w:jc w:val="left"/>
            </w:pPr>
            <w:r>
              <w:rPr>
                <w:rFonts w:hint="eastAsia"/>
              </w:rPr>
              <w:t>火灾发生率为</w:t>
            </w:r>
            <w:r>
              <w:rPr>
                <w:rFonts w:hint="eastAsia"/>
              </w:rPr>
              <w:t>0</w:t>
            </w:r>
          </w:p>
          <w:p w:rsidR="007F7DEB" w:rsidRDefault="009F4597">
            <w:pPr>
              <w:pStyle w:val="a8"/>
            </w:pPr>
            <w:r>
              <w:rPr>
                <w:rFonts w:hint="eastAsia"/>
              </w:rPr>
              <w:t>交通责任事故</w:t>
            </w:r>
            <w:r>
              <w:rPr>
                <w:rFonts w:hint="eastAsia"/>
              </w:rPr>
              <w:t>0</w:t>
            </w:r>
            <w:r>
              <w:rPr>
                <w:rFonts w:hint="eastAsia"/>
              </w:rPr>
              <w:t>次</w:t>
            </w:r>
          </w:p>
          <w:p w:rsidR="007F7DEB" w:rsidRDefault="009F4597">
            <w:pPr>
              <w:spacing w:line="400" w:lineRule="atLeast"/>
              <w:ind w:right="170"/>
              <w:jc w:val="left"/>
              <w:rPr>
                <w:rFonts w:ascii="宋体" w:hAnsi="宋体" w:cs="宋体"/>
                <w:szCs w:val="21"/>
              </w:rPr>
            </w:pPr>
            <w:r>
              <w:rPr>
                <w:rFonts w:ascii="宋体" w:hAnsi="宋体" w:cs="宋体" w:hint="eastAsia"/>
                <w:szCs w:val="21"/>
              </w:rPr>
              <w:t>查：2020年1-2020年10月市场商务部目标完成情况：</w:t>
            </w:r>
          </w:p>
          <w:p w:rsidR="007F7DEB" w:rsidRDefault="009F4597">
            <w:pPr>
              <w:spacing w:line="400" w:lineRule="atLeast"/>
              <w:ind w:right="170" w:firstLineChars="300" w:firstLine="630"/>
              <w:jc w:val="left"/>
              <w:rPr>
                <w:rFonts w:ascii="宋体" w:hAnsi="宋体" w:cs="宋体"/>
                <w:szCs w:val="21"/>
              </w:rPr>
            </w:pPr>
            <w:r>
              <w:rPr>
                <w:rFonts w:ascii="宋体" w:hAnsi="宋体" w:cs="宋体" w:hint="eastAsia"/>
                <w:szCs w:val="21"/>
              </w:rPr>
              <w:lastRenderedPageBreak/>
              <w:t>均能达到要求。</w:t>
            </w:r>
          </w:p>
          <w:p w:rsidR="007F7DEB" w:rsidRDefault="009F4597">
            <w:pPr>
              <w:widowControl/>
              <w:jc w:val="left"/>
              <w:rPr>
                <w:rFonts w:ascii="宋体" w:hAnsi="宋体"/>
                <w:szCs w:val="21"/>
                <w:highlight w:val="red"/>
              </w:rPr>
            </w:pPr>
            <w:r>
              <w:rPr>
                <w:rFonts w:ascii="宋体" w:hAnsi="宋体" w:cs="宋体" w:hint="eastAsia"/>
                <w:szCs w:val="21"/>
              </w:rPr>
              <w:t>查，公司编制了安全目标管理实施方案：制定、执行程序或作业文件；加强监测和测量；培训与教育；应急响应。</w:t>
            </w:r>
          </w:p>
        </w:tc>
        <w:tc>
          <w:tcPr>
            <w:tcW w:w="1585" w:type="dxa"/>
          </w:tcPr>
          <w:p w:rsidR="007F7DEB" w:rsidRDefault="007F7DEB"/>
        </w:tc>
      </w:tr>
      <w:tr w:rsidR="007F7DEB">
        <w:trPr>
          <w:trHeight w:val="1255"/>
        </w:trPr>
        <w:tc>
          <w:tcPr>
            <w:tcW w:w="2160" w:type="dxa"/>
          </w:tcPr>
          <w:p w:rsidR="007F7DEB" w:rsidRDefault="009F4597">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7F7DEB" w:rsidRDefault="009F4597">
            <w:pPr>
              <w:rPr>
                <w:rFonts w:ascii="宋体" w:hAnsi="宋体" w:cs="新宋体"/>
                <w:szCs w:val="21"/>
              </w:rPr>
            </w:pPr>
            <w:r>
              <w:rPr>
                <w:rFonts w:ascii="宋体" w:hAnsi="宋体" w:cs="新宋体" w:hint="eastAsia"/>
                <w:szCs w:val="21"/>
              </w:rPr>
              <w:t xml:space="preserve">S8.1 </w:t>
            </w:r>
          </w:p>
          <w:p w:rsidR="007F7DEB" w:rsidRDefault="007F7DEB">
            <w:pPr>
              <w:rPr>
                <w:rFonts w:ascii="宋体" w:hAnsi="宋体" w:cs="新宋体"/>
                <w:szCs w:val="21"/>
              </w:rPr>
            </w:pPr>
          </w:p>
        </w:tc>
        <w:tc>
          <w:tcPr>
            <w:tcW w:w="10004" w:type="dxa"/>
          </w:tcPr>
          <w:p w:rsidR="007F7DEB" w:rsidRDefault="009F4597">
            <w:pPr>
              <w:rPr>
                <w:rFonts w:ascii="宋体" w:hAnsi="宋体" w:cs="宋体"/>
                <w:szCs w:val="21"/>
              </w:rPr>
            </w:pPr>
            <w:r>
              <w:rPr>
                <w:rFonts w:ascii="宋体" w:hAnsi="宋体" w:cs="宋体" w:hint="eastAsia"/>
                <w:szCs w:val="21"/>
              </w:rPr>
              <w:t>查，市场商务部实施以下安全管理制度：《职业健康安全运行控制程序》、《职业健康安全绩效监视和测量管理程序》等。</w:t>
            </w:r>
          </w:p>
          <w:p w:rsidR="007F7DEB" w:rsidRDefault="009F4597">
            <w:pPr>
              <w:rPr>
                <w:rFonts w:ascii="宋体" w:hAnsi="宋体" w:cs="宋体"/>
                <w:szCs w:val="21"/>
              </w:rPr>
            </w:pPr>
            <w:r>
              <w:rPr>
                <w:rFonts w:ascii="宋体" w:hAnsi="宋体" w:cs="宋体" w:hint="eastAsia"/>
                <w:szCs w:val="21"/>
              </w:rPr>
              <w:t>环境体系方面：公司应确保对外包过程实施控制或施加影响。应在环境管理体系内规定对这些过程实施控制或施加影响的类型与程度。</w:t>
            </w:r>
          </w:p>
          <w:p w:rsidR="007F7DEB" w:rsidRDefault="009F4597">
            <w:pPr>
              <w:rPr>
                <w:rFonts w:ascii="宋体" w:hAnsi="宋体" w:cs="宋体"/>
                <w:szCs w:val="21"/>
              </w:rPr>
            </w:pPr>
            <w:r>
              <w:rPr>
                <w:rFonts w:ascii="宋体" w:hAnsi="宋体" w:cs="宋体" w:hint="eastAsia"/>
                <w:szCs w:val="21"/>
              </w:rPr>
              <w:t>从生命周期观点出发，公司应：</w:t>
            </w:r>
          </w:p>
          <w:p w:rsidR="007F7DEB" w:rsidRDefault="009F4597">
            <w:pPr>
              <w:rPr>
                <w:rFonts w:ascii="宋体" w:hAnsi="宋体" w:cs="宋体"/>
                <w:szCs w:val="21"/>
              </w:rPr>
            </w:pPr>
            <w:r>
              <w:rPr>
                <w:rFonts w:ascii="宋体" w:hAnsi="宋体" w:cs="宋体" w:hint="eastAsia"/>
                <w:szCs w:val="21"/>
              </w:rPr>
              <w:t>a）适当时，制定控制措施，确保在产品或服务设计和开发过程中，考虑其生命周期的每一阶段，并提出环境要求；</w:t>
            </w:r>
          </w:p>
          <w:p w:rsidR="007F7DEB" w:rsidRDefault="009F4597">
            <w:pPr>
              <w:rPr>
                <w:rFonts w:ascii="宋体" w:hAnsi="宋体" w:cs="宋体"/>
                <w:szCs w:val="21"/>
              </w:rPr>
            </w:pPr>
            <w:r>
              <w:rPr>
                <w:rFonts w:ascii="宋体" w:hAnsi="宋体" w:cs="宋体" w:hint="eastAsia"/>
                <w:szCs w:val="21"/>
              </w:rPr>
              <w:t>b）适当时，确定产品和服务采购的环境要求；</w:t>
            </w:r>
          </w:p>
          <w:p w:rsidR="007F7DEB" w:rsidRDefault="009F4597">
            <w:pPr>
              <w:rPr>
                <w:rFonts w:ascii="宋体" w:hAnsi="宋体" w:cs="宋体"/>
                <w:szCs w:val="21"/>
              </w:rPr>
            </w:pPr>
            <w:r>
              <w:rPr>
                <w:rFonts w:ascii="宋体" w:hAnsi="宋体" w:cs="宋体" w:hint="eastAsia"/>
                <w:szCs w:val="21"/>
              </w:rPr>
              <w:t>c）与外部供方（包括合同方）沟通其相关环境要求；</w:t>
            </w:r>
          </w:p>
          <w:p w:rsidR="007F7DEB" w:rsidRDefault="009F4597">
            <w:pPr>
              <w:rPr>
                <w:rFonts w:ascii="宋体" w:hAnsi="宋体" w:cs="宋体"/>
                <w:szCs w:val="21"/>
              </w:rPr>
            </w:pPr>
            <w:r>
              <w:rPr>
                <w:rFonts w:ascii="宋体" w:hAnsi="宋体" w:cs="宋体" w:hint="eastAsia"/>
                <w:szCs w:val="21"/>
              </w:rPr>
              <w:t>d）考虑提供与产品或服务的运输或交付、使用、寿命结束后处理和最终处置相关的潜在重大环境影响的信息的需求。</w:t>
            </w:r>
          </w:p>
          <w:p w:rsidR="007F7DEB" w:rsidRDefault="009F4597">
            <w:pPr>
              <w:rPr>
                <w:rFonts w:ascii="宋体" w:hAnsi="宋体" w:cs="宋体"/>
                <w:szCs w:val="21"/>
              </w:rPr>
            </w:pPr>
            <w:r>
              <w:rPr>
                <w:rFonts w:ascii="宋体" w:hAnsi="宋体" w:cs="宋体" w:hint="eastAsia"/>
                <w:szCs w:val="21"/>
              </w:rPr>
              <w:t>公司应保持必要的文件化信息，以确信过程已按策划得到实施。</w:t>
            </w:r>
          </w:p>
          <w:p w:rsidR="007F7DEB" w:rsidRDefault="009F4597">
            <w:pPr>
              <w:rPr>
                <w:rFonts w:ascii="宋体" w:hAnsi="宋体" w:cs="宋体"/>
                <w:szCs w:val="21"/>
              </w:rPr>
            </w:pPr>
            <w:r>
              <w:rPr>
                <w:rFonts w:ascii="宋体" w:hAnsi="宋体" w:cs="宋体" w:hint="eastAsia"/>
                <w:szCs w:val="21"/>
              </w:rPr>
              <w:t>安全体系方面：组织应策划、实施并控制满足职业健康安全管理体系要求以及实施条款6所确定的措施所需的过程，通过：</w:t>
            </w:r>
          </w:p>
          <w:p w:rsidR="007F7DEB" w:rsidRDefault="009F4597">
            <w:pPr>
              <w:rPr>
                <w:rFonts w:ascii="宋体" w:hAnsi="宋体" w:cs="宋体"/>
                <w:szCs w:val="21"/>
              </w:rPr>
            </w:pPr>
            <w:r>
              <w:rPr>
                <w:rFonts w:ascii="宋体" w:hAnsi="宋体" w:cs="宋体" w:hint="eastAsia"/>
                <w:szCs w:val="21"/>
              </w:rPr>
              <w:t>a) 建立过程准则；</w:t>
            </w:r>
          </w:p>
          <w:p w:rsidR="007F7DEB" w:rsidRDefault="009F4597">
            <w:pPr>
              <w:rPr>
                <w:rFonts w:ascii="宋体" w:hAnsi="宋体" w:cs="宋体"/>
                <w:szCs w:val="21"/>
              </w:rPr>
            </w:pPr>
            <w:r>
              <w:rPr>
                <w:rFonts w:ascii="宋体" w:hAnsi="宋体" w:cs="宋体" w:hint="eastAsia"/>
                <w:szCs w:val="21"/>
              </w:rPr>
              <w:t>b) 按照准则实施过程控制；</w:t>
            </w:r>
          </w:p>
          <w:p w:rsidR="007F7DEB" w:rsidRDefault="009F4597">
            <w:pPr>
              <w:rPr>
                <w:rFonts w:ascii="宋体" w:hAnsi="宋体" w:cs="宋体"/>
                <w:szCs w:val="21"/>
              </w:rPr>
            </w:pPr>
            <w:r>
              <w:rPr>
                <w:rFonts w:ascii="宋体" w:hAnsi="宋体" w:cs="宋体" w:hint="eastAsia"/>
                <w:szCs w:val="21"/>
              </w:rPr>
              <w:t>c) 保持必要的文件化信息，以确信过程已按策划得到实施；</w:t>
            </w:r>
          </w:p>
          <w:p w:rsidR="007F7DEB" w:rsidRDefault="009F4597">
            <w:pPr>
              <w:rPr>
                <w:rFonts w:ascii="宋体" w:hAnsi="宋体" w:cs="宋体"/>
                <w:szCs w:val="21"/>
              </w:rPr>
            </w:pPr>
            <w:r>
              <w:rPr>
                <w:rFonts w:ascii="宋体" w:hAnsi="宋体" w:cs="宋体" w:hint="eastAsia"/>
                <w:szCs w:val="21"/>
              </w:rPr>
              <w:t>d) 确定因缺乏文件化信息而可能偏离职业健康安全方针和职业健康安全目标的情况；</w:t>
            </w:r>
          </w:p>
          <w:p w:rsidR="007F7DEB" w:rsidRDefault="009F4597">
            <w:pPr>
              <w:rPr>
                <w:rFonts w:ascii="宋体" w:hAnsi="宋体" w:cs="宋体"/>
                <w:szCs w:val="21"/>
              </w:rPr>
            </w:pPr>
            <w:r>
              <w:rPr>
                <w:rFonts w:ascii="宋体" w:hAnsi="宋体" w:cs="宋体" w:hint="eastAsia"/>
                <w:szCs w:val="21"/>
              </w:rPr>
              <w:t>e) 使工作适合于员工。</w:t>
            </w:r>
          </w:p>
          <w:p w:rsidR="007F7DEB" w:rsidRDefault="009F4597">
            <w:pPr>
              <w:rPr>
                <w:rFonts w:ascii="宋体" w:hAnsi="宋体" w:cs="宋体"/>
                <w:szCs w:val="21"/>
              </w:rPr>
            </w:pPr>
            <w:r>
              <w:rPr>
                <w:rFonts w:ascii="宋体" w:hAnsi="宋体" w:cs="宋体" w:hint="eastAsia"/>
                <w:szCs w:val="21"/>
              </w:rPr>
              <w:t>在存在多个雇主的工作场所，组织应实施一个过程用以协调职业健康安全管理体系相关各方与其它组织。</w:t>
            </w:r>
          </w:p>
          <w:p w:rsidR="007F7DEB" w:rsidRDefault="009F4597">
            <w:pPr>
              <w:rPr>
                <w:rFonts w:ascii="宋体" w:hAnsi="宋体" w:cs="宋体"/>
                <w:szCs w:val="21"/>
              </w:rPr>
            </w:pPr>
            <w:r>
              <w:rPr>
                <w:rFonts w:ascii="宋体" w:hAnsi="宋体" w:cs="宋体" w:hint="eastAsia"/>
                <w:szCs w:val="21"/>
              </w:rPr>
              <w:t>查不可接受风险源：</w:t>
            </w:r>
          </w:p>
          <w:p w:rsidR="007F7DEB" w:rsidRDefault="009F4597">
            <w:pPr>
              <w:rPr>
                <w:rFonts w:ascii="宋体" w:hAnsi="宋体" w:cs="宋体"/>
                <w:szCs w:val="21"/>
              </w:rPr>
            </w:pPr>
            <w:r>
              <w:rPr>
                <w:rFonts w:ascii="宋体" w:hAnsi="宋体" w:cs="宋体" w:hint="eastAsia"/>
                <w:szCs w:val="21"/>
              </w:rPr>
              <w:t>1）火灾；</w:t>
            </w:r>
          </w:p>
          <w:p w:rsidR="007F7DEB" w:rsidRDefault="009F4597">
            <w:pPr>
              <w:rPr>
                <w:rFonts w:ascii="宋体" w:hAnsi="宋体" w:cs="宋体"/>
                <w:szCs w:val="21"/>
              </w:rPr>
            </w:pPr>
            <w:r>
              <w:rPr>
                <w:rFonts w:ascii="宋体" w:hAnsi="宋体" w:cs="宋体" w:hint="eastAsia"/>
                <w:szCs w:val="21"/>
              </w:rPr>
              <w:t>2）交通事故；</w:t>
            </w:r>
          </w:p>
          <w:p w:rsidR="007F7DEB" w:rsidRDefault="009F4597">
            <w:pPr>
              <w:rPr>
                <w:rFonts w:ascii="宋体" w:hAnsi="宋体" w:cs="宋体"/>
                <w:szCs w:val="21"/>
              </w:rPr>
            </w:pPr>
            <w:r>
              <w:rPr>
                <w:rFonts w:ascii="宋体" w:hAnsi="宋体" w:cs="宋体" w:hint="eastAsia"/>
                <w:szCs w:val="21"/>
              </w:rPr>
              <w:lastRenderedPageBreak/>
              <w:t>查重要环境因素：</w:t>
            </w:r>
          </w:p>
          <w:p w:rsidR="007F7DEB" w:rsidRDefault="009F4597">
            <w:pPr>
              <w:numPr>
                <w:ilvl w:val="0"/>
                <w:numId w:val="3"/>
              </w:numPr>
              <w:ind w:firstLine="0"/>
              <w:rPr>
                <w:rFonts w:ascii="宋体" w:hAnsi="宋体" w:cs="宋体"/>
                <w:szCs w:val="21"/>
              </w:rPr>
            </w:pPr>
            <w:r>
              <w:rPr>
                <w:rFonts w:ascii="宋体" w:hAnsi="宋体" w:cs="宋体" w:hint="eastAsia"/>
                <w:szCs w:val="21"/>
              </w:rPr>
              <w:t>意外火灾；</w:t>
            </w:r>
          </w:p>
          <w:p w:rsidR="007F7DEB" w:rsidRDefault="009F4597">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7F7DEB" w:rsidRDefault="009F4597">
            <w:pPr>
              <w:rPr>
                <w:rFonts w:ascii="宋体" w:hAnsi="宋体" w:cs="宋体"/>
                <w:szCs w:val="21"/>
              </w:rPr>
            </w:pPr>
            <w:r>
              <w:rPr>
                <w:rFonts w:ascii="宋体" w:hAnsi="宋体" w:cs="宋体" w:hint="eastAsia"/>
                <w:szCs w:val="21"/>
              </w:rPr>
              <w:t>据称：对火灾应急设施、安防设施运行情况等进行了检查维护。如：</w:t>
            </w:r>
          </w:p>
          <w:p w:rsidR="007F7DEB" w:rsidRDefault="009F4597">
            <w:pPr>
              <w:rPr>
                <w:rFonts w:ascii="宋体" w:hAnsi="宋体" w:cs="宋体"/>
                <w:szCs w:val="21"/>
              </w:rPr>
            </w:pPr>
            <w:r>
              <w:rPr>
                <w:rFonts w:ascii="宋体" w:hAnsi="宋体" w:cs="宋体" w:hint="eastAsia"/>
                <w:szCs w:val="21"/>
              </w:rPr>
              <w:t>查，办公现场张贴有“请勿吸烟”标识；</w:t>
            </w:r>
          </w:p>
          <w:p w:rsidR="007F7DEB" w:rsidRDefault="009F4597">
            <w:pPr>
              <w:rPr>
                <w:rFonts w:ascii="宋体" w:hAnsi="宋体" w:cs="宋体"/>
                <w:szCs w:val="21"/>
              </w:rPr>
            </w:pPr>
            <w:r>
              <w:rPr>
                <w:rFonts w:ascii="宋体" w:hAnsi="宋体" w:cs="宋体" w:hint="eastAsia"/>
                <w:szCs w:val="21"/>
              </w:rPr>
              <w:t>现场查看：现场未发现大功率电器使用；</w:t>
            </w:r>
          </w:p>
          <w:p w:rsidR="007F7DEB" w:rsidRDefault="009F4597">
            <w:pPr>
              <w:rPr>
                <w:rFonts w:ascii="宋体" w:hAnsi="宋体" w:cs="宋体"/>
                <w:szCs w:val="21"/>
              </w:rPr>
            </w:pPr>
            <w:r>
              <w:rPr>
                <w:rFonts w:ascii="宋体" w:hAnsi="宋体" w:cs="宋体" w:hint="eastAsia"/>
                <w:szCs w:val="21"/>
              </w:rPr>
              <w:t>现场查看：现场电线有穿管保护，固定布局、现场有禁止吸烟提醒。</w:t>
            </w:r>
          </w:p>
          <w:p w:rsidR="007F7DEB" w:rsidRDefault="009F4597">
            <w:pPr>
              <w:ind w:left="210" w:hangingChars="100" w:hanging="210"/>
              <w:rPr>
                <w:rFonts w:ascii="宋体" w:hAnsi="宋体" w:cs="宋体"/>
                <w:szCs w:val="21"/>
              </w:rPr>
            </w:pPr>
            <w:r>
              <w:rPr>
                <w:rFonts w:ascii="宋体" w:hAnsi="宋体" w:cs="宋体" w:hint="eastAsia"/>
                <w:szCs w:val="21"/>
              </w:rPr>
              <w:t>现场查看：查见公司服务过程中产生的废纸、办公用品等服务性一般固废有处理。</w:t>
            </w:r>
          </w:p>
          <w:p w:rsidR="007F7DEB" w:rsidRDefault="009F4597">
            <w:pPr>
              <w:ind w:left="210" w:hangingChars="100" w:hanging="210"/>
              <w:rPr>
                <w:rFonts w:ascii="宋体" w:hAnsi="宋体" w:cs="宋体"/>
                <w:b/>
                <w:bCs/>
                <w:szCs w:val="21"/>
              </w:rPr>
            </w:pPr>
            <w:r>
              <w:rPr>
                <w:rFonts w:ascii="宋体" w:hAnsi="宋体" w:cs="宋体" w:hint="eastAsia"/>
                <w:szCs w:val="21"/>
              </w:rPr>
              <w:t>现场查看：有一处灭火器材放置区，</w:t>
            </w:r>
            <w:r>
              <w:rPr>
                <w:rFonts w:ascii="宋体" w:cs="宋体" w:hint="eastAsia"/>
                <w:szCs w:val="21"/>
              </w:rPr>
              <w:t>消防器材完善、良好</w:t>
            </w:r>
            <w:r>
              <w:rPr>
                <w:rFonts w:ascii="宋体" w:hAnsi="宋体" w:cs="宋体" w:hint="eastAsia"/>
                <w:szCs w:val="21"/>
              </w:rPr>
              <w:t>。</w:t>
            </w:r>
          </w:p>
        </w:tc>
        <w:tc>
          <w:tcPr>
            <w:tcW w:w="1585" w:type="dxa"/>
          </w:tcPr>
          <w:p w:rsidR="007F7DEB" w:rsidRDefault="007F7DEB"/>
        </w:tc>
      </w:tr>
      <w:tr w:rsidR="007F7DEB">
        <w:trPr>
          <w:trHeight w:val="1255"/>
        </w:trPr>
        <w:tc>
          <w:tcPr>
            <w:tcW w:w="2160" w:type="dxa"/>
          </w:tcPr>
          <w:p w:rsidR="007F7DEB" w:rsidRDefault="009F4597">
            <w:pPr>
              <w:adjustRightInd w:val="0"/>
              <w:snapToGrid w:val="0"/>
              <w:jc w:val="center"/>
              <w:rPr>
                <w:rFonts w:ascii="宋体" w:hAnsi="宋体" w:cs="宋体"/>
                <w:szCs w:val="21"/>
              </w:rPr>
            </w:pPr>
            <w:r>
              <w:rPr>
                <w:rFonts w:ascii="宋体" w:hAnsi="宋体" w:cs="新宋体" w:hint="eastAsia"/>
                <w:szCs w:val="21"/>
              </w:rPr>
              <w:lastRenderedPageBreak/>
              <w:t>应急准备和响应</w:t>
            </w:r>
          </w:p>
        </w:tc>
        <w:tc>
          <w:tcPr>
            <w:tcW w:w="960" w:type="dxa"/>
          </w:tcPr>
          <w:p w:rsidR="007F7DEB" w:rsidRDefault="009F4597">
            <w:pPr>
              <w:rPr>
                <w:rFonts w:ascii="宋体" w:hAnsi="宋体" w:cs="新宋体"/>
                <w:szCs w:val="21"/>
              </w:rPr>
            </w:pPr>
            <w:r>
              <w:rPr>
                <w:rFonts w:ascii="宋体" w:hAnsi="宋体" w:cs="新宋体" w:hint="eastAsia"/>
                <w:szCs w:val="21"/>
              </w:rPr>
              <w:t>S8.2</w:t>
            </w:r>
          </w:p>
          <w:p w:rsidR="007F7DEB" w:rsidRDefault="007F7DEB">
            <w:pPr>
              <w:rPr>
                <w:rFonts w:ascii="宋体" w:hAnsi="宋体" w:cs="新宋体"/>
                <w:szCs w:val="21"/>
              </w:rPr>
            </w:pPr>
          </w:p>
        </w:tc>
        <w:tc>
          <w:tcPr>
            <w:tcW w:w="10004" w:type="dxa"/>
          </w:tcPr>
          <w:p w:rsidR="007F7DEB" w:rsidRDefault="009F4597">
            <w:pPr>
              <w:spacing w:line="360" w:lineRule="auto"/>
              <w:rPr>
                <w:szCs w:val="21"/>
              </w:rPr>
            </w:pPr>
            <w:r>
              <w:rPr>
                <w:rFonts w:cs="宋体" w:hint="eastAsia"/>
                <w:szCs w:val="21"/>
              </w:rPr>
              <w:t>查见：《</w:t>
            </w:r>
            <w:r>
              <w:rPr>
                <w:rFonts w:ascii="宋体" w:hAnsi="宋体" w:cs="宋体" w:hint="eastAsia"/>
                <w:szCs w:val="21"/>
              </w:rPr>
              <w:t>突发事件应急处置预案</w:t>
            </w:r>
            <w:r>
              <w:rPr>
                <w:rFonts w:cs="宋体" w:hint="eastAsia"/>
                <w:szCs w:val="21"/>
              </w:rPr>
              <w:t>》、《</w:t>
            </w:r>
            <w:r>
              <w:rPr>
                <w:rFonts w:ascii="宋体" w:hAnsi="宋体" w:cs="宋体" w:hint="eastAsia"/>
                <w:szCs w:val="21"/>
              </w:rPr>
              <w:t>消防与疏散演习实施方案</w:t>
            </w:r>
            <w:r>
              <w:rPr>
                <w:rFonts w:cs="宋体" w:hint="eastAsia"/>
                <w:szCs w:val="21"/>
              </w:rPr>
              <w:t>》</w:t>
            </w:r>
          </w:p>
          <w:p w:rsidR="007F7DEB" w:rsidRDefault="009F4597">
            <w:pPr>
              <w:spacing w:line="360" w:lineRule="auto"/>
              <w:rPr>
                <w:szCs w:val="21"/>
              </w:rPr>
            </w:pPr>
            <w:r>
              <w:rPr>
                <w:rFonts w:cs="宋体" w:hint="eastAsia"/>
                <w:szCs w:val="21"/>
              </w:rPr>
              <w:t>服务现场工作人的在管理部组织下，参加了公司组织的“消防火灾应急活动”。</w:t>
            </w:r>
          </w:p>
          <w:p w:rsidR="007F7DEB" w:rsidRDefault="009F4597">
            <w:pPr>
              <w:spacing w:line="360" w:lineRule="auto"/>
              <w:jc w:val="left"/>
              <w:rPr>
                <w:rFonts w:ascii="宋体" w:hAnsi="宋体" w:cs="宋体"/>
                <w:color w:val="000000" w:themeColor="text1"/>
                <w:szCs w:val="21"/>
              </w:rPr>
            </w:pPr>
            <w:r>
              <w:rPr>
                <w:rFonts w:cs="宋体" w:hint="eastAsia"/>
                <w:szCs w:val="21"/>
              </w:rPr>
              <w:t>查</w:t>
            </w:r>
            <w:r>
              <w:rPr>
                <w:rFonts w:cs="宋体" w:hint="eastAsia"/>
                <w:color w:val="000000" w:themeColor="text1"/>
                <w:szCs w:val="21"/>
              </w:rPr>
              <w:t>见：消防演练实况记录：市场商务部相关人员</w:t>
            </w:r>
            <w:r>
              <w:rPr>
                <w:rFonts w:ascii="宋体" w:hAnsi="宋体" w:cs="宋体" w:hint="eastAsia"/>
                <w:color w:val="000000" w:themeColor="text1"/>
                <w:szCs w:val="21"/>
              </w:rPr>
              <w:t>参加了2020年6月18日在公司办公区组织的消防演练。</w:t>
            </w:r>
          </w:p>
          <w:p w:rsidR="007F7DEB" w:rsidRDefault="009F4597">
            <w:pPr>
              <w:spacing w:line="360" w:lineRule="auto"/>
              <w:ind w:firstLineChars="200" w:firstLine="420"/>
              <w:rPr>
                <w:rFonts w:ascii="宋体" w:hAnsi="宋体"/>
                <w:szCs w:val="21"/>
              </w:rPr>
            </w:pPr>
            <w:r>
              <w:rPr>
                <w:rFonts w:ascii="宋体" w:cs="宋体" w:hint="eastAsia"/>
                <w:color w:val="000000" w:themeColor="text1"/>
                <w:szCs w:val="21"/>
              </w:rPr>
              <w:t>查，现场对</w:t>
            </w:r>
            <w:r>
              <w:rPr>
                <w:rFonts w:ascii="宋体" w:cs="宋体" w:hint="eastAsia"/>
                <w:szCs w:val="21"/>
              </w:rPr>
              <w:t>应，部门员工的安全逃生意识有明显的改善和较大提高。使员工掌握了安全逃生的方式和路径。同时使员工掌握了灭火器材的使用。消防器材完善、良好。</w:t>
            </w:r>
          </w:p>
        </w:tc>
        <w:tc>
          <w:tcPr>
            <w:tcW w:w="1585" w:type="dxa"/>
          </w:tcPr>
          <w:p w:rsidR="007F7DEB" w:rsidRDefault="007F7DEB"/>
        </w:tc>
      </w:tr>
      <w:tr w:rsidR="007F7DEB">
        <w:trPr>
          <w:trHeight w:val="1255"/>
        </w:trPr>
        <w:tc>
          <w:tcPr>
            <w:tcW w:w="2160" w:type="dxa"/>
          </w:tcPr>
          <w:p w:rsidR="007F7DEB" w:rsidRDefault="009F4597">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7F7DEB" w:rsidRDefault="009F4597">
            <w:pPr>
              <w:rPr>
                <w:rFonts w:ascii="宋体" w:hAnsi="宋体" w:cs="新宋体"/>
                <w:szCs w:val="21"/>
              </w:rPr>
            </w:pPr>
            <w:r>
              <w:rPr>
                <w:rFonts w:ascii="宋体" w:hAnsi="宋体" w:cs="新宋体" w:hint="eastAsia"/>
                <w:szCs w:val="21"/>
              </w:rPr>
              <w:t>S6.1.2</w:t>
            </w:r>
          </w:p>
        </w:tc>
        <w:tc>
          <w:tcPr>
            <w:tcW w:w="10004" w:type="dxa"/>
          </w:tcPr>
          <w:p w:rsidR="007F7DEB" w:rsidRDefault="009F4597">
            <w:pPr>
              <w:spacing w:line="400" w:lineRule="exact"/>
              <w:ind w:firstLineChars="100" w:firstLine="210"/>
              <w:rPr>
                <w:rFonts w:ascii="宋体" w:hAnsi="宋体" w:cs="宋体"/>
                <w:szCs w:val="21"/>
              </w:rPr>
            </w:pPr>
            <w:r>
              <w:rPr>
                <w:rFonts w:ascii="宋体" w:cs="宋体" w:hint="eastAsia"/>
                <w:szCs w:val="21"/>
              </w:rPr>
              <w:t>查，市场商务部经过辨识与评审形成了</w:t>
            </w:r>
            <w:r>
              <w:rPr>
                <w:rFonts w:ascii="宋体" w:hAnsi="宋体" w:cs="宋体" w:hint="eastAsia"/>
                <w:szCs w:val="21"/>
              </w:rPr>
              <w:t>《危险源辨识、风险评价表》共识别出12项危险源，包括电器使用不当造成</w:t>
            </w:r>
            <w:r>
              <w:rPr>
                <w:rFonts w:hint="eastAsia"/>
                <w:szCs w:val="21"/>
              </w:rPr>
              <w:t>火灾</w:t>
            </w:r>
            <w:r>
              <w:rPr>
                <w:rFonts w:ascii="宋体" w:hAnsi="宋体" w:cs="宋体" w:hint="eastAsia"/>
                <w:szCs w:val="21"/>
              </w:rPr>
              <w:t>；</w:t>
            </w:r>
            <w:r>
              <w:rPr>
                <w:rFonts w:hint="eastAsia"/>
                <w:szCs w:val="21"/>
              </w:rPr>
              <w:t>服务过程车辆造成伤害</w:t>
            </w:r>
            <w:r>
              <w:rPr>
                <w:rFonts w:ascii="宋体" w:hAnsi="宋体" w:cs="宋体" w:hint="eastAsia"/>
                <w:szCs w:val="21"/>
              </w:rPr>
              <w:t>等危险源。</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打分法确定重大风险：1）</w:t>
            </w:r>
            <w:r>
              <w:rPr>
                <w:rFonts w:hint="eastAsia"/>
                <w:szCs w:val="21"/>
              </w:rPr>
              <w:t>潜在火灾；</w:t>
            </w:r>
            <w:r>
              <w:rPr>
                <w:rFonts w:ascii="宋体" w:hAnsi="宋体" w:cs="宋体" w:hint="eastAsia"/>
                <w:szCs w:val="21"/>
              </w:rPr>
              <w:t>2</w:t>
            </w:r>
            <w:r>
              <w:rPr>
                <w:rFonts w:hint="eastAsia"/>
                <w:szCs w:val="21"/>
              </w:rPr>
              <w:t>）交通事故</w:t>
            </w:r>
            <w:r>
              <w:rPr>
                <w:rFonts w:hint="eastAsia"/>
                <w:szCs w:val="21"/>
              </w:rPr>
              <w:t>2</w:t>
            </w:r>
            <w:r>
              <w:rPr>
                <w:rFonts w:ascii="宋体" w:hAnsi="宋体" w:cs="宋体" w:hint="eastAsia"/>
                <w:szCs w:val="21"/>
              </w:rPr>
              <w:t>项。</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张贴安全、楼层消防疏散图；</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lastRenderedPageBreak/>
              <w:t>定期安全检查等。</w:t>
            </w:r>
          </w:p>
          <w:p w:rsidR="007F7DEB" w:rsidRDefault="009F4597">
            <w:pPr>
              <w:widowControl/>
              <w:jc w:val="left"/>
              <w:rPr>
                <w:szCs w:val="21"/>
              </w:rPr>
            </w:pPr>
            <w:r>
              <w:rPr>
                <w:rFonts w:ascii="宋体" w:hAnsi="宋体" w:hint="eastAsia"/>
                <w:szCs w:val="21"/>
              </w:rPr>
              <w:t>危险源识别基本充分，控制措施需要完善。</w:t>
            </w:r>
          </w:p>
          <w:p w:rsidR="007F7DEB" w:rsidRDefault="007F7DEB">
            <w:pPr>
              <w:rPr>
                <w:rFonts w:ascii="宋体" w:hAnsi="宋体"/>
                <w:szCs w:val="21"/>
              </w:rPr>
            </w:pPr>
          </w:p>
        </w:tc>
        <w:tc>
          <w:tcPr>
            <w:tcW w:w="1585" w:type="dxa"/>
          </w:tcPr>
          <w:p w:rsidR="007F7DEB" w:rsidRDefault="007F7DEB"/>
        </w:tc>
      </w:tr>
    </w:tbl>
    <w:p w:rsidR="007F7DEB" w:rsidRDefault="009F4597">
      <w:pPr>
        <w:pStyle w:val="a5"/>
      </w:pPr>
      <w:r>
        <w:rPr>
          <w:rFonts w:hint="eastAsia"/>
        </w:rPr>
        <w:lastRenderedPageBreak/>
        <w:t>说明：不符合标注</w:t>
      </w:r>
      <w:r>
        <w:rPr>
          <w:rFonts w:hint="eastAsia"/>
        </w:rPr>
        <w:t>N</w:t>
      </w:r>
    </w:p>
    <w:p w:rsidR="007F7DEB" w:rsidRDefault="007F7DEB">
      <w:pPr>
        <w:pStyle w:val="Default"/>
      </w:pPr>
    </w:p>
    <w:p w:rsidR="007F7DEB" w:rsidRDefault="007F7DEB"/>
    <w:p w:rsidR="007F7DEB" w:rsidRDefault="009F459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F7DEB">
        <w:trPr>
          <w:trHeight w:val="515"/>
        </w:trPr>
        <w:tc>
          <w:tcPr>
            <w:tcW w:w="2160" w:type="dxa"/>
            <w:vMerge w:val="restart"/>
            <w:vAlign w:val="center"/>
          </w:tcPr>
          <w:p w:rsidR="007F7DEB" w:rsidRDefault="009F4597">
            <w:pPr>
              <w:spacing w:before="120"/>
              <w:jc w:val="center"/>
              <w:rPr>
                <w:sz w:val="24"/>
                <w:szCs w:val="24"/>
              </w:rPr>
            </w:pPr>
            <w:r>
              <w:rPr>
                <w:rFonts w:hint="eastAsia"/>
                <w:sz w:val="24"/>
                <w:szCs w:val="24"/>
              </w:rPr>
              <w:t>过程与活动、</w:t>
            </w:r>
          </w:p>
          <w:p w:rsidR="007F7DEB" w:rsidRDefault="009F4597">
            <w:pPr>
              <w:jc w:val="center"/>
            </w:pPr>
            <w:r>
              <w:rPr>
                <w:rFonts w:hint="eastAsia"/>
                <w:sz w:val="24"/>
                <w:szCs w:val="24"/>
              </w:rPr>
              <w:t>抽样计划</w:t>
            </w:r>
          </w:p>
        </w:tc>
        <w:tc>
          <w:tcPr>
            <w:tcW w:w="960" w:type="dxa"/>
            <w:vMerge w:val="restart"/>
            <w:vAlign w:val="center"/>
          </w:tcPr>
          <w:p w:rsidR="007F7DEB" w:rsidRDefault="009F4597">
            <w:pPr>
              <w:rPr>
                <w:sz w:val="24"/>
                <w:szCs w:val="24"/>
              </w:rPr>
            </w:pPr>
            <w:r>
              <w:rPr>
                <w:rFonts w:hint="eastAsia"/>
                <w:sz w:val="24"/>
                <w:szCs w:val="24"/>
              </w:rPr>
              <w:t>涉及</w:t>
            </w:r>
          </w:p>
          <w:p w:rsidR="007F7DEB" w:rsidRDefault="009F4597">
            <w:r>
              <w:rPr>
                <w:rFonts w:hint="eastAsia"/>
                <w:sz w:val="24"/>
                <w:szCs w:val="24"/>
              </w:rPr>
              <w:t>条款</w:t>
            </w:r>
          </w:p>
        </w:tc>
        <w:tc>
          <w:tcPr>
            <w:tcW w:w="10004" w:type="dxa"/>
            <w:vAlign w:val="center"/>
          </w:tcPr>
          <w:p w:rsidR="007F7DEB" w:rsidRDefault="009F4597">
            <w:pPr>
              <w:rPr>
                <w:sz w:val="24"/>
                <w:szCs w:val="24"/>
              </w:rPr>
            </w:pPr>
            <w:r>
              <w:rPr>
                <w:rFonts w:hint="eastAsia"/>
                <w:sz w:val="24"/>
                <w:szCs w:val="24"/>
              </w:rPr>
              <w:t>受审核部门：质量部</w:t>
            </w:r>
            <w:r>
              <w:rPr>
                <w:rFonts w:hint="eastAsia"/>
                <w:sz w:val="24"/>
                <w:szCs w:val="24"/>
              </w:rPr>
              <w:t xml:space="preserve">   </w:t>
            </w:r>
            <w:r>
              <w:rPr>
                <w:rFonts w:hint="eastAsia"/>
                <w:sz w:val="24"/>
                <w:szCs w:val="24"/>
              </w:rPr>
              <w:t>主管领导：罗维</w:t>
            </w:r>
            <w:r>
              <w:rPr>
                <w:rFonts w:hint="eastAsia"/>
                <w:sz w:val="24"/>
                <w:szCs w:val="24"/>
              </w:rPr>
              <w:t xml:space="preserve">  </w:t>
            </w:r>
            <w:r>
              <w:rPr>
                <w:rFonts w:hint="eastAsia"/>
                <w:sz w:val="24"/>
                <w:szCs w:val="24"/>
              </w:rPr>
              <w:t>陪同人员：罗维</w:t>
            </w:r>
          </w:p>
        </w:tc>
        <w:tc>
          <w:tcPr>
            <w:tcW w:w="1585" w:type="dxa"/>
            <w:vMerge w:val="restart"/>
            <w:vAlign w:val="center"/>
          </w:tcPr>
          <w:p w:rsidR="007F7DEB" w:rsidRDefault="009F4597">
            <w:pPr>
              <w:rPr>
                <w:sz w:val="24"/>
                <w:szCs w:val="24"/>
              </w:rPr>
            </w:pPr>
            <w:r>
              <w:rPr>
                <w:rFonts w:hint="eastAsia"/>
                <w:sz w:val="24"/>
                <w:szCs w:val="24"/>
              </w:rPr>
              <w:t>判定</w:t>
            </w:r>
          </w:p>
        </w:tc>
      </w:tr>
      <w:tr w:rsidR="007F7DEB">
        <w:trPr>
          <w:trHeight w:val="403"/>
        </w:trPr>
        <w:tc>
          <w:tcPr>
            <w:tcW w:w="2160" w:type="dxa"/>
            <w:vMerge/>
            <w:vAlign w:val="center"/>
          </w:tcPr>
          <w:p w:rsidR="007F7DEB" w:rsidRDefault="007F7DEB"/>
        </w:tc>
        <w:tc>
          <w:tcPr>
            <w:tcW w:w="960" w:type="dxa"/>
            <w:vMerge/>
            <w:vAlign w:val="center"/>
          </w:tcPr>
          <w:p w:rsidR="007F7DEB" w:rsidRDefault="007F7DEB"/>
        </w:tc>
        <w:tc>
          <w:tcPr>
            <w:tcW w:w="10004" w:type="dxa"/>
            <w:vAlign w:val="center"/>
          </w:tcPr>
          <w:p w:rsidR="007F7DEB" w:rsidRDefault="009F4597">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11</w:t>
            </w:r>
            <w:r>
              <w:rPr>
                <w:rFonts w:hint="eastAsia"/>
                <w:sz w:val="24"/>
                <w:szCs w:val="24"/>
              </w:rPr>
              <w:t>月</w:t>
            </w:r>
            <w:r>
              <w:rPr>
                <w:rFonts w:hint="eastAsia"/>
                <w:sz w:val="24"/>
                <w:szCs w:val="24"/>
              </w:rPr>
              <w:t>27</w:t>
            </w:r>
            <w:r>
              <w:rPr>
                <w:rFonts w:hint="eastAsia"/>
                <w:sz w:val="24"/>
                <w:szCs w:val="24"/>
              </w:rPr>
              <w:t>日</w:t>
            </w:r>
          </w:p>
        </w:tc>
        <w:tc>
          <w:tcPr>
            <w:tcW w:w="1585" w:type="dxa"/>
            <w:vMerge/>
          </w:tcPr>
          <w:p w:rsidR="007F7DEB" w:rsidRDefault="007F7DEB"/>
        </w:tc>
      </w:tr>
      <w:tr w:rsidR="007F7DEB">
        <w:trPr>
          <w:trHeight w:val="516"/>
        </w:trPr>
        <w:tc>
          <w:tcPr>
            <w:tcW w:w="2160" w:type="dxa"/>
            <w:vMerge/>
            <w:vAlign w:val="center"/>
          </w:tcPr>
          <w:p w:rsidR="007F7DEB" w:rsidRDefault="007F7DEB"/>
        </w:tc>
        <w:tc>
          <w:tcPr>
            <w:tcW w:w="960" w:type="dxa"/>
            <w:vMerge/>
            <w:vAlign w:val="center"/>
          </w:tcPr>
          <w:p w:rsidR="007F7DEB" w:rsidRDefault="007F7DEB"/>
        </w:tc>
        <w:tc>
          <w:tcPr>
            <w:tcW w:w="10004" w:type="dxa"/>
            <w:vAlign w:val="center"/>
          </w:tcPr>
          <w:p w:rsidR="007F7DEB" w:rsidRDefault="009F4597">
            <w:pPr>
              <w:rPr>
                <w:sz w:val="24"/>
                <w:szCs w:val="24"/>
              </w:rPr>
            </w:pPr>
            <w:r>
              <w:rPr>
                <w:rFonts w:hint="eastAsia"/>
                <w:sz w:val="24"/>
                <w:szCs w:val="24"/>
              </w:rPr>
              <w:t>审核条款：</w:t>
            </w:r>
          </w:p>
        </w:tc>
        <w:tc>
          <w:tcPr>
            <w:tcW w:w="1585" w:type="dxa"/>
            <w:vMerge/>
          </w:tcPr>
          <w:p w:rsidR="007F7DEB" w:rsidRDefault="007F7DEB"/>
        </w:tc>
      </w:tr>
      <w:tr w:rsidR="007F7DEB">
        <w:trPr>
          <w:trHeight w:val="895"/>
        </w:trPr>
        <w:tc>
          <w:tcPr>
            <w:tcW w:w="2160" w:type="dxa"/>
          </w:tcPr>
          <w:p w:rsidR="007F7DEB" w:rsidRDefault="009F4597">
            <w:pPr>
              <w:adjustRightInd w:val="0"/>
              <w:snapToGrid w:val="0"/>
              <w:jc w:val="center"/>
              <w:rPr>
                <w:rFonts w:ascii="宋体" w:hAnsi="宋体" w:cs="新宋体"/>
                <w:szCs w:val="21"/>
              </w:rPr>
            </w:pPr>
            <w:r>
              <w:rPr>
                <w:rFonts w:ascii="宋体" w:hAnsi="宋体" w:cs="新宋体" w:hint="eastAsia"/>
                <w:szCs w:val="21"/>
              </w:rPr>
              <w:t>组织的角色、职责和权限</w:t>
            </w:r>
          </w:p>
          <w:p w:rsidR="007F7DEB" w:rsidRDefault="007F7DEB">
            <w:pPr>
              <w:adjustRightInd w:val="0"/>
              <w:snapToGrid w:val="0"/>
              <w:jc w:val="center"/>
              <w:rPr>
                <w:rFonts w:ascii="宋体" w:hAnsi="宋体" w:cs="新宋体"/>
                <w:szCs w:val="21"/>
              </w:rPr>
            </w:pPr>
          </w:p>
        </w:tc>
        <w:tc>
          <w:tcPr>
            <w:tcW w:w="960" w:type="dxa"/>
          </w:tcPr>
          <w:p w:rsidR="007F7DEB" w:rsidRDefault="009F4597">
            <w:pPr>
              <w:rPr>
                <w:szCs w:val="21"/>
              </w:rPr>
            </w:pPr>
            <w:r>
              <w:rPr>
                <w:rFonts w:ascii="宋体" w:hAnsi="宋体" w:cs="新宋体" w:hint="eastAsia"/>
                <w:szCs w:val="21"/>
              </w:rPr>
              <w:t>QES5.3</w:t>
            </w:r>
          </w:p>
          <w:p w:rsidR="007F7DEB" w:rsidRDefault="007F7DEB">
            <w:pPr>
              <w:rPr>
                <w:rFonts w:ascii="宋体" w:hAnsi="宋体" w:cs="新宋体"/>
                <w:szCs w:val="21"/>
              </w:rPr>
            </w:pPr>
          </w:p>
        </w:tc>
        <w:tc>
          <w:tcPr>
            <w:tcW w:w="10004" w:type="dxa"/>
          </w:tcPr>
          <w:p w:rsidR="007F7DEB" w:rsidRDefault="009F4597">
            <w:pPr>
              <w:autoSpaceDE w:val="0"/>
              <w:autoSpaceDN w:val="0"/>
              <w:adjustRightInd w:val="0"/>
              <w:spacing w:line="400" w:lineRule="exact"/>
              <w:jc w:val="left"/>
              <w:rPr>
                <w:rFonts w:ascii="宋体" w:cs="宋体"/>
                <w:szCs w:val="21"/>
              </w:rPr>
            </w:pPr>
            <w:r>
              <w:rPr>
                <w:rFonts w:ascii="宋体" w:cs="宋体" w:hint="eastAsia"/>
                <w:szCs w:val="21"/>
              </w:rPr>
              <w:t>查，质量部的岗位职责和权限如下：</w:t>
            </w:r>
          </w:p>
          <w:p w:rsidR="007F7DEB" w:rsidRDefault="009F4597" w:rsidP="009F4597">
            <w:pPr>
              <w:spacing w:line="336" w:lineRule="auto"/>
              <w:ind w:leftChars="168" w:left="662" w:hangingChars="147" w:hanging="309"/>
              <w:rPr>
                <w:rFonts w:ascii="宋体" w:hAnsi="宋体" w:cs="宋体"/>
                <w:szCs w:val="21"/>
              </w:rPr>
            </w:pPr>
            <w:r>
              <w:rPr>
                <w:rFonts w:ascii="宋体" w:hAnsi="宋体" w:cs="宋体" w:hint="eastAsia"/>
                <w:szCs w:val="21"/>
              </w:rPr>
              <w:t>1）</w:t>
            </w:r>
            <w:r>
              <w:rPr>
                <w:rFonts w:asciiTheme="minorEastAsia" w:eastAsiaTheme="minorEastAsia" w:hAnsiTheme="minorEastAsia" w:cs="宋体" w:hint="eastAsia"/>
                <w:snapToGrid w:val="0"/>
                <w:kern w:val="0"/>
                <w:szCs w:val="21"/>
              </w:rPr>
              <w:t>QEO管理体系文件资料和记录、外来文件管理</w:t>
            </w:r>
            <w:r>
              <w:rPr>
                <w:rFonts w:ascii="宋体" w:hAnsi="宋体" w:cs="宋体" w:hint="eastAsia"/>
                <w:szCs w:val="21"/>
              </w:rPr>
              <w:t xml:space="preserve">； </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宋体" w:hAnsi="宋体" w:cs="宋体" w:hint="eastAsia"/>
                <w:szCs w:val="21"/>
              </w:rPr>
              <w:t>2）</w:t>
            </w:r>
            <w:r>
              <w:rPr>
                <w:rFonts w:asciiTheme="minorEastAsia" w:eastAsiaTheme="minorEastAsia" w:hAnsiTheme="minorEastAsia" w:cs="宋体" w:hint="eastAsia"/>
                <w:snapToGrid w:val="0"/>
                <w:kern w:val="0"/>
                <w:szCs w:val="21"/>
              </w:rPr>
              <w:t xml:space="preserve"> 组织对本部门环境因素识别评价、危险源辨识和风险评价、制定相应的控制措施并组织实施；</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3) 负责公司环境和职业健康安全适用法律法规和其他要求的识别、收集和每年定期更新及传递工作；</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4) 负责公司质量、环境和职业健康安全目标、指标、方案的管理和考核；</w:t>
            </w:r>
          </w:p>
          <w:p w:rsidR="007F7DEB" w:rsidRDefault="009F4597">
            <w:pPr>
              <w:spacing w:line="400" w:lineRule="exact"/>
              <w:ind w:leftChars="174" w:left="1297" w:hangingChars="444" w:hanging="932"/>
              <w:rPr>
                <w:rFonts w:ascii="宋体" w:hAnsi="宋体" w:cs="宋体"/>
                <w:szCs w:val="21"/>
              </w:rPr>
            </w:pPr>
            <w:r>
              <w:rPr>
                <w:rFonts w:ascii="宋体" w:hAnsi="宋体" w:cs="宋体" w:hint="eastAsia"/>
                <w:szCs w:val="21"/>
              </w:rPr>
              <w:t>5）</w:t>
            </w:r>
            <w:r>
              <w:rPr>
                <w:rFonts w:asciiTheme="minorEastAsia" w:eastAsiaTheme="minorEastAsia" w:hAnsiTheme="minorEastAsia" w:cs="宋体" w:hint="eastAsia"/>
                <w:snapToGrid w:val="0"/>
                <w:kern w:val="0"/>
                <w:szCs w:val="21"/>
              </w:rPr>
              <w:t>在管理者代表领导下，负责组织内审活动。参与管理评审；</w:t>
            </w:r>
          </w:p>
          <w:p w:rsidR="007F7DEB" w:rsidRDefault="009F4597">
            <w:pPr>
              <w:spacing w:line="400" w:lineRule="exact"/>
              <w:ind w:leftChars="174" w:left="365"/>
              <w:rPr>
                <w:rFonts w:ascii="宋体" w:hAnsi="宋体" w:cs="宋体"/>
                <w:szCs w:val="21"/>
              </w:rPr>
            </w:pPr>
            <w:r>
              <w:rPr>
                <w:rFonts w:ascii="宋体" w:hAnsi="宋体" w:cs="宋体" w:hint="eastAsia"/>
                <w:szCs w:val="21"/>
              </w:rPr>
              <w:t>6）</w:t>
            </w:r>
            <w:r>
              <w:rPr>
                <w:rFonts w:asciiTheme="minorEastAsia" w:eastAsiaTheme="minorEastAsia" w:hAnsiTheme="minorEastAsia" w:cs="宋体" w:hint="eastAsia"/>
                <w:snapToGrid w:val="0"/>
                <w:kern w:val="0"/>
                <w:szCs w:val="21"/>
              </w:rPr>
              <w:t>负责组织纠正预防措施的制定并监督实施，组织纠正预防措施实施效果验证</w:t>
            </w:r>
            <w:r>
              <w:rPr>
                <w:rFonts w:ascii="宋体" w:hAnsi="宋体" w:cs="宋体" w:hint="eastAsia"/>
                <w:szCs w:val="21"/>
              </w:rPr>
              <w:t xml:space="preserve">； </w:t>
            </w:r>
          </w:p>
          <w:p w:rsidR="007F7DEB" w:rsidRDefault="009F4597">
            <w:pPr>
              <w:spacing w:line="400" w:lineRule="exact"/>
              <w:rPr>
                <w:rFonts w:ascii="宋体" w:cs="宋体"/>
                <w:szCs w:val="21"/>
              </w:rPr>
            </w:pPr>
            <w:r>
              <w:rPr>
                <w:rFonts w:ascii="宋体" w:hAnsi="宋体" w:cs="宋体" w:hint="eastAsia"/>
                <w:szCs w:val="21"/>
              </w:rPr>
              <w:t>……</w:t>
            </w:r>
          </w:p>
          <w:p w:rsidR="007F7DEB" w:rsidRDefault="009F4597">
            <w:pPr>
              <w:widowControl/>
              <w:jc w:val="left"/>
              <w:rPr>
                <w:rFonts w:ascii="宋体" w:hAnsi="宋体"/>
                <w:szCs w:val="21"/>
              </w:rPr>
            </w:pPr>
            <w:r>
              <w:rPr>
                <w:rFonts w:ascii="宋体" w:hint="eastAsia"/>
                <w:szCs w:val="21"/>
              </w:rPr>
              <w:t>质量部负责人对部门职责清楚。</w:t>
            </w:r>
          </w:p>
        </w:tc>
        <w:tc>
          <w:tcPr>
            <w:tcW w:w="1585" w:type="dxa"/>
          </w:tcPr>
          <w:p w:rsidR="007F7DEB" w:rsidRDefault="007F7DEB"/>
          <w:p w:rsidR="007F7DEB" w:rsidRDefault="007F7DEB"/>
        </w:tc>
      </w:tr>
      <w:tr w:rsidR="007F7DEB">
        <w:trPr>
          <w:trHeight w:val="1255"/>
        </w:trPr>
        <w:tc>
          <w:tcPr>
            <w:tcW w:w="2160" w:type="dxa"/>
          </w:tcPr>
          <w:p w:rsidR="007F7DEB" w:rsidRDefault="009F4597">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7F7DEB" w:rsidRDefault="009F4597">
            <w:pPr>
              <w:rPr>
                <w:rFonts w:ascii="宋体" w:hAnsi="宋体" w:cs="新宋体"/>
                <w:szCs w:val="21"/>
              </w:rPr>
            </w:pPr>
            <w:r>
              <w:rPr>
                <w:rFonts w:ascii="宋体" w:hAnsi="宋体" w:cs="新宋体" w:hint="eastAsia"/>
                <w:szCs w:val="21"/>
              </w:rPr>
              <w:t>QES6.2</w:t>
            </w:r>
          </w:p>
          <w:p w:rsidR="007F7DEB" w:rsidRDefault="007F7DEB">
            <w:pPr>
              <w:rPr>
                <w:rFonts w:ascii="宋体" w:hAnsi="宋体" w:cs="新宋体"/>
                <w:szCs w:val="21"/>
              </w:rPr>
            </w:pPr>
          </w:p>
        </w:tc>
        <w:tc>
          <w:tcPr>
            <w:tcW w:w="10004" w:type="dxa"/>
          </w:tcPr>
          <w:p w:rsidR="007F7DEB" w:rsidRDefault="009F4597">
            <w:pPr>
              <w:spacing w:line="400" w:lineRule="atLeast"/>
              <w:ind w:right="170"/>
              <w:jc w:val="left"/>
              <w:rPr>
                <w:rFonts w:ascii="宋体" w:hAnsi="宋体" w:cs="Arial"/>
                <w:iCs/>
                <w:szCs w:val="21"/>
              </w:rPr>
            </w:pPr>
            <w:r>
              <w:rPr>
                <w:rFonts w:ascii="宋体" w:hAnsi="宋体" w:cs="Arial" w:hint="eastAsia"/>
                <w:iCs/>
                <w:szCs w:val="21"/>
              </w:rPr>
              <w:t>查质量部的质量、环境安全目标为：             考核情况（2020.1-2020.10）</w:t>
            </w:r>
          </w:p>
          <w:p w:rsidR="007F7DEB" w:rsidRDefault="009F4597">
            <w:pPr>
              <w:spacing w:line="400" w:lineRule="atLeast"/>
              <w:ind w:right="170" w:firstLineChars="200" w:firstLine="420"/>
              <w:jc w:val="left"/>
              <w:rPr>
                <w:rFonts w:ascii="宋体" w:hAnsi="宋体" w:cs="Arial"/>
                <w:iCs/>
                <w:szCs w:val="21"/>
              </w:rPr>
            </w:pPr>
            <w:r>
              <w:rPr>
                <w:rFonts w:ascii="宋体" w:hAnsi="宋体" w:cs="Arial" w:hint="eastAsia"/>
                <w:iCs/>
                <w:szCs w:val="21"/>
              </w:rPr>
              <w:t>1）受控文件发放、回收率100%；                     100%</w:t>
            </w:r>
          </w:p>
          <w:p w:rsidR="007F7DEB" w:rsidRDefault="009F4597">
            <w:pPr>
              <w:spacing w:line="400" w:lineRule="atLeast"/>
              <w:ind w:right="170"/>
              <w:jc w:val="left"/>
              <w:rPr>
                <w:rFonts w:ascii="宋体" w:hAnsi="宋体" w:cs="Arial"/>
                <w:iCs/>
                <w:szCs w:val="21"/>
              </w:rPr>
            </w:pPr>
            <w:r>
              <w:rPr>
                <w:rFonts w:ascii="宋体" w:hAnsi="宋体" w:cs="Arial" w:hint="eastAsia"/>
                <w:iCs/>
                <w:szCs w:val="21"/>
              </w:rPr>
              <w:t xml:space="preserve">    2）法律法规更新率100%；                           100%</w:t>
            </w:r>
          </w:p>
          <w:p w:rsidR="007F7DEB" w:rsidRDefault="009F4597">
            <w:pPr>
              <w:spacing w:line="400" w:lineRule="atLeast"/>
              <w:ind w:right="170"/>
              <w:jc w:val="left"/>
              <w:rPr>
                <w:rFonts w:ascii="宋体" w:hAnsi="宋体" w:cs="宋体"/>
                <w:szCs w:val="21"/>
              </w:rPr>
            </w:pPr>
            <w:r>
              <w:rPr>
                <w:rFonts w:ascii="宋体" w:hAnsi="宋体" w:cs="宋体" w:hint="eastAsia"/>
                <w:szCs w:val="21"/>
              </w:rPr>
              <w:t>查：2020年1月-2020年10月质量部目标完成情况：均能达到要求。</w:t>
            </w:r>
          </w:p>
          <w:p w:rsidR="007F7DEB" w:rsidRDefault="009F4597">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7F7DEB" w:rsidRDefault="007F7DEB"/>
        </w:tc>
      </w:tr>
      <w:tr w:rsidR="007F7DEB">
        <w:trPr>
          <w:trHeight w:val="1255"/>
        </w:trPr>
        <w:tc>
          <w:tcPr>
            <w:tcW w:w="2160" w:type="dxa"/>
          </w:tcPr>
          <w:p w:rsidR="007F7DEB" w:rsidRDefault="009F4597">
            <w:pPr>
              <w:adjustRightInd w:val="0"/>
              <w:snapToGrid w:val="0"/>
              <w:jc w:val="left"/>
              <w:rPr>
                <w:rFonts w:ascii="宋体" w:hAnsi="宋体" w:cs="新宋体"/>
                <w:szCs w:val="21"/>
              </w:rPr>
            </w:pPr>
            <w:r>
              <w:rPr>
                <w:rFonts w:ascii="宋体" w:hAnsi="宋体" w:cs="新宋体" w:hint="eastAsia"/>
                <w:szCs w:val="21"/>
              </w:rPr>
              <w:t>法规与其他要求/合规性义务</w:t>
            </w:r>
          </w:p>
        </w:tc>
        <w:tc>
          <w:tcPr>
            <w:tcW w:w="960" w:type="dxa"/>
          </w:tcPr>
          <w:p w:rsidR="007F7DEB" w:rsidRDefault="009F4597">
            <w:pPr>
              <w:rPr>
                <w:rFonts w:ascii="宋体" w:hAnsi="宋体" w:cs="新宋体"/>
                <w:szCs w:val="21"/>
              </w:rPr>
            </w:pPr>
            <w:r>
              <w:rPr>
                <w:rFonts w:ascii="宋体" w:hAnsi="宋体" w:cs="新宋体" w:hint="eastAsia"/>
                <w:szCs w:val="21"/>
              </w:rPr>
              <w:t>ES6.1.3</w:t>
            </w:r>
          </w:p>
          <w:p w:rsidR="007F7DEB" w:rsidRDefault="007F7DEB">
            <w:pPr>
              <w:rPr>
                <w:rFonts w:ascii="宋体" w:hAnsi="宋体" w:cs="新宋体"/>
                <w:szCs w:val="21"/>
              </w:rPr>
            </w:pPr>
          </w:p>
        </w:tc>
        <w:tc>
          <w:tcPr>
            <w:tcW w:w="10004" w:type="dxa"/>
          </w:tcPr>
          <w:p w:rsidR="007F7DEB" w:rsidRDefault="009F4597">
            <w:pPr>
              <w:tabs>
                <w:tab w:val="left" w:pos="-3"/>
              </w:tabs>
              <w:spacing w:line="400" w:lineRule="exact"/>
              <w:rPr>
                <w:rFonts w:ascii="宋体" w:hAnsi="宋体" w:cs="宋体"/>
                <w:szCs w:val="21"/>
              </w:rPr>
            </w:pPr>
            <w:r>
              <w:rPr>
                <w:rFonts w:ascii="宋体" w:hAnsi="宋体" w:cs="宋体" w:hint="eastAsia"/>
                <w:szCs w:val="21"/>
              </w:rPr>
              <w:t>---有《获取、识别、遵守法律法规控制程序》，查有《适用法律、法规及其他要求清单》，对本公司环境和职业健康安全管理体系适用的法律法规和当地政府、行业要求进行了识别，包括环境质量标准、排放标准、职业健康安全卫生标准等。</w:t>
            </w:r>
          </w:p>
          <w:p w:rsidR="007F7DEB" w:rsidRDefault="009F4597">
            <w:pPr>
              <w:spacing w:line="400" w:lineRule="exact"/>
              <w:rPr>
                <w:rFonts w:ascii="宋体" w:hAnsi="宋体" w:cs="宋体"/>
                <w:szCs w:val="21"/>
              </w:rPr>
            </w:pPr>
            <w:r>
              <w:rPr>
                <w:rFonts w:ascii="宋体" w:hAnsi="宋体" w:cs="宋体" w:hint="eastAsia"/>
                <w:szCs w:val="21"/>
              </w:rPr>
              <w:t>查见：2020年《适用的法律法规及其他要求清单》</w:t>
            </w:r>
          </w:p>
          <w:p w:rsidR="007F7DEB" w:rsidRDefault="009F4597">
            <w:pPr>
              <w:spacing w:line="400" w:lineRule="exact"/>
              <w:rPr>
                <w:rFonts w:ascii="宋体" w:hAnsi="宋体" w:cs="宋体"/>
                <w:szCs w:val="21"/>
              </w:rPr>
            </w:pPr>
            <w:r>
              <w:rPr>
                <w:rFonts w:ascii="宋体" w:hAnsi="宋体" w:cs="宋体" w:hint="eastAsia"/>
                <w:szCs w:val="21"/>
              </w:rPr>
              <w:t>1）国家相关法律法规等</w:t>
            </w:r>
          </w:p>
          <w:p w:rsidR="007F7DEB" w:rsidRDefault="009F4597">
            <w:pPr>
              <w:spacing w:line="400" w:lineRule="exact"/>
              <w:rPr>
                <w:rFonts w:ascii="宋体" w:hAnsi="宋体" w:cs="宋体"/>
                <w:szCs w:val="21"/>
              </w:rPr>
            </w:pPr>
            <w:r>
              <w:rPr>
                <w:rFonts w:ascii="宋体" w:hAnsi="宋体" w:cs="宋体" w:hint="eastAsia"/>
                <w:szCs w:val="21"/>
              </w:rPr>
              <w:t>2）四川省等地方法规；</w:t>
            </w:r>
          </w:p>
          <w:p w:rsidR="007F7DEB" w:rsidRDefault="009F4597">
            <w:pPr>
              <w:spacing w:line="400" w:lineRule="exact"/>
              <w:rPr>
                <w:rFonts w:ascii="宋体" w:hAnsi="宋体" w:cs="宋体"/>
                <w:szCs w:val="21"/>
              </w:rPr>
            </w:pPr>
            <w:r>
              <w:rPr>
                <w:rFonts w:ascii="宋体" w:hAnsi="宋体" w:cs="宋体" w:hint="eastAsia"/>
                <w:szCs w:val="21"/>
              </w:rPr>
              <w:t>3）与环境、职业健康安全管理相关的执行标准</w:t>
            </w:r>
          </w:p>
          <w:p w:rsidR="007F7DEB" w:rsidRDefault="009F4597">
            <w:pPr>
              <w:spacing w:line="400" w:lineRule="exact"/>
              <w:rPr>
                <w:rFonts w:ascii="宋体" w:hAnsi="宋体" w:cs="宋体"/>
                <w:szCs w:val="21"/>
              </w:rPr>
            </w:pPr>
            <w:r>
              <w:rPr>
                <w:rFonts w:ascii="宋体" w:hAnsi="宋体" w:cs="宋体" w:hint="eastAsia"/>
                <w:szCs w:val="21"/>
              </w:rPr>
              <w:t>抽 ：中华人民共和国环境保护法</w:t>
            </w:r>
          </w:p>
          <w:p w:rsidR="007F7DEB" w:rsidRDefault="009F4597">
            <w:pPr>
              <w:spacing w:line="400" w:lineRule="exact"/>
              <w:rPr>
                <w:rFonts w:ascii="宋体" w:hAnsi="宋体" w:cs="宋体"/>
                <w:szCs w:val="21"/>
              </w:rPr>
            </w:pPr>
            <w:r>
              <w:rPr>
                <w:rFonts w:ascii="宋体" w:hAnsi="宋体" w:cs="宋体" w:hint="eastAsia"/>
                <w:szCs w:val="21"/>
              </w:rPr>
              <w:t xml:space="preserve">     中华人民共和国消防法</w:t>
            </w:r>
          </w:p>
          <w:p w:rsidR="007F7DEB" w:rsidRDefault="009F4597">
            <w:pPr>
              <w:spacing w:line="400" w:lineRule="exact"/>
              <w:rPr>
                <w:rFonts w:ascii="宋体" w:hAnsi="宋体" w:cs="宋体"/>
                <w:szCs w:val="21"/>
              </w:rPr>
            </w:pPr>
            <w:r>
              <w:rPr>
                <w:rFonts w:ascii="宋体" w:hAnsi="宋体" w:cs="宋体" w:hint="eastAsia"/>
                <w:szCs w:val="21"/>
              </w:rPr>
              <w:t xml:space="preserve">      中华人民共和国安全生产法</w:t>
            </w:r>
          </w:p>
          <w:p w:rsidR="007F7DEB" w:rsidRDefault="009F4597">
            <w:pPr>
              <w:spacing w:line="400" w:lineRule="exact"/>
              <w:ind w:firstLineChars="250" w:firstLine="525"/>
              <w:rPr>
                <w:rFonts w:ascii="宋体" w:hAnsi="宋体" w:cs="宋体"/>
                <w:szCs w:val="21"/>
              </w:rPr>
            </w:pPr>
            <w:r>
              <w:rPr>
                <w:rFonts w:ascii="宋体" w:hAnsi="宋体" w:cs="宋体" w:hint="eastAsia"/>
                <w:szCs w:val="21"/>
              </w:rPr>
              <w:t>固体废弃物污染防治法等。</w:t>
            </w:r>
          </w:p>
          <w:p w:rsidR="007F7DEB" w:rsidRDefault="009F4597">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7F7DEB" w:rsidRDefault="009F4597">
            <w:pPr>
              <w:spacing w:line="400" w:lineRule="exact"/>
              <w:rPr>
                <w:rFonts w:ascii="宋体" w:hAnsi="宋体" w:cs="宋体"/>
                <w:szCs w:val="21"/>
              </w:rPr>
            </w:pPr>
            <w:r>
              <w:rPr>
                <w:rFonts w:ascii="宋体" w:hAnsi="宋体" w:cs="宋体" w:hint="eastAsia"/>
                <w:szCs w:val="21"/>
              </w:rPr>
              <w:t>法规清单以培训和宣传结合向员工传达要求，记录充分。基本符合要求。</w:t>
            </w:r>
          </w:p>
        </w:tc>
        <w:tc>
          <w:tcPr>
            <w:tcW w:w="1585" w:type="dxa"/>
          </w:tcPr>
          <w:p w:rsidR="007F7DEB" w:rsidRDefault="007F7DEB"/>
        </w:tc>
      </w:tr>
      <w:tr w:rsidR="007F7DEB">
        <w:trPr>
          <w:trHeight w:val="1255"/>
        </w:trPr>
        <w:tc>
          <w:tcPr>
            <w:tcW w:w="2160" w:type="dxa"/>
          </w:tcPr>
          <w:p w:rsidR="007F7DEB" w:rsidRDefault="009F4597">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Pr>
          <w:p w:rsidR="007F7DEB" w:rsidRDefault="009F4597">
            <w:pPr>
              <w:rPr>
                <w:rFonts w:ascii="宋体" w:hAnsi="宋体" w:cs="新宋体"/>
                <w:szCs w:val="21"/>
              </w:rPr>
            </w:pPr>
            <w:r>
              <w:rPr>
                <w:rFonts w:ascii="宋体" w:hAnsi="宋体" w:cs="新宋体" w:hint="eastAsia"/>
                <w:szCs w:val="21"/>
              </w:rPr>
              <w:t>E6.1.2</w:t>
            </w:r>
          </w:p>
        </w:tc>
        <w:tc>
          <w:tcPr>
            <w:tcW w:w="10004" w:type="dxa"/>
          </w:tcPr>
          <w:p w:rsidR="007F7DEB" w:rsidRDefault="009F4597">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《环境因素的识别与评价管理程序》</w:t>
            </w:r>
            <w:r>
              <w:rPr>
                <w:rFonts w:ascii="宋体" w:cs="宋体" w:hint="eastAsia"/>
                <w:szCs w:val="21"/>
              </w:rPr>
              <w:t>，根据不同的时态、状态识别了环境因素，通过对其发生的可能性、危害性等进行评价，质量部确定的重要环境因素有：意外火灾。</w:t>
            </w:r>
          </w:p>
          <w:p w:rsidR="007F7DEB" w:rsidRDefault="009F4597">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现场查看，质量部的主要工作为为客户提供</w:t>
            </w:r>
            <w:r>
              <w:rPr>
                <w:rFonts w:ascii="宋体" w:hAnsi="宋体" w:hint="eastAsia"/>
                <w:szCs w:val="21"/>
              </w:rPr>
              <w:t>货物运输质量监控和公司劳保用品采购等</w:t>
            </w:r>
            <w:r>
              <w:rPr>
                <w:rFonts w:ascii="宋体" w:cs="宋体" w:hint="eastAsia"/>
                <w:szCs w:val="21"/>
              </w:rPr>
              <w:t>。服务过程中有办公辅料、包装纸箱、废包装袋等固废</w:t>
            </w:r>
            <w:r>
              <w:rPr>
                <w:rFonts w:cs="宋体" w:hint="eastAsia"/>
                <w:szCs w:val="21"/>
              </w:rPr>
              <w:t>，</w:t>
            </w:r>
            <w:r>
              <w:rPr>
                <w:rFonts w:ascii="宋体" w:cs="宋体" w:hint="eastAsia"/>
                <w:szCs w:val="21"/>
              </w:rPr>
              <w:t>部门的环境因素识别和重要环境因素基本到位。</w:t>
            </w:r>
          </w:p>
        </w:tc>
        <w:tc>
          <w:tcPr>
            <w:tcW w:w="1585" w:type="dxa"/>
          </w:tcPr>
          <w:p w:rsidR="007F7DEB" w:rsidRDefault="007F7DEB"/>
        </w:tc>
      </w:tr>
      <w:tr w:rsidR="007F7DEB">
        <w:trPr>
          <w:trHeight w:val="1255"/>
        </w:trPr>
        <w:tc>
          <w:tcPr>
            <w:tcW w:w="2160" w:type="dxa"/>
          </w:tcPr>
          <w:p w:rsidR="007F7DEB" w:rsidRDefault="009F4597">
            <w:pPr>
              <w:adjustRightInd w:val="0"/>
              <w:snapToGrid w:val="0"/>
              <w:rPr>
                <w:rFonts w:ascii="宋体" w:hAnsi="宋体" w:cs="新宋体"/>
                <w:szCs w:val="21"/>
              </w:rPr>
            </w:pPr>
            <w:r>
              <w:rPr>
                <w:rFonts w:ascii="宋体" w:hAnsi="宋体" w:cs="新宋体" w:hint="eastAsia"/>
                <w:szCs w:val="21"/>
              </w:rPr>
              <w:t>危险源辨识和职业安全风险评价</w:t>
            </w:r>
          </w:p>
        </w:tc>
        <w:tc>
          <w:tcPr>
            <w:tcW w:w="960" w:type="dxa"/>
          </w:tcPr>
          <w:p w:rsidR="007F7DEB" w:rsidRDefault="009F4597">
            <w:pPr>
              <w:rPr>
                <w:rFonts w:ascii="宋体" w:hAnsi="宋体" w:cs="新宋体"/>
                <w:szCs w:val="21"/>
              </w:rPr>
            </w:pPr>
            <w:r>
              <w:rPr>
                <w:rFonts w:ascii="宋体" w:hAnsi="宋体" w:cs="新宋体" w:hint="eastAsia"/>
                <w:szCs w:val="21"/>
              </w:rPr>
              <w:t>S6.1.2</w:t>
            </w:r>
          </w:p>
        </w:tc>
        <w:tc>
          <w:tcPr>
            <w:tcW w:w="10004" w:type="dxa"/>
          </w:tcPr>
          <w:p w:rsidR="007F7DEB" w:rsidRDefault="009F4597">
            <w:pPr>
              <w:spacing w:line="400" w:lineRule="exact"/>
              <w:ind w:firstLineChars="100" w:firstLine="210"/>
              <w:rPr>
                <w:rFonts w:ascii="宋体" w:hAnsi="宋体" w:cs="宋体"/>
                <w:szCs w:val="21"/>
              </w:rPr>
            </w:pPr>
            <w:r>
              <w:rPr>
                <w:rFonts w:ascii="宋体" w:cs="宋体" w:hint="eastAsia"/>
                <w:szCs w:val="21"/>
              </w:rPr>
              <w:t>查，质量部经过辨识与评审形成了《危险源辨识、风险评价和风险控制程序》共识</w:t>
            </w:r>
            <w:r>
              <w:rPr>
                <w:rFonts w:ascii="宋体" w:hAnsi="宋体" w:cs="宋体" w:hint="eastAsia"/>
                <w:szCs w:val="21"/>
              </w:rPr>
              <w:t>别出危险源，包括电器超负荷运行、电线线路知路造成</w:t>
            </w:r>
            <w:r>
              <w:rPr>
                <w:rFonts w:hint="eastAsia"/>
                <w:szCs w:val="21"/>
              </w:rPr>
              <w:t>火灾</w:t>
            </w:r>
            <w:r>
              <w:rPr>
                <w:rFonts w:ascii="宋体" w:hAnsi="宋体" w:cs="宋体" w:hint="eastAsia"/>
                <w:szCs w:val="21"/>
              </w:rPr>
              <w:t>；员工操作不当造成</w:t>
            </w:r>
            <w:r>
              <w:rPr>
                <w:rFonts w:hint="eastAsia"/>
                <w:szCs w:val="21"/>
              </w:rPr>
              <w:t>触电伤害；上、下班途中及出差过程中的交通事故</w:t>
            </w:r>
            <w:r>
              <w:rPr>
                <w:rFonts w:ascii="宋体" w:hAnsi="宋体" w:cs="宋体" w:hint="eastAsia"/>
                <w:szCs w:val="21"/>
              </w:rPr>
              <w:t>等危险源。</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确定不可接受风险：</w:t>
            </w:r>
            <w:r>
              <w:rPr>
                <w:rFonts w:hint="eastAsia"/>
                <w:szCs w:val="21"/>
              </w:rPr>
              <w:t>火灾、触电、交通事故</w:t>
            </w:r>
            <w:r>
              <w:rPr>
                <w:rFonts w:hint="eastAsia"/>
                <w:szCs w:val="21"/>
              </w:rPr>
              <w:t>3</w:t>
            </w:r>
            <w:r>
              <w:rPr>
                <w:rFonts w:ascii="宋体" w:hAnsi="宋体" w:cs="宋体" w:hint="eastAsia"/>
                <w:szCs w:val="21"/>
              </w:rPr>
              <w:t>项。</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定期安全检查等。</w:t>
            </w:r>
          </w:p>
          <w:p w:rsidR="007F7DEB" w:rsidRDefault="009F4597">
            <w:pPr>
              <w:widowControl/>
              <w:jc w:val="left"/>
              <w:rPr>
                <w:rFonts w:ascii="宋体" w:cs="宋体"/>
                <w:szCs w:val="21"/>
              </w:rPr>
            </w:pPr>
            <w:r>
              <w:rPr>
                <w:rFonts w:ascii="宋体" w:hAnsi="宋体" w:hint="eastAsia"/>
                <w:szCs w:val="21"/>
              </w:rPr>
              <w:t>危险源识别基本充分，控制措施需要完善。</w:t>
            </w:r>
          </w:p>
        </w:tc>
        <w:tc>
          <w:tcPr>
            <w:tcW w:w="1585" w:type="dxa"/>
          </w:tcPr>
          <w:p w:rsidR="007F7DEB" w:rsidRDefault="007F7DEB"/>
        </w:tc>
      </w:tr>
      <w:tr w:rsidR="007F7DEB">
        <w:trPr>
          <w:trHeight w:val="1255"/>
        </w:trPr>
        <w:tc>
          <w:tcPr>
            <w:tcW w:w="2160" w:type="dxa"/>
          </w:tcPr>
          <w:p w:rsidR="007F7DEB" w:rsidRDefault="009F4597">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7F7DEB" w:rsidRDefault="009F4597">
            <w:pPr>
              <w:rPr>
                <w:rFonts w:ascii="宋体" w:hAnsi="宋体" w:cs="新宋体"/>
                <w:szCs w:val="21"/>
              </w:rPr>
            </w:pPr>
            <w:r>
              <w:rPr>
                <w:rFonts w:ascii="宋体" w:hAnsi="宋体" w:cs="新宋体" w:hint="eastAsia"/>
                <w:szCs w:val="21"/>
              </w:rPr>
              <w:t xml:space="preserve">ES8.1 </w:t>
            </w:r>
          </w:p>
          <w:p w:rsidR="007F7DEB" w:rsidRDefault="007F7DEB">
            <w:pPr>
              <w:rPr>
                <w:rFonts w:ascii="宋体" w:hAnsi="宋体" w:cs="新宋体"/>
                <w:szCs w:val="21"/>
              </w:rPr>
            </w:pPr>
          </w:p>
        </w:tc>
        <w:tc>
          <w:tcPr>
            <w:tcW w:w="10004" w:type="dxa"/>
          </w:tcPr>
          <w:p w:rsidR="007F7DEB" w:rsidRDefault="009F4597">
            <w:pPr>
              <w:rPr>
                <w:rFonts w:ascii="宋体" w:hAnsi="宋体" w:cs="宋体"/>
                <w:szCs w:val="21"/>
              </w:rPr>
            </w:pPr>
            <w:r>
              <w:rPr>
                <w:rFonts w:ascii="宋体" w:hAnsi="宋体" w:cs="宋体" w:hint="eastAsia"/>
                <w:szCs w:val="21"/>
              </w:rPr>
              <w:t>查，质量部实施以下环境安全管理制度：《机动车管理规定》、《节能降耗管理规定》、《固体废弃物管理规定》《消防管理制度》、《火灾事故应急救援预案》、《职业危害预防制度》等。</w:t>
            </w:r>
          </w:p>
          <w:p w:rsidR="007F7DEB" w:rsidRDefault="009F4597">
            <w:pPr>
              <w:rPr>
                <w:rFonts w:ascii="宋体" w:hAnsi="宋体" w:cs="宋体"/>
                <w:szCs w:val="21"/>
              </w:rPr>
            </w:pPr>
            <w:r>
              <w:rPr>
                <w:rFonts w:ascii="宋体" w:hAnsi="宋体" w:cs="宋体" w:hint="eastAsia"/>
                <w:szCs w:val="21"/>
              </w:rPr>
              <w:t>查不可接受风险源：</w:t>
            </w:r>
          </w:p>
          <w:p w:rsidR="007F7DEB" w:rsidRDefault="009F4597">
            <w:pPr>
              <w:rPr>
                <w:rFonts w:ascii="宋体" w:hAnsi="宋体" w:cs="宋体"/>
                <w:szCs w:val="21"/>
              </w:rPr>
            </w:pPr>
            <w:r>
              <w:rPr>
                <w:rFonts w:ascii="宋体" w:hAnsi="宋体" w:cs="宋体" w:hint="eastAsia"/>
                <w:szCs w:val="21"/>
              </w:rPr>
              <w:t>1）火灾；</w:t>
            </w:r>
          </w:p>
          <w:p w:rsidR="007F7DEB" w:rsidRDefault="009F4597">
            <w:pPr>
              <w:rPr>
                <w:rFonts w:ascii="宋体" w:hAnsi="宋体" w:cs="宋体"/>
                <w:szCs w:val="21"/>
              </w:rPr>
            </w:pPr>
            <w:r>
              <w:rPr>
                <w:rFonts w:ascii="宋体" w:hAnsi="宋体" w:cs="宋体" w:hint="eastAsia"/>
                <w:szCs w:val="21"/>
              </w:rPr>
              <w:t>2）触电；</w:t>
            </w:r>
          </w:p>
          <w:p w:rsidR="007F7DEB" w:rsidRDefault="009F4597">
            <w:pPr>
              <w:rPr>
                <w:rFonts w:ascii="宋体" w:hAnsi="宋体" w:cs="宋体"/>
                <w:szCs w:val="21"/>
              </w:rPr>
            </w:pPr>
            <w:r>
              <w:rPr>
                <w:rFonts w:ascii="宋体" w:hAnsi="宋体" w:cs="宋体" w:hint="eastAsia"/>
                <w:szCs w:val="21"/>
              </w:rPr>
              <w:t>3）交通事故。</w:t>
            </w:r>
          </w:p>
          <w:p w:rsidR="007F7DEB" w:rsidRDefault="009F4597">
            <w:pPr>
              <w:rPr>
                <w:rFonts w:ascii="宋体" w:hAnsi="宋体" w:cs="宋体"/>
                <w:szCs w:val="21"/>
              </w:rPr>
            </w:pPr>
            <w:r>
              <w:rPr>
                <w:rFonts w:ascii="宋体" w:hAnsi="宋体" w:cs="宋体" w:hint="eastAsia"/>
                <w:szCs w:val="21"/>
              </w:rPr>
              <w:lastRenderedPageBreak/>
              <w:t>查重要环境因素：</w:t>
            </w:r>
          </w:p>
          <w:p w:rsidR="007F7DEB" w:rsidRDefault="009F4597">
            <w:pPr>
              <w:rPr>
                <w:rFonts w:ascii="宋体" w:hAnsi="宋体" w:cs="宋体"/>
                <w:szCs w:val="21"/>
              </w:rPr>
            </w:pPr>
            <w:r>
              <w:rPr>
                <w:rFonts w:ascii="宋体" w:hAnsi="宋体" w:cs="宋体" w:hint="eastAsia"/>
                <w:szCs w:val="21"/>
              </w:rPr>
              <w:t>意外火灾:</w:t>
            </w:r>
          </w:p>
          <w:p w:rsidR="007F7DEB" w:rsidRDefault="009F4597">
            <w:pPr>
              <w:rPr>
                <w:rFonts w:ascii="宋体" w:hAnsi="宋体" w:cs="宋体"/>
                <w:szCs w:val="21"/>
              </w:rPr>
            </w:pPr>
            <w:r>
              <w:rPr>
                <w:rFonts w:ascii="宋体" w:hAnsi="宋体" w:cs="宋体" w:hint="eastAsia"/>
                <w:szCs w:val="21"/>
              </w:rPr>
              <w:t>公司制订的相应的安全管理制度及管理方案，对不可接受风险源进行管控。</w:t>
            </w:r>
          </w:p>
          <w:p w:rsidR="007F7DEB" w:rsidRDefault="009F4597">
            <w:pPr>
              <w:rPr>
                <w:rFonts w:ascii="宋体" w:hAnsi="宋体" w:cs="宋体"/>
                <w:szCs w:val="21"/>
              </w:rPr>
            </w:pPr>
            <w:r>
              <w:rPr>
                <w:rFonts w:ascii="宋体" w:hAnsi="宋体" w:cs="宋体" w:hint="eastAsia"/>
                <w:szCs w:val="21"/>
              </w:rPr>
              <w:t>据称：对火灾应急设施、安防设施运行情况等进行了检查维护。</w:t>
            </w:r>
          </w:p>
          <w:p w:rsidR="007F7DEB" w:rsidRDefault="009F4597">
            <w:pPr>
              <w:rPr>
                <w:rFonts w:ascii="宋体" w:hAnsi="宋体" w:cs="宋体"/>
                <w:szCs w:val="21"/>
              </w:rPr>
            </w:pPr>
            <w:r>
              <w:rPr>
                <w:rFonts w:ascii="宋体" w:hAnsi="宋体" w:cs="宋体" w:hint="eastAsia"/>
                <w:szCs w:val="21"/>
              </w:rPr>
              <w:t>查质量部办公区域环境和安全实施情况；</w:t>
            </w:r>
          </w:p>
          <w:p w:rsidR="007F7DEB" w:rsidRDefault="009F4597">
            <w:pPr>
              <w:rPr>
                <w:rFonts w:ascii="宋体" w:hAnsi="宋体" w:cs="宋体"/>
                <w:szCs w:val="21"/>
              </w:rPr>
            </w:pPr>
            <w:r>
              <w:rPr>
                <w:rFonts w:ascii="宋体" w:hAnsi="宋体" w:cs="宋体" w:hint="eastAsia"/>
                <w:szCs w:val="21"/>
              </w:rPr>
              <w:t>现场未发现大功率电器使用。</w:t>
            </w:r>
          </w:p>
          <w:p w:rsidR="007F7DEB" w:rsidRDefault="009F4597">
            <w:pPr>
              <w:rPr>
                <w:rFonts w:ascii="宋体" w:hAnsi="宋体" w:cs="宋体"/>
                <w:szCs w:val="21"/>
              </w:rPr>
            </w:pPr>
            <w:r>
              <w:rPr>
                <w:rFonts w:ascii="宋体" w:hAnsi="宋体" w:cs="宋体" w:hint="eastAsia"/>
                <w:szCs w:val="21"/>
              </w:rPr>
              <w:t>现场电线有穿管保护，固定布局、现场有禁止吸烟的提醒，办公设备均有接地保护。</w:t>
            </w:r>
          </w:p>
          <w:p w:rsidR="007F7DEB" w:rsidRDefault="009F4597">
            <w:pPr>
              <w:rPr>
                <w:rFonts w:ascii="宋体" w:hAnsi="宋体" w:cs="宋体"/>
                <w:szCs w:val="21"/>
              </w:rPr>
            </w:pPr>
            <w:r>
              <w:rPr>
                <w:rFonts w:ascii="宋体" w:hAnsi="宋体" w:cs="宋体" w:hint="eastAsia"/>
                <w:szCs w:val="21"/>
              </w:rPr>
              <w:t>办公区有一般固废分装桶，现场有处理的记录。</w:t>
            </w:r>
          </w:p>
        </w:tc>
        <w:tc>
          <w:tcPr>
            <w:tcW w:w="1585" w:type="dxa"/>
          </w:tcPr>
          <w:p w:rsidR="007F7DEB" w:rsidRDefault="007F7DEB"/>
        </w:tc>
      </w:tr>
      <w:tr w:rsidR="007F7DEB">
        <w:trPr>
          <w:trHeight w:val="695"/>
        </w:trPr>
        <w:tc>
          <w:tcPr>
            <w:tcW w:w="2160" w:type="dxa"/>
          </w:tcPr>
          <w:p w:rsidR="007F7DEB" w:rsidRDefault="009F4597">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7F7DEB" w:rsidRDefault="009F4597">
            <w:pPr>
              <w:rPr>
                <w:rFonts w:ascii="宋体" w:hAnsi="宋体" w:cs="新宋体"/>
                <w:szCs w:val="21"/>
              </w:rPr>
            </w:pPr>
            <w:r>
              <w:rPr>
                <w:rFonts w:ascii="宋体" w:hAnsi="宋体" w:cs="新宋体" w:hint="eastAsia"/>
                <w:szCs w:val="21"/>
              </w:rPr>
              <w:t>ES8.2</w:t>
            </w:r>
          </w:p>
        </w:tc>
        <w:tc>
          <w:tcPr>
            <w:tcW w:w="10004" w:type="dxa"/>
          </w:tcPr>
          <w:p w:rsidR="007F7DEB" w:rsidRDefault="009F4597">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《应急准备和响应控制程序》、《突发事件应急处置预案》、《公司火灾应急预案》</w:t>
            </w:r>
            <w:r>
              <w:rPr>
                <w:rFonts w:cs="宋体" w:hint="eastAsia"/>
                <w:szCs w:val="21"/>
              </w:rPr>
              <w:t>等。</w:t>
            </w:r>
          </w:p>
          <w:p w:rsidR="007F7DEB" w:rsidRDefault="009F4597">
            <w:pPr>
              <w:spacing w:line="400" w:lineRule="atLeast"/>
              <w:jc w:val="left"/>
              <w:rPr>
                <w:rFonts w:ascii="宋体" w:hAnsi="宋体" w:cs="宋体"/>
                <w:szCs w:val="21"/>
              </w:rPr>
            </w:pPr>
            <w:r>
              <w:rPr>
                <w:rFonts w:cs="宋体" w:hint="eastAsia"/>
                <w:szCs w:val="21"/>
              </w:rPr>
              <w:t>查见：消防演练实况记录：</w:t>
            </w:r>
            <w:r>
              <w:rPr>
                <w:rFonts w:cs="宋体" w:hint="eastAsia"/>
                <w:szCs w:val="21"/>
              </w:rPr>
              <w:t>2020</w:t>
            </w:r>
            <w:r>
              <w:rPr>
                <w:rFonts w:cs="宋体" w:hint="eastAsia"/>
                <w:szCs w:val="21"/>
              </w:rPr>
              <w:t>年</w:t>
            </w:r>
            <w:r>
              <w:rPr>
                <w:rFonts w:cs="宋体" w:hint="eastAsia"/>
                <w:szCs w:val="21"/>
              </w:rPr>
              <w:t>6</w:t>
            </w:r>
            <w:r>
              <w:rPr>
                <w:rFonts w:cs="宋体" w:hint="eastAsia"/>
                <w:szCs w:val="21"/>
              </w:rPr>
              <w:t>月</w:t>
            </w:r>
            <w:r>
              <w:rPr>
                <w:rFonts w:cs="宋体" w:hint="eastAsia"/>
                <w:szCs w:val="21"/>
              </w:rPr>
              <w:t>18</w:t>
            </w:r>
            <w:r>
              <w:rPr>
                <w:rFonts w:cs="宋体" w:hint="eastAsia"/>
                <w:szCs w:val="21"/>
              </w:rPr>
              <w:t>日质量部相关人员</w:t>
            </w:r>
            <w:r>
              <w:rPr>
                <w:rFonts w:ascii="宋体" w:hAnsi="宋体" w:cs="宋体" w:hint="eastAsia"/>
                <w:szCs w:val="21"/>
              </w:rPr>
              <w:t>参加了公司由管理部组织的火灾消防演练。</w:t>
            </w:r>
          </w:p>
          <w:p w:rsidR="007F7DEB" w:rsidRDefault="009F4597">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查，现场能提供以上演练记录及演练效果评估报告。通过演练，部门员工的安全逃生意识有明显的改善和较大提高。使员工掌握了安全逃生的方式和路径，员工能按预案执行和获救等。</w:t>
            </w:r>
          </w:p>
          <w:p w:rsidR="007F7DEB" w:rsidRDefault="009F4597">
            <w:pPr>
              <w:spacing w:line="400" w:lineRule="atLeast"/>
              <w:ind w:firstLineChars="200" w:firstLine="420"/>
              <w:rPr>
                <w:rFonts w:ascii="宋体" w:hAnsi="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在部门办公区域，配置灭火器、消防栓</w:t>
            </w:r>
            <w:r>
              <w:rPr>
                <w:rFonts w:ascii="宋体" w:hAnsi="宋体" w:hint="eastAsia"/>
                <w:szCs w:val="21"/>
              </w:rPr>
              <w:t>。</w:t>
            </w:r>
          </w:p>
        </w:tc>
        <w:tc>
          <w:tcPr>
            <w:tcW w:w="1585" w:type="dxa"/>
          </w:tcPr>
          <w:p w:rsidR="007F7DEB" w:rsidRDefault="007F7DEB"/>
        </w:tc>
      </w:tr>
      <w:tr w:rsidR="007F7DEB">
        <w:trPr>
          <w:trHeight w:val="485"/>
        </w:trPr>
        <w:tc>
          <w:tcPr>
            <w:tcW w:w="2160" w:type="dxa"/>
          </w:tcPr>
          <w:p w:rsidR="007F7DEB" w:rsidRDefault="009F4597">
            <w:pPr>
              <w:adjustRightInd w:val="0"/>
              <w:snapToGrid w:val="0"/>
              <w:rPr>
                <w:rFonts w:ascii="宋体" w:hAnsi="宋体" w:cs="宋体"/>
                <w:color w:val="000000"/>
                <w:szCs w:val="21"/>
              </w:rPr>
            </w:pPr>
            <w:r>
              <w:rPr>
                <w:rFonts w:ascii="宋体" w:hAnsi="宋体" w:cs="宋体" w:hint="eastAsia"/>
                <w:szCs w:val="21"/>
              </w:rPr>
              <w:t>产品和服务放行；</w:t>
            </w:r>
          </w:p>
        </w:tc>
        <w:tc>
          <w:tcPr>
            <w:tcW w:w="960" w:type="dxa"/>
          </w:tcPr>
          <w:p w:rsidR="007F7DEB" w:rsidRDefault="009F4597">
            <w:pPr>
              <w:rPr>
                <w:rFonts w:ascii="宋体" w:hAnsi="宋体" w:cs="宋体"/>
                <w:szCs w:val="21"/>
              </w:rPr>
            </w:pPr>
            <w:r>
              <w:rPr>
                <w:rFonts w:ascii="宋体" w:hAnsi="宋体" w:cs="宋体" w:hint="eastAsia"/>
                <w:szCs w:val="21"/>
              </w:rPr>
              <w:t xml:space="preserve">Q8.6 </w:t>
            </w:r>
          </w:p>
        </w:tc>
        <w:tc>
          <w:tcPr>
            <w:tcW w:w="10004" w:type="dxa"/>
          </w:tcPr>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一、来料检验：</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公司来料主要为汽车配件、劳保用品和办公用品，经现场对应处理。</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 xml:space="preserve">一、抽《物料验收记录》 </w:t>
            </w:r>
          </w:p>
          <w:p w:rsidR="007F7DEB" w:rsidRDefault="009F4597">
            <w:pPr>
              <w:numPr>
                <w:ilvl w:val="0"/>
                <w:numId w:val="4"/>
              </w:numPr>
              <w:spacing w:line="400" w:lineRule="exact"/>
              <w:ind w:firstLineChars="200" w:firstLine="420"/>
              <w:jc w:val="left"/>
              <w:rPr>
                <w:rFonts w:ascii="宋体" w:hAnsi="宋体" w:cs="宋体"/>
                <w:szCs w:val="21"/>
              </w:rPr>
            </w:pPr>
            <w:r>
              <w:rPr>
                <w:rFonts w:ascii="宋体" w:hAnsi="宋体" w:cs="宋体" w:hint="eastAsia"/>
                <w:szCs w:val="21"/>
              </w:rPr>
              <w:t>时间：2020.10.16  材料名称：劳保用品、办公用品</w:t>
            </w:r>
          </w:p>
          <w:p w:rsidR="007F7DEB" w:rsidRDefault="009F4597">
            <w:pPr>
              <w:spacing w:line="400" w:lineRule="exact"/>
              <w:jc w:val="left"/>
              <w:rPr>
                <w:rFonts w:ascii="宋体" w:hAnsi="宋体" w:cs="宋体"/>
                <w:szCs w:val="21"/>
              </w:rPr>
            </w:pPr>
            <w:r>
              <w:rPr>
                <w:rFonts w:ascii="宋体" w:hAnsi="宋体" w:cs="宋体" w:hint="eastAsia"/>
                <w:szCs w:val="21"/>
              </w:rPr>
              <w:t>供应商：京东商城（网上订购）</w:t>
            </w:r>
          </w:p>
          <w:p w:rsidR="007F7DEB" w:rsidRDefault="009F4597">
            <w:pPr>
              <w:spacing w:line="400" w:lineRule="exact"/>
              <w:ind w:firstLineChars="100" w:firstLine="210"/>
              <w:jc w:val="left"/>
              <w:rPr>
                <w:rFonts w:ascii="宋体" w:hAnsi="宋体" w:cs="宋体"/>
                <w:szCs w:val="21"/>
              </w:rPr>
            </w:pPr>
            <w:r>
              <w:rPr>
                <w:rFonts w:ascii="宋体" w:hAnsi="宋体" w:cs="宋体" w:hint="eastAsia"/>
                <w:szCs w:val="21"/>
              </w:rPr>
              <w:t>品名         数量       验收要求        验收结论</w:t>
            </w:r>
          </w:p>
          <w:p w:rsidR="007F7DEB" w:rsidRDefault="009F4597">
            <w:pPr>
              <w:pStyle w:val="Default"/>
              <w:rPr>
                <w:rFonts w:ascii="宋体" w:hAnsi="宋体" w:cs="宋体"/>
                <w:color w:val="auto"/>
                <w:kern w:val="2"/>
                <w:sz w:val="21"/>
                <w:szCs w:val="21"/>
              </w:rPr>
            </w:pPr>
            <w:r>
              <w:rPr>
                <w:rFonts w:ascii="宋体" w:hAnsi="宋体" w:cs="宋体" w:hint="eastAsia"/>
                <w:szCs w:val="21"/>
              </w:rPr>
              <w:t xml:space="preserve">  </w:t>
            </w:r>
            <w:r>
              <w:rPr>
                <w:rFonts w:ascii="宋体" w:hAnsi="宋体" w:cs="宋体" w:hint="eastAsia"/>
                <w:color w:val="auto"/>
                <w:kern w:val="2"/>
                <w:sz w:val="21"/>
                <w:szCs w:val="21"/>
              </w:rPr>
              <w:t>口罩        300个       医用口罩         合格</w:t>
            </w:r>
          </w:p>
          <w:p w:rsidR="007F7DEB" w:rsidRDefault="009F4597">
            <w:pPr>
              <w:spacing w:line="400" w:lineRule="exact"/>
              <w:jc w:val="left"/>
              <w:rPr>
                <w:rFonts w:ascii="宋体" w:hAnsi="宋体" w:cs="宋体"/>
                <w:szCs w:val="21"/>
              </w:rPr>
            </w:pPr>
            <w:r>
              <w:rPr>
                <w:rFonts w:ascii="宋体" w:hAnsi="宋体" w:cs="宋体" w:hint="eastAsia"/>
                <w:szCs w:val="21"/>
              </w:rPr>
              <w:t xml:space="preserve">  手套        15双        规格正确         合格</w:t>
            </w:r>
          </w:p>
          <w:p w:rsidR="007F7DEB" w:rsidRDefault="009F4597">
            <w:pPr>
              <w:pStyle w:val="Default"/>
              <w:ind w:firstLineChars="100" w:firstLine="210"/>
            </w:pPr>
            <w:r>
              <w:rPr>
                <w:rFonts w:ascii="宋体" w:hAnsi="宋体" w:cs="宋体" w:hint="eastAsia"/>
                <w:color w:val="auto"/>
                <w:kern w:val="2"/>
                <w:sz w:val="21"/>
                <w:szCs w:val="21"/>
              </w:rPr>
              <w:t>工作服      4套                          合格</w:t>
            </w:r>
          </w:p>
          <w:p w:rsidR="007F7DEB" w:rsidRDefault="009F4597">
            <w:pPr>
              <w:spacing w:line="400" w:lineRule="exact"/>
              <w:jc w:val="left"/>
              <w:rPr>
                <w:rFonts w:ascii="宋体" w:hAnsi="宋体" w:cs="宋体"/>
                <w:szCs w:val="21"/>
              </w:rPr>
            </w:pPr>
            <w:r>
              <w:rPr>
                <w:rFonts w:ascii="宋体" w:hAnsi="宋体" w:cs="宋体" w:hint="eastAsia"/>
                <w:szCs w:val="21"/>
              </w:rPr>
              <w:t xml:space="preserve">  硒鼓        2个         规格正确         合格</w:t>
            </w:r>
          </w:p>
          <w:p w:rsidR="007F7DEB" w:rsidRDefault="009F4597">
            <w:pPr>
              <w:pStyle w:val="Default"/>
              <w:rPr>
                <w:rFonts w:ascii="宋体" w:hAnsi="宋体" w:cs="宋体"/>
                <w:color w:val="auto"/>
                <w:kern w:val="2"/>
                <w:sz w:val="21"/>
                <w:szCs w:val="21"/>
              </w:rPr>
            </w:pPr>
            <w:r>
              <w:rPr>
                <w:rFonts w:ascii="宋体" w:hAnsi="宋体" w:cs="宋体" w:hint="eastAsia"/>
                <w:color w:val="auto"/>
                <w:kern w:val="2"/>
                <w:sz w:val="21"/>
                <w:szCs w:val="21"/>
              </w:rPr>
              <w:t xml:space="preserve"> 文件夹       6个                           合格</w:t>
            </w:r>
          </w:p>
          <w:p w:rsidR="007F7DEB" w:rsidRDefault="009F4597">
            <w:pPr>
              <w:pStyle w:val="Default"/>
              <w:ind w:firstLineChars="100" w:firstLine="210"/>
              <w:rPr>
                <w:rFonts w:ascii="宋体" w:hAnsi="宋体" w:cs="宋体"/>
                <w:color w:val="auto"/>
                <w:kern w:val="2"/>
                <w:sz w:val="21"/>
                <w:szCs w:val="21"/>
              </w:rPr>
            </w:pPr>
            <w:r>
              <w:rPr>
                <w:rFonts w:ascii="宋体" w:hAnsi="宋体" w:cs="宋体" w:hint="eastAsia"/>
                <w:color w:val="auto"/>
                <w:kern w:val="2"/>
                <w:sz w:val="21"/>
                <w:szCs w:val="21"/>
              </w:rPr>
              <w:lastRenderedPageBreak/>
              <w:t>A4纸        3箱                           合格</w:t>
            </w:r>
          </w:p>
          <w:p w:rsidR="007F7DEB" w:rsidRDefault="009F4597">
            <w:pPr>
              <w:spacing w:line="400" w:lineRule="exact"/>
              <w:jc w:val="left"/>
              <w:rPr>
                <w:rFonts w:ascii="宋体" w:hAnsi="宋体" w:cs="宋体"/>
                <w:szCs w:val="21"/>
              </w:rPr>
            </w:pPr>
            <w:r>
              <w:rPr>
                <w:rFonts w:ascii="宋体" w:hAnsi="宋体" w:cs="宋体" w:hint="eastAsia"/>
                <w:szCs w:val="21"/>
              </w:rPr>
              <w:t>........</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二、过程检验：</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货运运输主要对服务过程进行了监控。</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抽《发货前车辆检查记录表》</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检查时间：2020.10.19</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地点：停车场</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检查负责人：李阳</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检查内容及存在的问题：</w:t>
            </w:r>
          </w:p>
          <w:p w:rsidR="007F7DEB" w:rsidRDefault="009F4597">
            <w:pPr>
              <w:spacing w:line="400" w:lineRule="exact"/>
              <w:ind w:firstLineChars="200" w:firstLine="420"/>
              <w:jc w:val="left"/>
              <w:rPr>
                <w:rFonts w:ascii="宋体" w:hAnsi="宋体"/>
                <w:szCs w:val="21"/>
              </w:rPr>
            </w:pPr>
            <w:r>
              <w:rPr>
                <w:rFonts w:ascii="宋体" w:hAnsi="宋体" w:hint="eastAsia"/>
                <w:szCs w:val="21"/>
              </w:rPr>
              <w:t>车牌号：晋HS2668   驾驶员姓名：范**</w:t>
            </w:r>
          </w:p>
          <w:p w:rsidR="007F7DEB" w:rsidRDefault="009F4597">
            <w:pPr>
              <w:spacing w:line="400" w:lineRule="exact"/>
              <w:ind w:firstLineChars="200" w:firstLine="420"/>
              <w:jc w:val="left"/>
              <w:rPr>
                <w:rFonts w:ascii="宋体" w:hAnsi="宋体"/>
                <w:szCs w:val="21"/>
              </w:rPr>
            </w:pPr>
            <w:r>
              <w:rPr>
                <w:rFonts w:ascii="宋体" w:hAnsi="宋体" w:hint="eastAsia"/>
                <w:szCs w:val="21"/>
              </w:rPr>
              <w:t>检查内容：驾驶证照是否过期；车辆证件是否齐备；灭火器是否配备及更新；车辆技术状况等。</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检验结论：状况良好</w:t>
            </w:r>
          </w:p>
          <w:p w:rsidR="007F7DEB" w:rsidRDefault="007F7DEB">
            <w:pPr>
              <w:pStyle w:val="Default"/>
            </w:pP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抽《发货物装车捆绑发放行检查表》</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检查时间：2020.09.1</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 xml:space="preserve">发货单位：东电    收货单位：山西通才  </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检查负责人：李阳</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检查内容及存在的问题：</w:t>
            </w:r>
          </w:p>
          <w:p w:rsidR="007F7DEB" w:rsidRDefault="009F4597">
            <w:pPr>
              <w:spacing w:line="400" w:lineRule="exact"/>
              <w:ind w:firstLineChars="200" w:firstLine="420"/>
              <w:jc w:val="left"/>
              <w:rPr>
                <w:rFonts w:ascii="宋体" w:hAnsi="宋体"/>
                <w:szCs w:val="21"/>
              </w:rPr>
            </w:pPr>
            <w:r>
              <w:rPr>
                <w:rFonts w:ascii="宋体" w:hAnsi="宋体" w:hint="eastAsia"/>
                <w:szCs w:val="21"/>
              </w:rPr>
              <w:t>车牌号：冀FT9725   驾驶员姓名：乔**</w:t>
            </w:r>
          </w:p>
          <w:p w:rsidR="007F7DEB" w:rsidRDefault="009F4597">
            <w:pPr>
              <w:spacing w:line="400" w:lineRule="exact"/>
              <w:ind w:firstLineChars="200" w:firstLine="420"/>
              <w:jc w:val="left"/>
              <w:rPr>
                <w:rFonts w:ascii="宋体" w:hAnsi="宋体"/>
                <w:szCs w:val="21"/>
              </w:rPr>
            </w:pPr>
            <w:r>
              <w:rPr>
                <w:rFonts w:ascii="宋体" w:hAnsi="宋体" w:hint="eastAsia"/>
                <w:szCs w:val="21"/>
              </w:rPr>
              <w:t>检查内容：货物检查、运输线路、运输装载、加固、设备保护、货物清点等。</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检验结论：同意发车</w:t>
            </w:r>
          </w:p>
          <w:p w:rsidR="007F7DEB" w:rsidRDefault="007F7DEB">
            <w:pPr>
              <w:spacing w:line="400" w:lineRule="exact"/>
              <w:jc w:val="left"/>
              <w:rPr>
                <w:rFonts w:ascii="宋体" w:hAnsi="宋体" w:cs="宋体"/>
                <w:szCs w:val="21"/>
              </w:rPr>
            </w:pP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lastRenderedPageBreak/>
              <w:t>抽《发货追踪记录》</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日期：2020.9.08（合同签订时间）</w:t>
            </w:r>
          </w:p>
          <w:p w:rsidR="007F7DEB" w:rsidRDefault="009F4597">
            <w:pPr>
              <w:spacing w:line="400" w:lineRule="exact"/>
              <w:ind w:firstLineChars="200" w:firstLine="420"/>
              <w:jc w:val="left"/>
              <w:rPr>
                <w:rFonts w:ascii="宋体" w:hAnsi="宋体"/>
                <w:szCs w:val="21"/>
              </w:rPr>
            </w:pPr>
            <w:r>
              <w:rPr>
                <w:rFonts w:ascii="宋体" w:hAnsi="宋体" w:hint="eastAsia"/>
                <w:szCs w:val="21"/>
              </w:rPr>
              <w:t>车牌号：冀FP7617  司机：吕**</w:t>
            </w:r>
          </w:p>
          <w:p w:rsidR="007F7DEB" w:rsidRDefault="009F4597">
            <w:pPr>
              <w:spacing w:line="400" w:lineRule="exact"/>
              <w:ind w:firstLineChars="200" w:firstLine="420"/>
              <w:jc w:val="left"/>
              <w:rPr>
                <w:rFonts w:ascii="宋体" w:hAnsi="宋体"/>
                <w:szCs w:val="21"/>
              </w:rPr>
            </w:pPr>
            <w:r>
              <w:rPr>
                <w:rFonts w:ascii="宋体" w:hAnsi="宋体" w:hint="eastAsia"/>
                <w:szCs w:val="21"/>
              </w:rPr>
              <w:t>货物名称：转子</w:t>
            </w:r>
          </w:p>
          <w:p w:rsidR="007F7DEB" w:rsidRDefault="009F4597">
            <w:pPr>
              <w:spacing w:line="400" w:lineRule="exact"/>
              <w:ind w:firstLineChars="200" w:firstLine="420"/>
              <w:jc w:val="left"/>
              <w:rPr>
                <w:rFonts w:ascii="宋体" w:hAnsi="宋体"/>
                <w:szCs w:val="21"/>
              </w:rPr>
            </w:pPr>
            <w:r>
              <w:rPr>
                <w:rFonts w:ascii="宋体" w:hAnsi="宋体" w:hint="eastAsia"/>
                <w:szCs w:val="21"/>
              </w:rPr>
              <w:t>运输路线：德阳-西安-太原-张家口-白青华。</w:t>
            </w:r>
          </w:p>
          <w:p w:rsidR="007F7DEB" w:rsidRDefault="009F4597">
            <w:pPr>
              <w:spacing w:line="400" w:lineRule="exact"/>
              <w:ind w:firstLineChars="200" w:firstLine="420"/>
              <w:jc w:val="left"/>
              <w:rPr>
                <w:rFonts w:ascii="宋体" w:hAnsi="宋体"/>
                <w:szCs w:val="21"/>
              </w:rPr>
            </w:pPr>
            <w:r>
              <w:rPr>
                <w:rFonts w:ascii="宋体" w:hAnsi="宋体" w:hint="eastAsia"/>
                <w:szCs w:val="21"/>
              </w:rPr>
              <w:t>追踪时间               车辆到达地点            情况说明</w:t>
            </w:r>
          </w:p>
          <w:p w:rsidR="007F7DEB" w:rsidRDefault="009F4597">
            <w:pPr>
              <w:spacing w:line="400" w:lineRule="exact"/>
              <w:ind w:firstLineChars="200" w:firstLine="420"/>
              <w:jc w:val="left"/>
              <w:rPr>
                <w:rFonts w:ascii="宋体" w:hAnsi="宋体"/>
                <w:szCs w:val="21"/>
              </w:rPr>
            </w:pPr>
            <w:r>
              <w:rPr>
                <w:rFonts w:ascii="宋体" w:hAnsi="宋体" w:hint="eastAsia"/>
                <w:szCs w:val="21"/>
              </w:rPr>
              <w:t>2020.9.09                广元                  正常行驶</w:t>
            </w:r>
          </w:p>
          <w:p w:rsidR="007F7DEB" w:rsidRDefault="009F4597">
            <w:pPr>
              <w:spacing w:line="400" w:lineRule="exact"/>
              <w:ind w:firstLineChars="200" w:firstLine="420"/>
              <w:jc w:val="left"/>
              <w:rPr>
                <w:rFonts w:ascii="宋体" w:hAnsi="宋体"/>
                <w:szCs w:val="21"/>
              </w:rPr>
            </w:pPr>
            <w:r>
              <w:rPr>
                <w:rFonts w:ascii="宋体" w:hAnsi="宋体" w:hint="eastAsia"/>
                <w:szCs w:val="21"/>
              </w:rPr>
              <w:t>2020.9.10                西安                  正常行驶</w:t>
            </w:r>
          </w:p>
          <w:p w:rsidR="007F7DEB" w:rsidRDefault="009F4597">
            <w:pPr>
              <w:spacing w:line="400" w:lineRule="exact"/>
              <w:ind w:firstLineChars="200" w:firstLine="420"/>
              <w:jc w:val="left"/>
              <w:rPr>
                <w:rFonts w:ascii="宋体" w:hAnsi="宋体"/>
                <w:szCs w:val="21"/>
              </w:rPr>
            </w:pPr>
            <w:r>
              <w:rPr>
                <w:rFonts w:ascii="宋体" w:hAnsi="宋体" w:hint="eastAsia"/>
                <w:szCs w:val="21"/>
              </w:rPr>
              <w:t>2020.9.11               临汾             正常行驶</w:t>
            </w:r>
          </w:p>
          <w:p w:rsidR="007F7DEB" w:rsidRDefault="009F4597">
            <w:pPr>
              <w:spacing w:line="400" w:lineRule="exact"/>
              <w:ind w:firstLineChars="200" w:firstLine="420"/>
              <w:jc w:val="left"/>
              <w:rPr>
                <w:rFonts w:ascii="宋体" w:hAnsi="宋体"/>
                <w:szCs w:val="21"/>
              </w:rPr>
            </w:pPr>
            <w:r>
              <w:rPr>
                <w:rFonts w:ascii="宋体" w:hAnsi="宋体" w:hint="eastAsia"/>
                <w:szCs w:val="21"/>
              </w:rPr>
              <w:t>2020.9.12               太原             正常行驶</w:t>
            </w:r>
          </w:p>
          <w:p w:rsidR="007F7DEB" w:rsidRDefault="009F4597">
            <w:pPr>
              <w:spacing w:line="400" w:lineRule="exact"/>
              <w:ind w:firstLineChars="200" w:firstLine="420"/>
              <w:jc w:val="left"/>
              <w:rPr>
                <w:rFonts w:ascii="宋体" w:hAnsi="宋体"/>
                <w:szCs w:val="21"/>
              </w:rPr>
            </w:pPr>
            <w:r>
              <w:rPr>
                <w:rFonts w:ascii="宋体" w:hAnsi="宋体" w:hint="eastAsia"/>
                <w:szCs w:val="21"/>
              </w:rPr>
              <w:t>2020.9.13               忻州            正常行驶</w:t>
            </w:r>
          </w:p>
          <w:p w:rsidR="007F7DEB" w:rsidRDefault="009F4597">
            <w:pPr>
              <w:spacing w:line="400" w:lineRule="exact"/>
              <w:ind w:firstLineChars="200" w:firstLine="420"/>
              <w:jc w:val="left"/>
              <w:rPr>
                <w:rFonts w:ascii="宋体" w:hAnsi="宋体"/>
                <w:szCs w:val="21"/>
              </w:rPr>
            </w:pPr>
            <w:r>
              <w:rPr>
                <w:rFonts w:ascii="宋体" w:hAnsi="宋体" w:hint="eastAsia"/>
                <w:szCs w:val="21"/>
              </w:rPr>
              <w:t>2020.9.14               大同            正常行驶</w:t>
            </w:r>
          </w:p>
          <w:p w:rsidR="007F7DEB" w:rsidRDefault="009F4597">
            <w:pPr>
              <w:pStyle w:val="Default"/>
              <w:ind w:firstLine="480"/>
              <w:rPr>
                <w:rFonts w:ascii="宋体" w:hAnsi="宋体"/>
                <w:szCs w:val="21"/>
              </w:rPr>
            </w:pPr>
            <w:r>
              <w:rPr>
                <w:rFonts w:ascii="宋体" w:hAnsi="宋体" w:hint="eastAsia"/>
                <w:szCs w:val="21"/>
              </w:rPr>
              <w:t>......</w:t>
            </w:r>
          </w:p>
          <w:p w:rsidR="007F7DEB" w:rsidRDefault="009F4597">
            <w:pPr>
              <w:spacing w:line="400" w:lineRule="exact"/>
              <w:ind w:firstLineChars="200" w:firstLine="420"/>
              <w:jc w:val="left"/>
              <w:rPr>
                <w:rFonts w:ascii="宋体" w:hAnsi="宋体"/>
                <w:szCs w:val="21"/>
              </w:rPr>
            </w:pPr>
            <w:r>
              <w:rPr>
                <w:rFonts w:ascii="宋体" w:hAnsi="宋体" w:hint="eastAsia"/>
                <w:szCs w:val="21"/>
              </w:rPr>
              <w:t>记录人：李阳</w:t>
            </w:r>
          </w:p>
          <w:p w:rsidR="007F7DEB" w:rsidRDefault="007F7DEB">
            <w:pPr>
              <w:pStyle w:val="Default"/>
            </w:pPr>
          </w:p>
          <w:p w:rsidR="007F7DEB" w:rsidRDefault="009F4597">
            <w:pPr>
              <w:spacing w:line="400" w:lineRule="exact"/>
              <w:ind w:firstLineChars="100" w:firstLine="210"/>
              <w:jc w:val="left"/>
              <w:rPr>
                <w:rFonts w:ascii="宋体" w:hAnsi="宋体" w:cs="宋体"/>
                <w:szCs w:val="21"/>
              </w:rPr>
            </w:pPr>
            <w:r>
              <w:rPr>
                <w:rFonts w:ascii="宋体" w:hAnsi="宋体" w:cs="宋体" w:hint="eastAsia"/>
                <w:szCs w:val="21"/>
              </w:rPr>
              <w:t>成品检验：依据《合同协议》</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货物运输在每个项目完工后交由客户验收，查《货物运输交接单》</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客户：东方电气集团东方电机有限公司</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项目：康恒香河18MW无刷项目</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运输内容：基础板配件、密封埋件、底板装配零件等运输</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车牌：川F07892   发运时间：2020年11月5日</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发运清单编号：20201105</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lastRenderedPageBreak/>
              <w:t>验收人：赵**</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时间：2020.11.19</w:t>
            </w:r>
          </w:p>
          <w:p w:rsidR="007F7DEB" w:rsidRDefault="007F7DEB">
            <w:pPr>
              <w:pStyle w:val="Default"/>
            </w:pP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客户：东方锅炉股份有限公司</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项目：广西柳州钢铁</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运输内容：排气管及固定装置运输</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车牌：川R61785  发运时间：2020年10月19日  驾驶人员：杜**</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发运清单编号：DGZG-LGXM-009</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验收人：晏君</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时间：2020.10.21</w:t>
            </w:r>
          </w:p>
          <w:p w:rsidR="007F7DEB" w:rsidRDefault="009F4597">
            <w:pPr>
              <w:spacing w:line="400" w:lineRule="exact"/>
              <w:ind w:firstLineChars="200" w:firstLine="420"/>
              <w:jc w:val="left"/>
              <w:rPr>
                <w:rFonts w:ascii="宋体" w:hAnsi="宋体" w:cs="宋体"/>
                <w:color w:val="000000"/>
                <w:szCs w:val="21"/>
              </w:rPr>
            </w:pPr>
            <w:r>
              <w:rPr>
                <w:rFonts w:ascii="宋体" w:hAnsi="宋体" w:cs="宋体" w:hint="eastAsia"/>
                <w:szCs w:val="21"/>
              </w:rPr>
              <w:t xml:space="preserve">服务过程的监视和测量基本满足要求。   </w:t>
            </w:r>
          </w:p>
        </w:tc>
        <w:tc>
          <w:tcPr>
            <w:tcW w:w="1585" w:type="dxa"/>
          </w:tcPr>
          <w:p w:rsidR="007F7DEB" w:rsidRDefault="007F7DEB"/>
        </w:tc>
      </w:tr>
      <w:tr w:rsidR="007F7DEB">
        <w:trPr>
          <w:trHeight w:val="1255"/>
        </w:trPr>
        <w:tc>
          <w:tcPr>
            <w:tcW w:w="2160" w:type="dxa"/>
          </w:tcPr>
          <w:p w:rsidR="007F7DEB" w:rsidRDefault="009F4597">
            <w:pPr>
              <w:adjustRightInd w:val="0"/>
              <w:snapToGrid w:val="0"/>
              <w:rPr>
                <w:rFonts w:ascii="宋体" w:hAnsi="宋体" w:cs="宋体"/>
                <w:color w:val="000000"/>
                <w:szCs w:val="21"/>
              </w:rPr>
            </w:pPr>
            <w:r>
              <w:rPr>
                <w:rFonts w:ascii="宋体" w:hAnsi="宋体" w:cs="宋体" w:hint="eastAsia"/>
                <w:szCs w:val="21"/>
              </w:rPr>
              <w:lastRenderedPageBreak/>
              <w:t>不合格输出的控制</w:t>
            </w:r>
          </w:p>
        </w:tc>
        <w:tc>
          <w:tcPr>
            <w:tcW w:w="960" w:type="dxa"/>
          </w:tcPr>
          <w:p w:rsidR="007F7DEB" w:rsidRDefault="009F4597">
            <w:pPr>
              <w:rPr>
                <w:rFonts w:ascii="宋体" w:hAnsi="宋体" w:cs="宋体"/>
                <w:szCs w:val="21"/>
              </w:rPr>
            </w:pPr>
            <w:r>
              <w:rPr>
                <w:rFonts w:ascii="宋体" w:hAnsi="宋体" w:cs="宋体" w:hint="eastAsia"/>
                <w:szCs w:val="21"/>
              </w:rPr>
              <w:t xml:space="preserve">Q8.7 </w:t>
            </w:r>
          </w:p>
        </w:tc>
        <w:tc>
          <w:tcPr>
            <w:tcW w:w="10004" w:type="dxa"/>
          </w:tcPr>
          <w:p w:rsidR="007F7DEB" w:rsidRDefault="009F4597">
            <w:pPr>
              <w:spacing w:line="400" w:lineRule="exact"/>
              <w:ind w:firstLineChars="100" w:firstLine="210"/>
              <w:rPr>
                <w:rFonts w:ascii="宋体" w:hAnsi="宋体"/>
                <w:szCs w:val="21"/>
              </w:rPr>
            </w:pPr>
            <w:r>
              <w:rPr>
                <w:rFonts w:ascii="宋体" w:hAnsi="宋体" w:hint="eastAsia"/>
                <w:szCs w:val="21"/>
              </w:rPr>
              <w:t>组织编制了《不规范服务控制程序》：该公司的不合格处理方式有:按不合格的情况及程度进行分类分级处理。</w:t>
            </w:r>
          </w:p>
          <w:p w:rsidR="007F7DEB" w:rsidRDefault="009F4597">
            <w:pPr>
              <w:spacing w:line="400" w:lineRule="exact"/>
              <w:ind w:firstLineChars="100" w:firstLine="210"/>
              <w:rPr>
                <w:rFonts w:ascii="宋体" w:hAnsi="宋体"/>
                <w:szCs w:val="21"/>
              </w:rPr>
            </w:pPr>
            <w:r>
              <w:rPr>
                <w:rFonts w:ascii="宋体" w:hAnsi="宋体" w:hint="eastAsia"/>
                <w:szCs w:val="21"/>
              </w:rPr>
              <w:t>公司主要从事电力设备运输服务，长期对驾驶人员都要进行教育培训（如安全例会），树立客户至上观念，确保运输货物的安全和货物交付的及时性。</w:t>
            </w:r>
          </w:p>
          <w:p w:rsidR="007F7DEB" w:rsidRDefault="009F4597">
            <w:pPr>
              <w:spacing w:line="400" w:lineRule="exact"/>
              <w:ind w:firstLineChars="100" w:firstLine="210"/>
              <w:rPr>
                <w:rFonts w:ascii="宋体" w:hAnsi="宋体"/>
                <w:szCs w:val="21"/>
              </w:rPr>
            </w:pPr>
            <w:r>
              <w:rPr>
                <w:rFonts w:ascii="宋体" w:hAnsi="宋体" w:hint="eastAsia"/>
                <w:szCs w:val="21"/>
              </w:rPr>
              <w:t>查《纠正和预防措施处理单》</w:t>
            </w:r>
          </w:p>
          <w:p w:rsidR="007F7DEB" w:rsidRDefault="009F4597">
            <w:pPr>
              <w:spacing w:line="400" w:lineRule="exact"/>
              <w:ind w:firstLineChars="100" w:firstLine="210"/>
              <w:rPr>
                <w:rFonts w:ascii="宋体" w:hAnsi="宋体"/>
                <w:szCs w:val="21"/>
              </w:rPr>
            </w:pPr>
            <w:r>
              <w:rPr>
                <w:rFonts w:ascii="宋体" w:hAnsi="宋体" w:hint="eastAsia"/>
                <w:szCs w:val="21"/>
              </w:rPr>
              <w:t>时间：2020年4月16日</w:t>
            </w:r>
          </w:p>
          <w:p w:rsidR="007F7DEB" w:rsidRDefault="009F4597">
            <w:pPr>
              <w:spacing w:line="400" w:lineRule="exact"/>
              <w:ind w:firstLineChars="100" w:firstLine="210"/>
              <w:rPr>
                <w:rFonts w:ascii="宋体" w:hAnsi="宋体"/>
                <w:szCs w:val="21"/>
              </w:rPr>
            </w:pPr>
            <w:r>
              <w:rPr>
                <w:rFonts w:ascii="宋体" w:hAnsi="宋体" w:hint="eastAsia"/>
                <w:szCs w:val="21"/>
              </w:rPr>
              <w:t>不符合情况：2020年4月15日10：40驾驶员张**驾驶车辆川F07892，运输主轴设备。倒车途中指挥人员不是我司人员，驾驶员观察不够，导致车辆尾部将焊接北头一控制箱开关撞坏。</w:t>
            </w:r>
          </w:p>
          <w:p w:rsidR="007F7DEB" w:rsidRDefault="009F4597">
            <w:pPr>
              <w:spacing w:line="400" w:lineRule="exact"/>
              <w:ind w:firstLineChars="100" w:firstLine="210"/>
              <w:rPr>
                <w:rFonts w:ascii="宋体" w:hAnsi="宋体"/>
                <w:szCs w:val="21"/>
              </w:rPr>
            </w:pPr>
            <w:r>
              <w:rPr>
                <w:rFonts w:ascii="宋体" w:hAnsi="宋体" w:hint="eastAsia"/>
                <w:szCs w:val="21"/>
              </w:rPr>
              <w:t>原因分析：驾驶员疏忽大意，观察不仔细。与指挥人员沟通不到位。</w:t>
            </w:r>
          </w:p>
          <w:p w:rsidR="007F7DEB" w:rsidRDefault="009F4597">
            <w:pPr>
              <w:spacing w:line="400" w:lineRule="exact"/>
              <w:ind w:firstLineChars="100" w:firstLine="210"/>
              <w:rPr>
                <w:rFonts w:ascii="宋体" w:hAnsi="宋体"/>
                <w:szCs w:val="21"/>
              </w:rPr>
            </w:pPr>
            <w:r>
              <w:rPr>
                <w:rFonts w:ascii="宋体" w:hAnsi="宋体" w:hint="eastAsia"/>
                <w:szCs w:val="21"/>
              </w:rPr>
              <w:t>采取的措施：修复损坏设备。对驾驶人员进行教育。</w:t>
            </w:r>
          </w:p>
          <w:p w:rsidR="007F7DEB" w:rsidRDefault="009F4597">
            <w:pPr>
              <w:spacing w:line="400" w:lineRule="exact"/>
              <w:ind w:firstLineChars="100" w:firstLine="210"/>
              <w:rPr>
                <w:rFonts w:ascii="宋体" w:hAnsi="宋体"/>
                <w:szCs w:val="21"/>
              </w:rPr>
            </w:pPr>
            <w:r>
              <w:rPr>
                <w:rFonts w:ascii="宋体" w:hAnsi="宋体" w:hint="eastAsia"/>
                <w:szCs w:val="21"/>
              </w:rPr>
              <w:lastRenderedPageBreak/>
              <w:t>完成情况：按措施实施，验证有效。</w:t>
            </w:r>
          </w:p>
          <w:p w:rsidR="007F7DEB" w:rsidRDefault="009F4597">
            <w:pPr>
              <w:spacing w:line="400" w:lineRule="exact"/>
              <w:ind w:firstLineChars="100" w:firstLine="210"/>
              <w:rPr>
                <w:rFonts w:ascii="宋体" w:hAnsi="宋体"/>
                <w:szCs w:val="21"/>
              </w:rPr>
            </w:pPr>
            <w:r>
              <w:rPr>
                <w:rFonts w:ascii="宋体" w:hAnsi="宋体" w:hint="eastAsia"/>
                <w:szCs w:val="21"/>
              </w:rPr>
              <w:t>验证人：罗维   2020年4月16日</w:t>
            </w:r>
          </w:p>
          <w:p w:rsidR="007F7DEB" w:rsidRDefault="009F4597">
            <w:pPr>
              <w:spacing w:line="400" w:lineRule="exact"/>
              <w:ind w:firstLineChars="100" w:firstLine="210"/>
              <w:rPr>
                <w:rFonts w:ascii="宋体" w:hAnsi="宋体" w:cs="宋体"/>
                <w:color w:val="000000"/>
                <w:szCs w:val="21"/>
              </w:rPr>
            </w:pPr>
            <w:r>
              <w:rPr>
                <w:rFonts w:ascii="宋体" w:hAnsi="宋体" w:hint="eastAsia"/>
                <w:szCs w:val="21"/>
              </w:rPr>
              <w:t>负责人讲：至体系运行以来基本上没有让步接收、让步放行、让步使用的情况。</w:t>
            </w:r>
          </w:p>
        </w:tc>
        <w:tc>
          <w:tcPr>
            <w:tcW w:w="1585" w:type="dxa"/>
          </w:tcPr>
          <w:p w:rsidR="007F7DEB" w:rsidRDefault="007F7DEB"/>
        </w:tc>
      </w:tr>
      <w:tr w:rsidR="007F7DEB">
        <w:trPr>
          <w:trHeight w:val="1360"/>
        </w:trPr>
        <w:tc>
          <w:tcPr>
            <w:tcW w:w="2160" w:type="dxa"/>
          </w:tcPr>
          <w:p w:rsidR="007F7DEB" w:rsidRDefault="009F4597">
            <w:pPr>
              <w:adjustRightInd w:val="0"/>
              <w:snapToGrid w:val="0"/>
              <w:jc w:val="left"/>
              <w:rPr>
                <w:rFonts w:ascii="宋体" w:hAnsi="宋体" w:cs="宋体"/>
                <w:szCs w:val="21"/>
              </w:rPr>
            </w:pPr>
            <w:r>
              <w:rPr>
                <w:rFonts w:ascii="宋体" w:hAnsi="宋体" w:cs="新宋体" w:hint="eastAsia"/>
                <w:szCs w:val="21"/>
              </w:rPr>
              <w:lastRenderedPageBreak/>
              <w:t>监视、测量、分析与评估</w:t>
            </w:r>
          </w:p>
        </w:tc>
        <w:tc>
          <w:tcPr>
            <w:tcW w:w="960" w:type="dxa"/>
          </w:tcPr>
          <w:p w:rsidR="007F7DEB" w:rsidRDefault="009F4597">
            <w:pPr>
              <w:rPr>
                <w:rFonts w:ascii="宋体" w:hAnsi="宋体" w:cs="新宋体"/>
                <w:szCs w:val="21"/>
              </w:rPr>
            </w:pPr>
            <w:r>
              <w:rPr>
                <w:rFonts w:ascii="宋体" w:hAnsi="宋体" w:cs="新宋体" w:hint="eastAsia"/>
                <w:szCs w:val="21"/>
              </w:rPr>
              <w:t xml:space="preserve">ES9.1 </w:t>
            </w:r>
          </w:p>
          <w:p w:rsidR="007F7DEB" w:rsidRDefault="007F7DEB">
            <w:pPr>
              <w:rPr>
                <w:rFonts w:ascii="宋体" w:hAnsi="宋体" w:cs="宋体"/>
                <w:szCs w:val="21"/>
              </w:rPr>
            </w:pPr>
          </w:p>
        </w:tc>
        <w:tc>
          <w:tcPr>
            <w:tcW w:w="10004" w:type="dxa"/>
          </w:tcPr>
          <w:p w:rsidR="007F7DEB" w:rsidRDefault="009F4597">
            <w:pPr>
              <w:spacing w:line="400" w:lineRule="exact"/>
              <w:rPr>
                <w:rFonts w:ascii="宋体" w:hAnsi="宋体" w:cs="宋体"/>
                <w:szCs w:val="21"/>
              </w:rPr>
            </w:pPr>
            <w:r>
              <w:rPr>
                <w:rFonts w:ascii="宋体" w:hAnsi="宋体" w:cs="宋体" w:hint="eastAsia"/>
                <w:szCs w:val="21"/>
              </w:rPr>
              <w:t>----有《环境和职业健康安全运行管理程序》和管理文件。</w:t>
            </w:r>
          </w:p>
          <w:p w:rsidR="007F7DEB" w:rsidRDefault="009F4597">
            <w:pPr>
              <w:spacing w:line="400" w:lineRule="exact"/>
              <w:rPr>
                <w:rFonts w:ascii="宋体" w:hAnsi="宋体" w:cs="宋体"/>
                <w:szCs w:val="21"/>
              </w:rPr>
            </w:pPr>
            <w:r>
              <w:rPr>
                <w:rFonts w:ascii="宋体" w:hAnsi="宋体" w:cs="宋体" w:hint="eastAsia"/>
                <w:szCs w:val="21"/>
              </w:rPr>
              <w:t>◆查公司安全环境运行检查</w:t>
            </w:r>
          </w:p>
          <w:p w:rsidR="007F7DEB" w:rsidRDefault="009F4597">
            <w:pPr>
              <w:spacing w:line="400" w:lineRule="exact"/>
              <w:ind w:firstLineChars="100" w:firstLine="210"/>
              <w:rPr>
                <w:rFonts w:ascii="宋体" w:hAnsi="宋体" w:cs="宋体"/>
                <w:szCs w:val="21"/>
              </w:rPr>
            </w:pPr>
            <w:r>
              <w:rPr>
                <w:rFonts w:ascii="宋体" w:hAnsi="宋体" w:cs="宋体" w:hint="eastAsia"/>
                <w:szCs w:val="21"/>
              </w:rPr>
              <w:t>程序文件规定公司每月由管理部组织人员按作业场所对环境方面（固废处理、水电消耗等）、安全消防方面（消防器材的配备、保养、人员演练等）进行检查，检查结论：运行正常、检查人：尹滔。提供有2020年9月至2020年11月份的安全环境检查月报记录。</w:t>
            </w:r>
          </w:p>
          <w:p w:rsidR="007F7DEB" w:rsidRDefault="009F4597">
            <w:pPr>
              <w:spacing w:line="400" w:lineRule="exact"/>
              <w:rPr>
                <w:rFonts w:ascii="宋体" w:hAnsi="宋体" w:cs="宋体"/>
                <w:szCs w:val="21"/>
              </w:rPr>
            </w:pPr>
            <w:r>
              <w:rPr>
                <w:rFonts w:ascii="宋体" w:hAnsi="宋体" w:cs="宋体" w:hint="eastAsia"/>
                <w:szCs w:val="21"/>
              </w:rPr>
              <w:t>◆查公司职业健康安全生产检查表</w:t>
            </w:r>
          </w:p>
          <w:p w:rsidR="007F7DEB" w:rsidRDefault="009F4597">
            <w:pPr>
              <w:spacing w:line="400" w:lineRule="exact"/>
              <w:ind w:firstLineChars="300" w:firstLine="630"/>
              <w:rPr>
                <w:rFonts w:ascii="宋体" w:hAnsi="宋体" w:cs="宋体"/>
                <w:szCs w:val="21"/>
              </w:rPr>
            </w:pPr>
            <w:r>
              <w:rPr>
                <w:rFonts w:ascii="宋体" w:hAnsi="宋体" w:cs="宋体" w:hint="eastAsia"/>
                <w:szCs w:val="21"/>
              </w:rPr>
              <w:t>程序文件规定公司每月由管理部组织人员对办公场所（走道、楼梯）、防护设施及用品；应急设备；警示标志等进行检查，检查结论：运行正常、检查人：尹滔、向金全、张志林等。提供有2020年9月至2020年9月份的职业健康安全检查表记录。</w:t>
            </w:r>
          </w:p>
          <w:p w:rsidR="007F7DEB" w:rsidRDefault="007F7DEB">
            <w:pPr>
              <w:spacing w:line="400" w:lineRule="exact"/>
              <w:ind w:firstLineChars="300" w:firstLine="630"/>
              <w:rPr>
                <w:rFonts w:ascii="宋体" w:hAnsi="宋体" w:cs="宋体"/>
                <w:szCs w:val="21"/>
              </w:rPr>
            </w:pPr>
          </w:p>
          <w:p w:rsidR="007F7DEB" w:rsidRDefault="009F4597">
            <w:pPr>
              <w:spacing w:line="400" w:lineRule="exact"/>
              <w:ind w:firstLineChars="300" w:firstLine="630"/>
              <w:rPr>
                <w:rFonts w:ascii="宋体" w:hAnsi="宋体" w:cs="宋体"/>
                <w:szCs w:val="21"/>
              </w:rPr>
            </w:pPr>
            <w:r>
              <w:rPr>
                <w:rFonts w:ascii="宋体" w:hAnsi="宋体" w:cs="宋体" w:hint="eastAsia"/>
                <w:szCs w:val="21"/>
              </w:rPr>
              <w:t>提供有从业人员预防性健康检查报告及毛发检测（毒驾检测）</w:t>
            </w:r>
          </w:p>
          <w:p w:rsidR="007F7DEB" w:rsidRDefault="009F4597">
            <w:pPr>
              <w:spacing w:line="400" w:lineRule="exact"/>
              <w:ind w:firstLineChars="300" w:firstLine="630"/>
              <w:rPr>
                <w:rFonts w:ascii="宋体" w:hAnsi="宋体" w:cs="宋体"/>
                <w:szCs w:val="21"/>
              </w:rPr>
            </w:pPr>
            <w:r>
              <w:rPr>
                <w:rFonts w:ascii="宋体" w:hAnsi="宋体" w:cs="宋体" w:hint="eastAsia"/>
                <w:szCs w:val="21"/>
              </w:rPr>
              <w:t>抽查驾驶员张志林，林华田两位健康体检记录，2020年7月驾驶人员在德阳市旌阳区人民医院进行了健康检查，检查报告交给车管所存档。于2020年11月5日由天彭街道社区戒毒（康复）工作站进行的毒驾检测结果：阴性。</w:t>
            </w:r>
          </w:p>
          <w:p w:rsidR="007F7DEB" w:rsidRDefault="009F4597">
            <w:pPr>
              <w:spacing w:line="400" w:lineRule="exact"/>
              <w:ind w:firstLineChars="100" w:firstLine="210"/>
              <w:rPr>
                <w:rFonts w:ascii="宋体" w:hAnsi="宋体"/>
                <w:szCs w:val="21"/>
              </w:rPr>
            </w:pPr>
            <w:r>
              <w:rPr>
                <w:rFonts w:ascii="宋体" w:hAnsi="宋体" w:cs="宋体" w:hint="eastAsia"/>
                <w:color w:val="0000FF"/>
                <w:szCs w:val="21"/>
              </w:rPr>
              <w:t>......</w:t>
            </w:r>
          </w:p>
        </w:tc>
        <w:tc>
          <w:tcPr>
            <w:tcW w:w="1585" w:type="dxa"/>
          </w:tcPr>
          <w:p w:rsidR="007F7DEB" w:rsidRDefault="007F7DEB"/>
          <w:p w:rsidR="007F7DEB" w:rsidRDefault="007F7DEB"/>
          <w:p w:rsidR="007F7DEB" w:rsidRDefault="007F7DEB"/>
          <w:p w:rsidR="007F7DEB" w:rsidRDefault="007F7DEB"/>
          <w:p w:rsidR="007F7DEB" w:rsidRDefault="007F7DEB"/>
          <w:p w:rsidR="007F7DEB" w:rsidRDefault="007F7DEB"/>
        </w:tc>
      </w:tr>
      <w:tr w:rsidR="007F7DEB">
        <w:trPr>
          <w:trHeight w:val="1255"/>
        </w:trPr>
        <w:tc>
          <w:tcPr>
            <w:tcW w:w="2160" w:type="dxa"/>
          </w:tcPr>
          <w:p w:rsidR="007F7DEB" w:rsidRDefault="009F4597">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7F7DEB" w:rsidRDefault="009F4597">
            <w:pPr>
              <w:rPr>
                <w:rFonts w:ascii="宋体" w:hAnsi="宋体" w:cs="新宋体"/>
                <w:szCs w:val="21"/>
              </w:rPr>
            </w:pPr>
            <w:r>
              <w:rPr>
                <w:rFonts w:ascii="宋体" w:hAnsi="宋体" w:cs="新宋体" w:hint="eastAsia"/>
                <w:szCs w:val="21"/>
              </w:rPr>
              <w:t xml:space="preserve">ES9.1.2 </w:t>
            </w:r>
          </w:p>
          <w:p w:rsidR="007F7DEB" w:rsidRDefault="007F7DEB">
            <w:pPr>
              <w:rPr>
                <w:rFonts w:ascii="宋体" w:hAnsi="宋体" w:cs="宋体"/>
                <w:szCs w:val="21"/>
              </w:rPr>
            </w:pPr>
          </w:p>
        </w:tc>
        <w:tc>
          <w:tcPr>
            <w:tcW w:w="10004" w:type="dxa"/>
          </w:tcPr>
          <w:p w:rsidR="007F7DEB" w:rsidRDefault="009F4597">
            <w:pPr>
              <w:widowControl/>
              <w:spacing w:line="400" w:lineRule="exact"/>
              <w:jc w:val="left"/>
              <w:rPr>
                <w:rFonts w:ascii="宋体" w:hAnsi="宋体"/>
                <w:szCs w:val="21"/>
              </w:rPr>
            </w:pPr>
            <w:r>
              <w:rPr>
                <w:rFonts w:ascii="宋体" w:hAnsi="宋体" w:hint="eastAsia"/>
                <w:szCs w:val="21"/>
              </w:rPr>
              <w:t>----有《法律法规合规性评价控制程序》，规定明确基本合理。管理部组织对公司环境安全健康管理活动，遵守相关法律法规和其他要求情况进行评价，评价结果符合相关法律法规和其他要求，无违法违规情况并保持有合规性评价记录。</w:t>
            </w:r>
          </w:p>
          <w:p w:rsidR="007F7DEB" w:rsidRDefault="009F4597">
            <w:pPr>
              <w:widowControl/>
              <w:spacing w:line="400" w:lineRule="exact"/>
              <w:jc w:val="left"/>
              <w:rPr>
                <w:rFonts w:ascii="宋体" w:hAnsi="宋体"/>
                <w:szCs w:val="21"/>
              </w:rPr>
            </w:pPr>
            <w:r>
              <w:rPr>
                <w:rFonts w:ascii="宋体" w:hAnsi="宋体" w:hint="eastAsia"/>
                <w:szCs w:val="21"/>
              </w:rPr>
              <w:lastRenderedPageBreak/>
              <w:t>查由管理部组织各部门于2020年4月30日对公司管理和经营活动中涉及的重要环境因素、危险源、法律法规进行了评价。</w:t>
            </w:r>
          </w:p>
          <w:p w:rsidR="007F7DEB" w:rsidRDefault="009F4597">
            <w:pPr>
              <w:widowControl/>
              <w:spacing w:line="400" w:lineRule="exact"/>
              <w:jc w:val="left"/>
              <w:rPr>
                <w:rFonts w:ascii="宋体" w:hAnsi="宋体"/>
                <w:szCs w:val="21"/>
              </w:rPr>
            </w:pPr>
            <w:r>
              <w:rPr>
                <w:rFonts w:ascii="宋体" w:hAnsi="宋体" w:hint="eastAsia"/>
                <w:szCs w:val="21"/>
              </w:rPr>
              <w:t>评价结论：符合</w:t>
            </w:r>
          </w:p>
          <w:p w:rsidR="007F7DEB" w:rsidRDefault="009F4597">
            <w:pPr>
              <w:widowControl/>
              <w:spacing w:line="400" w:lineRule="exact"/>
              <w:jc w:val="left"/>
              <w:rPr>
                <w:rFonts w:ascii="宋体" w:hAnsi="宋体"/>
                <w:szCs w:val="21"/>
              </w:rPr>
            </w:pPr>
            <w:r>
              <w:rPr>
                <w:rFonts w:ascii="宋体" w:hAnsi="宋体" w:hint="eastAsia"/>
                <w:szCs w:val="21"/>
              </w:rPr>
              <w:t>评价人：陈丙合、陈昌会、罗维等</w:t>
            </w:r>
          </w:p>
          <w:p w:rsidR="007F7DEB" w:rsidRDefault="009F4597">
            <w:pPr>
              <w:rPr>
                <w:rFonts w:ascii="宋体" w:hAnsi="宋体"/>
                <w:szCs w:val="21"/>
              </w:rPr>
            </w:pPr>
            <w:r>
              <w:rPr>
                <w:rFonts w:ascii="宋体" w:hAnsi="宋体" w:hint="eastAsia"/>
                <w:szCs w:val="21"/>
              </w:rPr>
              <w:t>查：有《合规性评价报告》，有保持合规性评价的相关记录。</w:t>
            </w:r>
          </w:p>
        </w:tc>
        <w:tc>
          <w:tcPr>
            <w:tcW w:w="1585" w:type="dxa"/>
          </w:tcPr>
          <w:p w:rsidR="007F7DEB" w:rsidRDefault="007F7DEB"/>
        </w:tc>
      </w:tr>
      <w:tr w:rsidR="007F7DEB">
        <w:trPr>
          <w:trHeight w:val="1255"/>
        </w:trPr>
        <w:tc>
          <w:tcPr>
            <w:tcW w:w="2160" w:type="dxa"/>
          </w:tcPr>
          <w:p w:rsidR="007F7DEB" w:rsidRDefault="009F4597">
            <w:pPr>
              <w:rPr>
                <w:rFonts w:ascii="宋体" w:hAnsi="宋体"/>
                <w:color w:val="000000" w:themeColor="text1"/>
                <w:szCs w:val="21"/>
              </w:rPr>
            </w:pPr>
            <w:r>
              <w:rPr>
                <w:rFonts w:ascii="宋体" w:hAnsi="宋体" w:hint="eastAsia"/>
                <w:color w:val="000000" w:themeColor="text1"/>
                <w:szCs w:val="21"/>
              </w:rPr>
              <w:lastRenderedPageBreak/>
              <w:t>不符合和纠正措施</w:t>
            </w:r>
          </w:p>
          <w:p w:rsidR="007F7DEB" w:rsidRDefault="009F4597">
            <w:pPr>
              <w:adjustRightInd w:val="0"/>
              <w:snapToGrid w:val="0"/>
              <w:jc w:val="left"/>
              <w:rPr>
                <w:rFonts w:ascii="宋体" w:hAnsi="宋体" w:cs="新宋体"/>
                <w:color w:val="000000" w:themeColor="text1"/>
                <w:szCs w:val="21"/>
              </w:rPr>
            </w:pPr>
            <w:r>
              <w:rPr>
                <w:rFonts w:ascii="宋体" w:hAnsi="宋体" w:hint="eastAsia"/>
                <w:color w:val="000000" w:themeColor="text1"/>
                <w:szCs w:val="21"/>
              </w:rPr>
              <w:t>持续改进</w:t>
            </w:r>
          </w:p>
        </w:tc>
        <w:tc>
          <w:tcPr>
            <w:tcW w:w="960" w:type="dxa"/>
          </w:tcPr>
          <w:p w:rsidR="007F7DEB" w:rsidRDefault="009F4597">
            <w:pPr>
              <w:rPr>
                <w:rFonts w:ascii="宋体" w:hAnsi="宋体"/>
                <w:color w:val="000000" w:themeColor="text1"/>
                <w:szCs w:val="21"/>
              </w:rPr>
            </w:pPr>
            <w:r>
              <w:rPr>
                <w:rFonts w:ascii="宋体" w:hAnsi="宋体" w:hint="eastAsia"/>
                <w:color w:val="000000" w:themeColor="text1"/>
                <w:szCs w:val="21"/>
              </w:rPr>
              <w:t>ES10.2;10.3；</w:t>
            </w:r>
          </w:p>
          <w:p w:rsidR="007F7DEB" w:rsidRDefault="007F7DEB">
            <w:pPr>
              <w:rPr>
                <w:rFonts w:ascii="宋体" w:hAnsi="宋体" w:cs="宋体"/>
                <w:color w:val="000000" w:themeColor="text1"/>
                <w:szCs w:val="21"/>
              </w:rPr>
            </w:pPr>
          </w:p>
        </w:tc>
        <w:tc>
          <w:tcPr>
            <w:tcW w:w="10004" w:type="dxa"/>
          </w:tcPr>
          <w:p w:rsidR="007F7DEB" w:rsidRDefault="009F4597">
            <w:pPr>
              <w:widowControl/>
              <w:spacing w:line="400" w:lineRule="exact"/>
              <w:jc w:val="left"/>
              <w:rPr>
                <w:rFonts w:ascii="宋体" w:hAnsi="宋体"/>
                <w:color w:val="000000" w:themeColor="text1"/>
                <w:szCs w:val="21"/>
              </w:rPr>
            </w:pPr>
            <w:r>
              <w:rPr>
                <w:rFonts w:ascii="宋体" w:hAnsi="宋体" w:hint="eastAsia"/>
                <w:color w:val="000000" w:themeColor="text1"/>
                <w:szCs w:val="21"/>
              </w:rPr>
              <w:t>公司制定系列程序文件《管理评审控制程序》、《事件、事故调查和处理程序》、《服务监视测量程序》、《环境绩效监视和测量管理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7F7DEB" w:rsidRDefault="009F4597">
            <w:pPr>
              <w:widowControl/>
              <w:spacing w:line="400" w:lineRule="exact"/>
              <w:jc w:val="left"/>
              <w:rPr>
                <w:rFonts w:ascii="宋体" w:hAnsi="宋体"/>
                <w:color w:val="000000" w:themeColor="text1"/>
                <w:szCs w:val="21"/>
              </w:rPr>
            </w:pPr>
            <w:r>
              <w:rPr>
                <w:rFonts w:ascii="宋体" w:hAnsi="宋体" w:hint="eastAsia"/>
                <w:color w:val="000000" w:themeColor="text1"/>
                <w:szCs w:val="21"/>
              </w:rPr>
              <w:t>公司通过方针、目标的达成分析、内部审核结果、数据资料统计分析、纠正和预防措施和管理评审等方式，以推动环境和职业健康安全管理体系的持续改进。</w:t>
            </w:r>
          </w:p>
          <w:p w:rsidR="007F7DEB" w:rsidRDefault="009F4597">
            <w:pPr>
              <w:widowControl/>
              <w:spacing w:line="400" w:lineRule="exact"/>
              <w:jc w:val="left"/>
              <w:rPr>
                <w:rFonts w:ascii="宋体" w:hAnsi="宋体"/>
                <w:color w:val="000000" w:themeColor="text1"/>
                <w:szCs w:val="21"/>
              </w:rPr>
            </w:pPr>
            <w:r>
              <w:rPr>
                <w:rFonts w:ascii="宋体" w:hAnsi="宋体" w:hint="eastAsia"/>
                <w:color w:val="000000" w:themeColor="text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7F7DEB" w:rsidRDefault="007F7DEB">
            <w:pPr>
              <w:rPr>
                <w:color w:val="000000" w:themeColor="text1"/>
              </w:rPr>
            </w:pPr>
          </w:p>
        </w:tc>
      </w:tr>
      <w:tr w:rsidR="007F7DEB">
        <w:trPr>
          <w:trHeight w:val="865"/>
        </w:trPr>
        <w:tc>
          <w:tcPr>
            <w:tcW w:w="2160" w:type="dxa"/>
          </w:tcPr>
          <w:p w:rsidR="007F7DEB" w:rsidRDefault="009F4597">
            <w:pPr>
              <w:adjustRightInd w:val="0"/>
              <w:snapToGrid w:val="0"/>
              <w:jc w:val="left"/>
              <w:rPr>
                <w:rFonts w:ascii="宋体" w:hAnsi="宋体"/>
                <w:color w:val="000000" w:themeColor="text1"/>
                <w:szCs w:val="21"/>
              </w:rPr>
            </w:pPr>
            <w:r>
              <w:rPr>
                <w:rFonts w:ascii="宋体" w:hAnsi="宋体" w:cs="新宋体" w:hint="eastAsia"/>
                <w:color w:val="000000" w:themeColor="text1"/>
                <w:szCs w:val="21"/>
              </w:rPr>
              <w:t>EMS/OHSMS运行控制相关财务支出证据</w:t>
            </w:r>
          </w:p>
        </w:tc>
        <w:tc>
          <w:tcPr>
            <w:tcW w:w="960" w:type="dxa"/>
          </w:tcPr>
          <w:p w:rsidR="007F7DEB" w:rsidRDefault="007F7DEB">
            <w:pPr>
              <w:rPr>
                <w:rFonts w:ascii="宋体" w:hAnsi="宋体" w:cs="宋体"/>
                <w:color w:val="000000" w:themeColor="text1"/>
                <w:szCs w:val="21"/>
              </w:rPr>
            </w:pPr>
          </w:p>
        </w:tc>
        <w:tc>
          <w:tcPr>
            <w:tcW w:w="10004" w:type="dxa"/>
          </w:tcPr>
          <w:p w:rsidR="007F7DEB" w:rsidRDefault="009F4597">
            <w:pPr>
              <w:rPr>
                <w:rFonts w:ascii="宋体" w:hAnsi="宋体"/>
                <w:color w:val="000000" w:themeColor="text1"/>
                <w:szCs w:val="21"/>
              </w:rPr>
            </w:pPr>
            <w:r>
              <w:rPr>
                <w:rFonts w:ascii="宋体" w:hAnsi="宋体" w:hint="eastAsia"/>
                <w:color w:val="000000" w:themeColor="text1"/>
                <w:szCs w:val="21"/>
              </w:rPr>
              <w:t>提供2020年年度安全环保投入清单：支出项目有灭火器等消防器材、培训费、消防安全培训等共计20000元左右。</w:t>
            </w:r>
          </w:p>
        </w:tc>
        <w:tc>
          <w:tcPr>
            <w:tcW w:w="1585" w:type="dxa"/>
          </w:tcPr>
          <w:p w:rsidR="007F7DEB" w:rsidRDefault="007F7DEB">
            <w:pPr>
              <w:rPr>
                <w:color w:val="000000" w:themeColor="text1"/>
              </w:rPr>
            </w:pPr>
          </w:p>
        </w:tc>
      </w:tr>
    </w:tbl>
    <w:p w:rsidR="007F7DEB" w:rsidRDefault="007F7DEB">
      <w:pPr>
        <w:spacing w:line="480" w:lineRule="exact"/>
        <w:jc w:val="center"/>
        <w:rPr>
          <w:rFonts w:ascii="隶书" w:eastAsia="隶书" w:hAnsi="宋体"/>
          <w:bCs/>
          <w:color w:val="000000"/>
          <w:sz w:val="36"/>
          <w:szCs w:val="36"/>
        </w:rPr>
      </w:pPr>
    </w:p>
    <w:p w:rsidR="007F7DEB" w:rsidRDefault="009F4597">
      <w:pPr>
        <w:pStyle w:val="a5"/>
      </w:pPr>
      <w:r>
        <w:rPr>
          <w:rFonts w:hint="eastAsia"/>
        </w:rPr>
        <w:t>说明：不符合标注</w:t>
      </w:r>
      <w:r>
        <w:rPr>
          <w:rFonts w:hint="eastAsia"/>
        </w:rPr>
        <w:t>N</w:t>
      </w:r>
    </w:p>
    <w:p w:rsidR="007F7DEB" w:rsidRDefault="007F7DEB">
      <w:pPr>
        <w:pStyle w:val="Default"/>
      </w:pPr>
    </w:p>
    <w:p w:rsidR="007F7DEB" w:rsidRDefault="007F7DEB">
      <w:pPr>
        <w:spacing w:line="480" w:lineRule="exact"/>
        <w:jc w:val="center"/>
        <w:rPr>
          <w:rFonts w:ascii="隶书" w:eastAsia="隶书" w:hAnsi="宋体"/>
          <w:bCs/>
          <w:color w:val="000000"/>
          <w:sz w:val="36"/>
          <w:szCs w:val="36"/>
        </w:rPr>
      </w:pPr>
    </w:p>
    <w:p w:rsidR="007F7DEB" w:rsidRDefault="009F459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F7DEB">
        <w:trPr>
          <w:trHeight w:val="515"/>
        </w:trPr>
        <w:tc>
          <w:tcPr>
            <w:tcW w:w="2160" w:type="dxa"/>
            <w:vMerge w:val="restart"/>
            <w:vAlign w:val="center"/>
          </w:tcPr>
          <w:p w:rsidR="007F7DEB" w:rsidRDefault="009F4597">
            <w:pPr>
              <w:spacing w:before="120"/>
              <w:jc w:val="center"/>
              <w:rPr>
                <w:sz w:val="24"/>
                <w:szCs w:val="24"/>
              </w:rPr>
            </w:pPr>
            <w:r>
              <w:rPr>
                <w:rFonts w:hint="eastAsia"/>
                <w:sz w:val="24"/>
                <w:szCs w:val="24"/>
              </w:rPr>
              <w:lastRenderedPageBreak/>
              <w:t>过程与活动、</w:t>
            </w:r>
          </w:p>
          <w:p w:rsidR="007F7DEB" w:rsidRDefault="009F4597">
            <w:pPr>
              <w:jc w:val="center"/>
            </w:pPr>
            <w:r>
              <w:rPr>
                <w:rFonts w:hint="eastAsia"/>
                <w:sz w:val="24"/>
                <w:szCs w:val="24"/>
              </w:rPr>
              <w:t>抽样计划</w:t>
            </w:r>
          </w:p>
        </w:tc>
        <w:tc>
          <w:tcPr>
            <w:tcW w:w="960" w:type="dxa"/>
            <w:vMerge w:val="restart"/>
            <w:vAlign w:val="center"/>
          </w:tcPr>
          <w:p w:rsidR="007F7DEB" w:rsidRDefault="009F4597">
            <w:pPr>
              <w:rPr>
                <w:sz w:val="24"/>
                <w:szCs w:val="24"/>
              </w:rPr>
            </w:pPr>
            <w:r>
              <w:rPr>
                <w:rFonts w:hint="eastAsia"/>
                <w:sz w:val="24"/>
                <w:szCs w:val="24"/>
              </w:rPr>
              <w:t>涉及</w:t>
            </w:r>
          </w:p>
          <w:p w:rsidR="007F7DEB" w:rsidRDefault="009F4597">
            <w:r>
              <w:rPr>
                <w:rFonts w:hint="eastAsia"/>
                <w:sz w:val="24"/>
                <w:szCs w:val="24"/>
              </w:rPr>
              <w:t>条款</w:t>
            </w:r>
          </w:p>
        </w:tc>
        <w:tc>
          <w:tcPr>
            <w:tcW w:w="10004" w:type="dxa"/>
            <w:vAlign w:val="center"/>
          </w:tcPr>
          <w:p w:rsidR="007F7DEB" w:rsidRDefault="009F4597">
            <w:pPr>
              <w:rPr>
                <w:sz w:val="24"/>
                <w:szCs w:val="24"/>
              </w:rPr>
            </w:pPr>
            <w:r>
              <w:rPr>
                <w:rFonts w:hint="eastAsia"/>
                <w:sz w:val="24"/>
                <w:szCs w:val="24"/>
              </w:rPr>
              <w:t>受审核部门：安监技术部</w:t>
            </w:r>
            <w:r>
              <w:rPr>
                <w:rFonts w:hint="eastAsia"/>
                <w:sz w:val="24"/>
                <w:szCs w:val="24"/>
              </w:rPr>
              <w:t xml:space="preserve">  </w:t>
            </w:r>
            <w:r>
              <w:rPr>
                <w:rFonts w:hint="eastAsia"/>
                <w:sz w:val="24"/>
                <w:szCs w:val="24"/>
              </w:rPr>
              <w:t>主管领导：谢海平</w:t>
            </w:r>
            <w:r>
              <w:rPr>
                <w:rFonts w:hint="eastAsia"/>
                <w:sz w:val="24"/>
                <w:szCs w:val="24"/>
              </w:rPr>
              <w:t xml:space="preserve">  </w:t>
            </w:r>
            <w:r>
              <w:rPr>
                <w:rFonts w:hint="eastAsia"/>
                <w:sz w:val="24"/>
                <w:szCs w:val="24"/>
              </w:rPr>
              <w:t>陪同人员：罗维</w:t>
            </w:r>
          </w:p>
        </w:tc>
        <w:tc>
          <w:tcPr>
            <w:tcW w:w="1585" w:type="dxa"/>
            <w:vMerge w:val="restart"/>
            <w:vAlign w:val="center"/>
          </w:tcPr>
          <w:p w:rsidR="007F7DEB" w:rsidRDefault="009F4597">
            <w:pPr>
              <w:rPr>
                <w:sz w:val="24"/>
                <w:szCs w:val="24"/>
              </w:rPr>
            </w:pPr>
            <w:r>
              <w:rPr>
                <w:rFonts w:hint="eastAsia"/>
                <w:sz w:val="24"/>
                <w:szCs w:val="24"/>
              </w:rPr>
              <w:t>判定</w:t>
            </w:r>
          </w:p>
        </w:tc>
      </w:tr>
      <w:tr w:rsidR="007F7DEB">
        <w:trPr>
          <w:trHeight w:val="403"/>
        </w:trPr>
        <w:tc>
          <w:tcPr>
            <w:tcW w:w="2160" w:type="dxa"/>
            <w:vMerge/>
            <w:vAlign w:val="center"/>
          </w:tcPr>
          <w:p w:rsidR="007F7DEB" w:rsidRDefault="007F7DEB"/>
        </w:tc>
        <w:tc>
          <w:tcPr>
            <w:tcW w:w="960" w:type="dxa"/>
            <w:vMerge/>
            <w:vAlign w:val="center"/>
          </w:tcPr>
          <w:p w:rsidR="007F7DEB" w:rsidRDefault="007F7DEB"/>
        </w:tc>
        <w:tc>
          <w:tcPr>
            <w:tcW w:w="10004" w:type="dxa"/>
            <w:vAlign w:val="center"/>
          </w:tcPr>
          <w:p w:rsidR="007F7DEB" w:rsidRDefault="009F4597">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11</w:t>
            </w:r>
            <w:r>
              <w:rPr>
                <w:rFonts w:hint="eastAsia"/>
                <w:sz w:val="24"/>
                <w:szCs w:val="24"/>
              </w:rPr>
              <w:t>月</w:t>
            </w:r>
            <w:r>
              <w:rPr>
                <w:rFonts w:hint="eastAsia"/>
                <w:sz w:val="24"/>
                <w:szCs w:val="24"/>
              </w:rPr>
              <w:t>27</w:t>
            </w:r>
            <w:r>
              <w:rPr>
                <w:rFonts w:hint="eastAsia"/>
                <w:sz w:val="24"/>
                <w:szCs w:val="24"/>
              </w:rPr>
              <w:t>日</w:t>
            </w:r>
          </w:p>
        </w:tc>
        <w:tc>
          <w:tcPr>
            <w:tcW w:w="1585" w:type="dxa"/>
            <w:vMerge/>
          </w:tcPr>
          <w:p w:rsidR="007F7DEB" w:rsidRDefault="007F7DEB"/>
        </w:tc>
      </w:tr>
      <w:tr w:rsidR="007F7DEB">
        <w:trPr>
          <w:trHeight w:val="516"/>
        </w:trPr>
        <w:tc>
          <w:tcPr>
            <w:tcW w:w="2160" w:type="dxa"/>
            <w:vMerge/>
            <w:vAlign w:val="center"/>
          </w:tcPr>
          <w:p w:rsidR="007F7DEB" w:rsidRDefault="007F7DEB"/>
        </w:tc>
        <w:tc>
          <w:tcPr>
            <w:tcW w:w="960" w:type="dxa"/>
            <w:vMerge/>
            <w:vAlign w:val="center"/>
          </w:tcPr>
          <w:p w:rsidR="007F7DEB" w:rsidRDefault="007F7DEB"/>
        </w:tc>
        <w:tc>
          <w:tcPr>
            <w:tcW w:w="10004" w:type="dxa"/>
            <w:vAlign w:val="center"/>
          </w:tcPr>
          <w:p w:rsidR="007F7DEB" w:rsidRDefault="009F4597">
            <w:pPr>
              <w:rPr>
                <w:sz w:val="24"/>
                <w:szCs w:val="24"/>
              </w:rPr>
            </w:pPr>
            <w:r>
              <w:rPr>
                <w:rFonts w:hint="eastAsia"/>
                <w:sz w:val="24"/>
                <w:szCs w:val="24"/>
              </w:rPr>
              <w:t>审核条款：</w:t>
            </w:r>
          </w:p>
        </w:tc>
        <w:tc>
          <w:tcPr>
            <w:tcW w:w="1585" w:type="dxa"/>
            <w:vMerge/>
          </w:tcPr>
          <w:p w:rsidR="007F7DEB" w:rsidRDefault="007F7DEB"/>
        </w:tc>
      </w:tr>
      <w:tr w:rsidR="007F7DEB">
        <w:trPr>
          <w:trHeight w:val="1255"/>
        </w:trPr>
        <w:tc>
          <w:tcPr>
            <w:tcW w:w="2160" w:type="dxa"/>
          </w:tcPr>
          <w:p w:rsidR="007F7DEB" w:rsidRDefault="009F4597">
            <w:pPr>
              <w:adjustRightInd w:val="0"/>
              <w:snapToGrid w:val="0"/>
              <w:jc w:val="center"/>
              <w:rPr>
                <w:rFonts w:ascii="宋体" w:hAnsi="宋体" w:cs="新宋体"/>
                <w:szCs w:val="21"/>
              </w:rPr>
            </w:pPr>
            <w:r>
              <w:rPr>
                <w:rFonts w:ascii="宋体" w:hAnsi="宋体" w:cs="新宋体" w:hint="eastAsia"/>
                <w:szCs w:val="21"/>
              </w:rPr>
              <w:t>组织的角色、职责和权限</w:t>
            </w:r>
          </w:p>
          <w:p w:rsidR="007F7DEB" w:rsidRDefault="007F7DEB">
            <w:pPr>
              <w:adjustRightInd w:val="0"/>
              <w:snapToGrid w:val="0"/>
              <w:jc w:val="center"/>
              <w:rPr>
                <w:rFonts w:ascii="宋体" w:hAnsi="宋体" w:cs="新宋体"/>
                <w:szCs w:val="21"/>
              </w:rPr>
            </w:pPr>
          </w:p>
        </w:tc>
        <w:tc>
          <w:tcPr>
            <w:tcW w:w="960" w:type="dxa"/>
          </w:tcPr>
          <w:p w:rsidR="007F7DEB" w:rsidRDefault="009F4597">
            <w:pPr>
              <w:rPr>
                <w:szCs w:val="21"/>
              </w:rPr>
            </w:pPr>
            <w:r>
              <w:rPr>
                <w:rFonts w:ascii="宋体" w:hAnsi="宋体" w:cs="新宋体" w:hint="eastAsia"/>
                <w:szCs w:val="21"/>
              </w:rPr>
              <w:t>QES5.3</w:t>
            </w:r>
          </w:p>
          <w:p w:rsidR="007F7DEB" w:rsidRDefault="007F7DEB">
            <w:pPr>
              <w:rPr>
                <w:rFonts w:ascii="宋体" w:hAnsi="宋体" w:cs="新宋体"/>
                <w:szCs w:val="21"/>
              </w:rPr>
            </w:pPr>
          </w:p>
        </w:tc>
        <w:tc>
          <w:tcPr>
            <w:tcW w:w="10004" w:type="dxa"/>
          </w:tcPr>
          <w:p w:rsidR="007F7DEB" w:rsidRDefault="009F4597">
            <w:pPr>
              <w:autoSpaceDE w:val="0"/>
              <w:autoSpaceDN w:val="0"/>
              <w:adjustRightInd w:val="0"/>
              <w:spacing w:line="400" w:lineRule="exact"/>
              <w:jc w:val="left"/>
              <w:rPr>
                <w:rFonts w:ascii="宋体" w:cs="宋体"/>
                <w:szCs w:val="21"/>
              </w:rPr>
            </w:pPr>
            <w:r>
              <w:rPr>
                <w:rFonts w:ascii="宋体" w:cs="宋体" w:hint="eastAsia"/>
                <w:szCs w:val="21"/>
              </w:rPr>
              <w:t>查，安监技术部的岗位职责和权限如下：</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a) 负责安全运输的管理；</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b) 负责全公司安全技术工作的指导及现场检查监督工作；</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c) 负责制定物流服务安全控制程序,规定的制定、修订及组织督促实施；</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d) 组织开展安全会议及安全培训；</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e)负责进行公司安全设施设备的配备及日常安全检查管理</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f) 负责运输安全事故的原因分析和处理；负责配合交管部门调查处理交通安全事故，及善后事宜；</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g）检查所发货物的编码、名称、货物捆绑加固的方式方法等内容，认真填写检查记录，发现问题及时解决处理；</w:t>
            </w:r>
          </w:p>
          <w:p w:rsidR="007F7DEB" w:rsidRDefault="009F4597" w:rsidP="009F4597">
            <w:pPr>
              <w:spacing w:line="336" w:lineRule="auto"/>
              <w:ind w:leftChars="168" w:left="662" w:hangingChars="147" w:hanging="309"/>
              <w:rPr>
                <w:rFonts w:asciiTheme="minorEastAsia" w:eastAsiaTheme="minorEastAsia" w:hAnsiTheme="minorEastAsia"/>
                <w:szCs w:val="21"/>
              </w:rPr>
            </w:pPr>
            <w:r>
              <w:rPr>
                <w:rFonts w:asciiTheme="minorEastAsia" w:eastAsiaTheme="minorEastAsia" w:hAnsiTheme="minorEastAsia" w:cs="宋体" w:hint="eastAsia"/>
                <w:snapToGrid w:val="0"/>
                <w:kern w:val="0"/>
                <w:szCs w:val="21"/>
              </w:rPr>
              <w:t>h）负责本部门及公司环境因素识别评价、危险源辨识和风险评价，制定、实施相应的控制措施；</w:t>
            </w:r>
          </w:p>
          <w:p w:rsidR="007F7DEB" w:rsidRDefault="009F4597">
            <w:pPr>
              <w:spacing w:line="336" w:lineRule="auto"/>
              <w:ind w:firstLineChars="150" w:firstLine="315"/>
              <w:rPr>
                <w:rFonts w:asciiTheme="minorEastAsia" w:eastAsiaTheme="minorEastAsia" w:hAnsiTheme="minorEastAsia"/>
                <w:szCs w:val="21"/>
              </w:rPr>
            </w:pPr>
            <w:r>
              <w:rPr>
                <w:rFonts w:asciiTheme="minorEastAsia" w:eastAsiaTheme="minorEastAsia" w:hAnsiTheme="minorEastAsia" w:cs="宋体" w:hint="eastAsia"/>
                <w:szCs w:val="21"/>
                <w:u w:color="000000"/>
              </w:rPr>
              <w:t>i）</w:t>
            </w:r>
            <w:r>
              <w:rPr>
                <w:rFonts w:asciiTheme="minorEastAsia" w:eastAsiaTheme="minorEastAsia" w:hAnsiTheme="minorEastAsia" w:hint="eastAsia"/>
                <w:szCs w:val="21"/>
              </w:rPr>
              <w:t>参与管理评审活动；</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j)</w:t>
            </w:r>
            <w:r>
              <w:rPr>
                <w:rFonts w:asciiTheme="minorEastAsia" w:eastAsiaTheme="minorEastAsia" w:hAnsiTheme="minorEastAsia" w:cs="宋体" w:hint="eastAsia"/>
                <w:szCs w:val="21"/>
                <w:u w:color="000000"/>
              </w:rPr>
              <w:t>完成领导临时交办的任务。</w:t>
            </w:r>
            <w:r>
              <w:rPr>
                <w:rFonts w:asciiTheme="minorEastAsia" w:eastAsiaTheme="minorEastAsia" w:hAnsiTheme="minorEastAsia" w:cs="宋体" w:hint="eastAsia"/>
                <w:snapToGrid w:val="0"/>
                <w:kern w:val="0"/>
                <w:szCs w:val="21"/>
              </w:rPr>
              <w:t>。</w:t>
            </w:r>
          </w:p>
          <w:p w:rsidR="007F7DEB" w:rsidRDefault="009F4597">
            <w:pPr>
              <w:widowControl/>
              <w:ind w:firstLineChars="150" w:firstLine="315"/>
              <w:jc w:val="left"/>
              <w:rPr>
                <w:rFonts w:ascii="宋体" w:hAnsi="宋体"/>
                <w:szCs w:val="21"/>
              </w:rPr>
            </w:pPr>
            <w:r>
              <w:rPr>
                <w:rFonts w:ascii="宋体" w:hAnsi="宋体" w:cs="宋体" w:hint="eastAsia"/>
                <w:szCs w:val="21"/>
              </w:rPr>
              <w:t>部门</w:t>
            </w:r>
            <w:r>
              <w:rPr>
                <w:rFonts w:ascii="宋体" w:hint="eastAsia"/>
                <w:szCs w:val="21"/>
              </w:rPr>
              <w:t>负责人对部门职责清楚。</w:t>
            </w:r>
          </w:p>
        </w:tc>
        <w:tc>
          <w:tcPr>
            <w:tcW w:w="1585" w:type="dxa"/>
          </w:tcPr>
          <w:p w:rsidR="007F7DEB" w:rsidRDefault="007F7DEB"/>
          <w:p w:rsidR="007F7DEB" w:rsidRDefault="007F7DEB"/>
        </w:tc>
      </w:tr>
      <w:tr w:rsidR="007F7DEB">
        <w:trPr>
          <w:trHeight w:val="1255"/>
        </w:trPr>
        <w:tc>
          <w:tcPr>
            <w:tcW w:w="2160" w:type="dxa"/>
          </w:tcPr>
          <w:p w:rsidR="007F7DEB" w:rsidRDefault="009F4597">
            <w:pPr>
              <w:rPr>
                <w:rFonts w:ascii="宋体" w:hAnsi="宋体" w:cs="新宋体"/>
                <w:szCs w:val="21"/>
              </w:rPr>
            </w:pPr>
            <w:r>
              <w:rPr>
                <w:rFonts w:ascii="宋体" w:hAnsi="宋体" w:cs="新宋体" w:hint="eastAsia"/>
                <w:szCs w:val="21"/>
              </w:rPr>
              <w:t>目标及其实现的策划</w:t>
            </w:r>
          </w:p>
        </w:tc>
        <w:tc>
          <w:tcPr>
            <w:tcW w:w="960" w:type="dxa"/>
          </w:tcPr>
          <w:p w:rsidR="007F7DEB" w:rsidRDefault="009F4597">
            <w:pPr>
              <w:rPr>
                <w:rFonts w:ascii="宋体" w:hAnsi="宋体" w:cs="新宋体"/>
                <w:szCs w:val="21"/>
              </w:rPr>
            </w:pPr>
            <w:r>
              <w:rPr>
                <w:rFonts w:ascii="宋体" w:hAnsi="宋体" w:cs="新宋体" w:hint="eastAsia"/>
                <w:szCs w:val="21"/>
              </w:rPr>
              <w:t>QES6.2</w:t>
            </w:r>
          </w:p>
          <w:p w:rsidR="007F7DEB" w:rsidRDefault="007F7DEB">
            <w:pPr>
              <w:rPr>
                <w:rFonts w:ascii="宋体" w:hAnsi="宋体" w:cs="新宋体"/>
                <w:szCs w:val="21"/>
              </w:rPr>
            </w:pPr>
          </w:p>
        </w:tc>
        <w:tc>
          <w:tcPr>
            <w:tcW w:w="10004" w:type="dxa"/>
          </w:tcPr>
          <w:p w:rsidR="007F7DEB" w:rsidRDefault="009F4597">
            <w:pPr>
              <w:spacing w:line="400" w:lineRule="atLeast"/>
              <w:ind w:right="170"/>
              <w:jc w:val="left"/>
              <w:rPr>
                <w:rFonts w:ascii="宋体" w:hAnsi="宋体" w:cs="Arial"/>
                <w:iCs/>
                <w:szCs w:val="21"/>
              </w:rPr>
            </w:pPr>
            <w:r>
              <w:rPr>
                <w:rFonts w:ascii="宋体" w:hAnsi="宋体" w:cs="Arial" w:hint="eastAsia"/>
                <w:iCs/>
                <w:szCs w:val="21"/>
              </w:rPr>
              <w:t>查安监技术部的质量、环境安全目标为：</w:t>
            </w:r>
          </w:p>
          <w:p w:rsidR="007F7DEB" w:rsidRDefault="009F4597">
            <w:pPr>
              <w:spacing w:line="520" w:lineRule="exact"/>
              <w:ind w:firstLineChars="100" w:firstLine="210"/>
              <w:rPr>
                <w:rFonts w:ascii="宋体" w:hAnsi="宋体"/>
                <w:szCs w:val="21"/>
              </w:rPr>
            </w:pPr>
            <w:r>
              <w:rPr>
                <w:rFonts w:ascii="宋体" w:hAnsi="宋体" w:hint="eastAsia"/>
                <w:szCs w:val="21"/>
              </w:rPr>
              <w:t>安全会议定期召开执行率 100%        实测：100%</w:t>
            </w:r>
          </w:p>
          <w:p w:rsidR="007F7DEB" w:rsidRDefault="009F4597">
            <w:pPr>
              <w:spacing w:line="520" w:lineRule="exact"/>
              <w:rPr>
                <w:rFonts w:ascii="宋体" w:hAnsi="宋体"/>
                <w:szCs w:val="21"/>
              </w:rPr>
            </w:pPr>
            <w:r>
              <w:rPr>
                <w:rFonts w:ascii="宋体" w:hAnsi="宋体" w:hint="eastAsia"/>
                <w:szCs w:val="21"/>
              </w:rPr>
              <w:t xml:space="preserve">　安全监督执行率100%                实测：100%</w:t>
            </w:r>
          </w:p>
          <w:p w:rsidR="007F7DEB" w:rsidRDefault="009F4597">
            <w:pPr>
              <w:spacing w:line="520" w:lineRule="exact"/>
              <w:rPr>
                <w:rFonts w:ascii="宋体" w:hAnsi="宋体"/>
                <w:szCs w:val="21"/>
              </w:rPr>
            </w:pPr>
            <w:r>
              <w:rPr>
                <w:rFonts w:ascii="宋体" w:hAnsi="宋体" w:hint="eastAsia"/>
                <w:szCs w:val="21"/>
              </w:rPr>
              <w:lastRenderedPageBreak/>
              <w:t xml:space="preserve">　装车检验执行率100%                实测：100%</w:t>
            </w:r>
          </w:p>
          <w:p w:rsidR="007F7DEB" w:rsidRDefault="009F4597">
            <w:pPr>
              <w:spacing w:line="400" w:lineRule="atLeast"/>
              <w:ind w:right="170"/>
              <w:jc w:val="left"/>
              <w:rPr>
                <w:rFonts w:ascii="宋体" w:hAnsi="宋体" w:cs="宋体"/>
                <w:szCs w:val="21"/>
              </w:rPr>
            </w:pPr>
            <w:r>
              <w:rPr>
                <w:rFonts w:ascii="宋体" w:hAnsi="宋体" w:cs="宋体" w:hint="eastAsia"/>
                <w:szCs w:val="21"/>
              </w:rPr>
              <w:t>查2020年1月到10月目标完成情况统计表，均能达到要求。</w:t>
            </w:r>
          </w:p>
          <w:p w:rsidR="007F7DEB" w:rsidRDefault="009F4597">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7F7DEB" w:rsidRDefault="007F7DEB"/>
        </w:tc>
      </w:tr>
      <w:tr w:rsidR="007F7DEB">
        <w:trPr>
          <w:trHeight w:val="1255"/>
        </w:trPr>
        <w:tc>
          <w:tcPr>
            <w:tcW w:w="2160" w:type="dxa"/>
          </w:tcPr>
          <w:p w:rsidR="007F7DEB" w:rsidRDefault="009F4597">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Pr>
          <w:p w:rsidR="007F7DEB" w:rsidRDefault="009F4597">
            <w:pPr>
              <w:rPr>
                <w:rFonts w:ascii="宋体" w:hAnsi="宋体" w:cs="新宋体"/>
                <w:szCs w:val="21"/>
              </w:rPr>
            </w:pPr>
            <w:r>
              <w:rPr>
                <w:rFonts w:ascii="宋体" w:hAnsi="宋体" w:cs="新宋体" w:hint="eastAsia"/>
                <w:szCs w:val="21"/>
              </w:rPr>
              <w:t>E6.1.2</w:t>
            </w:r>
          </w:p>
        </w:tc>
        <w:tc>
          <w:tcPr>
            <w:tcW w:w="10004" w:type="dxa"/>
          </w:tcPr>
          <w:p w:rsidR="007F7DEB" w:rsidRDefault="009F4597">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，根据不同的时态、状态识别了环境因素，通过对其发生的可能性、危害性等进行评价，部门确定的重要环境因素有：潜在火灾。</w:t>
            </w:r>
          </w:p>
          <w:p w:rsidR="007F7DEB" w:rsidRDefault="009F4597">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现场查看，安监技术部的主要工作为运输技术策划和安全管理。过程中有废弃办公用品等固废；办公过程中因</w:t>
            </w:r>
            <w:r>
              <w:rPr>
                <w:rFonts w:cs="宋体" w:hint="eastAsia"/>
                <w:szCs w:val="21"/>
              </w:rPr>
              <w:t>电气设备使用不当造成短路引起火灾等，</w:t>
            </w:r>
            <w:r>
              <w:rPr>
                <w:rFonts w:ascii="宋体" w:cs="宋体" w:hint="eastAsia"/>
                <w:szCs w:val="21"/>
              </w:rPr>
              <w:t>部门的环境因素识别和重要环境因素基本到位。</w:t>
            </w:r>
          </w:p>
        </w:tc>
        <w:tc>
          <w:tcPr>
            <w:tcW w:w="1585" w:type="dxa"/>
          </w:tcPr>
          <w:p w:rsidR="007F7DEB" w:rsidRDefault="007F7DEB"/>
        </w:tc>
      </w:tr>
      <w:tr w:rsidR="007F7DEB">
        <w:trPr>
          <w:trHeight w:val="1255"/>
        </w:trPr>
        <w:tc>
          <w:tcPr>
            <w:tcW w:w="2160" w:type="dxa"/>
          </w:tcPr>
          <w:p w:rsidR="007F7DEB" w:rsidRDefault="009F4597">
            <w:pPr>
              <w:adjustRightInd w:val="0"/>
              <w:snapToGrid w:val="0"/>
              <w:rPr>
                <w:rFonts w:ascii="宋体" w:hAnsi="宋体" w:cs="新宋体"/>
                <w:szCs w:val="21"/>
              </w:rPr>
            </w:pPr>
            <w:r>
              <w:rPr>
                <w:rFonts w:ascii="宋体" w:hAnsi="宋体" w:cs="新宋体" w:hint="eastAsia"/>
                <w:szCs w:val="21"/>
              </w:rPr>
              <w:t>危险源辨识和职业安全风险评价</w:t>
            </w:r>
          </w:p>
        </w:tc>
        <w:tc>
          <w:tcPr>
            <w:tcW w:w="960" w:type="dxa"/>
          </w:tcPr>
          <w:p w:rsidR="007F7DEB" w:rsidRDefault="009F4597">
            <w:pPr>
              <w:rPr>
                <w:rFonts w:ascii="宋体" w:hAnsi="宋体" w:cs="新宋体"/>
                <w:szCs w:val="21"/>
              </w:rPr>
            </w:pPr>
            <w:r>
              <w:rPr>
                <w:rFonts w:ascii="宋体" w:hAnsi="宋体" w:cs="新宋体" w:hint="eastAsia"/>
                <w:szCs w:val="21"/>
              </w:rPr>
              <w:t>S6.1.2</w:t>
            </w:r>
          </w:p>
        </w:tc>
        <w:tc>
          <w:tcPr>
            <w:tcW w:w="10004" w:type="dxa"/>
          </w:tcPr>
          <w:p w:rsidR="007F7DEB" w:rsidRDefault="009F4597">
            <w:pPr>
              <w:spacing w:line="400" w:lineRule="exact"/>
              <w:ind w:firstLineChars="200" w:firstLine="420"/>
              <w:rPr>
                <w:rFonts w:ascii="宋体" w:hAnsi="宋体" w:cs="宋体"/>
                <w:szCs w:val="21"/>
              </w:rPr>
            </w:pPr>
            <w:r>
              <w:rPr>
                <w:rFonts w:ascii="宋体" w:cs="宋体" w:hint="eastAsia"/>
                <w:szCs w:val="21"/>
              </w:rPr>
              <w:t>查，安监技术部经过辨识与评审形成了</w:t>
            </w:r>
            <w:r>
              <w:rPr>
                <w:rFonts w:ascii="宋体" w:hAnsi="宋体" w:cs="宋体" w:hint="eastAsia"/>
                <w:szCs w:val="21"/>
              </w:rPr>
              <w:t>《危险源辨识与风险评价表》，包括电气使用不当造成</w:t>
            </w:r>
            <w:r>
              <w:rPr>
                <w:rFonts w:hint="eastAsia"/>
                <w:szCs w:val="21"/>
              </w:rPr>
              <w:t>火灾</w:t>
            </w:r>
            <w:r>
              <w:rPr>
                <w:rFonts w:ascii="宋体" w:hAnsi="宋体" w:cs="宋体" w:hint="eastAsia"/>
                <w:szCs w:val="21"/>
              </w:rPr>
              <w:t>；员工操作不当造成</w:t>
            </w:r>
            <w:r>
              <w:rPr>
                <w:rFonts w:hint="eastAsia"/>
                <w:szCs w:val="21"/>
              </w:rPr>
              <w:t>触电伤害；服务过程出现中暑等</w:t>
            </w:r>
            <w:r>
              <w:rPr>
                <w:rFonts w:ascii="宋体" w:hAnsi="宋体" w:cs="宋体" w:hint="eastAsia"/>
                <w:szCs w:val="21"/>
              </w:rPr>
              <w:t>潜在伤害等危险源。</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打分法确定不可接受风险：</w:t>
            </w:r>
            <w:r>
              <w:rPr>
                <w:rFonts w:hint="eastAsia"/>
                <w:szCs w:val="21"/>
              </w:rPr>
              <w:t>火灾、中暑</w:t>
            </w:r>
            <w:r>
              <w:rPr>
                <w:rFonts w:hint="eastAsia"/>
                <w:szCs w:val="21"/>
              </w:rPr>
              <w:t>2</w:t>
            </w:r>
            <w:r>
              <w:rPr>
                <w:rFonts w:ascii="宋体" w:hAnsi="宋体" w:cs="宋体" w:hint="eastAsia"/>
                <w:szCs w:val="21"/>
              </w:rPr>
              <w:t>项。</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特种作业人员如安全人员须持证上岗；</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定期安全检查等。</w:t>
            </w:r>
          </w:p>
          <w:p w:rsidR="007F7DEB" w:rsidRDefault="009F4597">
            <w:pPr>
              <w:spacing w:line="400" w:lineRule="exact"/>
              <w:ind w:firstLineChars="200" w:firstLine="420"/>
              <w:rPr>
                <w:rFonts w:ascii="宋体" w:cs="宋体"/>
                <w:szCs w:val="21"/>
              </w:rPr>
            </w:pPr>
            <w:r>
              <w:rPr>
                <w:rFonts w:ascii="宋体" w:hAnsi="宋体" w:cs="宋体" w:hint="eastAsia"/>
                <w:szCs w:val="21"/>
              </w:rPr>
              <w:t>危险源识别基本充分，控制措施需要完善。</w:t>
            </w:r>
          </w:p>
        </w:tc>
        <w:tc>
          <w:tcPr>
            <w:tcW w:w="1585" w:type="dxa"/>
          </w:tcPr>
          <w:p w:rsidR="007F7DEB" w:rsidRDefault="007F7DEB"/>
        </w:tc>
      </w:tr>
      <w:tr w:rsidR="007F7DEB">
        <w:trPr>
          <w:trHeight w:val="1255"/>
        </w:trPr>
        <w:tc>
          <w:tcPr>
            <w:tcW w:w="2160" w:type="dxa"/>
          </w:tcPr>
          <w:p w:rsidR="007F7DEB" w:rsidRDefault="009F4597">
            <w:pPr>
              <w:adjustRightInd w:val="0"/>
              <w:snapToGrid w:val="0"/>
              <w:jc w:val="left"/>
              <w:rPr>
                <w:rFonts w:ascii="宋体" w:hAnsi="宋体"/>
                <w:szCs w:val="21"/>
              </w:rPr>
            </w:pPr>
            <w:r>
              <w:rPr>
                <w:rFonts w:ascii="宋体" w:hAnsi="宋体" w:hint="eastAsia"/>
                <w:szCs w:val="21"/>
              </w:rPr>
              <w:lastRenderedPageBreak/>
              <w:t>运行的策划与控制</w:t>
            </w:r>
          </w:p>
          <w:p w:rsidR="007F7DEB" w:rsidRDefault="007F7DEB">
            <w:pPr>
              <w:adjustRightInd w:val="0"/>
              <w:snapToGrid w:val="0"/>
              <w:jc w:val="left"/>
              <w:rPr>
                <w:rFonts w:ascii="宋体" w:hAnsi="宋体" w:cs="新宋体"/>
                <w:szCs w:val="21"/>
              </w:rPr>
            </w:pPr>
          </w:p>
        </w:tc>
        <w:tc>
          <w:tcPr>
            <w:tcW w:w="960" w:type="dxa"/>
          </w:tcPr>
          <w:p w:rsidR="007F7DEB" w:rsidRDefault="009F4597">
            <w:pPr>
              <w:adjustRightInd w:val="0"/>
              <w:snapToGrid w:val="0"/>
              <w:rPr>
                <w:rFonts w:ascii="宋体" w:hAnsi="宋体" w:cs="新宋体"/>
                <w:szCs w:val="21"/>
              </w:rPr>
            </w:pPr>
            <w:r>
              <w:rPr>
                <w:rFonts w:ascii="宋体" w:hAnsi="宋体" w:hint="eastAsia"/>
                <w:szCs w:val="21"/>
              </w:rPr>
              <w:t>ES:8.1</w:t>
            </w:r>
          </w:p>
        </w:tc>
        <w:tc>
          <w:tcPr>
            <w:tcW w:w="10004" w:type="dxa"/>
          </w:tcPr>
          <w:p w:rsidR="007F7DEB" w:rsidRDefault="009F4597">
            <w:pPr>
              <w:rPr>
                <w:rFonts w:ascii="宋体" w:hAnsi="宋体"/>
                <w:szCs w:val="21"/>
              </w:rPr>
            </w:pPr>
            <w:r>
              <w:rPr>
                <w:rFonts w:ascii="Arial" w:hAnsi="Arial" w:cs="Arial"/>
                <w:color w:val="00B050"/>
                <w:szCs w:val="21"/>
              </w:rPr>
              <w:t xml:space="preserve"> </w:t>
            </w: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7F7DEB" w:rsidRDefault="009F4597">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7F7DEB" w:rsidRDefault="009F4597">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7F7DEB" w:rsidRDefault="009F4597">
            <w:pPr>
              <w:rPr>
                <w:rFonts w:ascii="宋体" w:hAnsi="宋体"/>
                <w:szCs w:val="21"/>
              </w:rPr>
            </w:pPr>
            <w:r>
              <w:rPr>
                <w:rFonts w:ascii="宋体" w:hAnsi="宋体" w:hint="eastAsia"/>
                <w:szCs w:val="21"/>
              </w:rPr>
              <w:t xml:space="preserve"> ◆抽查环境运行的策划与控制实施</w:t>
            </w:r>
          </w:p>
          <w:p w:rsidR="007F7DEB" w:rsidRDefault="009F4597">
            <w:pPr>
              <w:rPr>
                <w:rFonts w:ascii="宋体" w:hAnsi="宋体"/>
                <w:szCs w:val="21"/>
              </w:rPr>
            </w:pPr>
            <w:r>
              <w:rPr>
                <w:rFonts w:ascii="宋体" w:hAnsi="宋体" w:hint="eastAsia"/>
                <w:szCs w:val="21"/>
              </w:rPr>
              <w:t>1）固体废弃物排放的管控：</w:t>
            </w:r>
          </w:p>
          <w:p w:rsidR="007F7DEB" w:rsidRDefault="009F4597">
            <w:pPr>
              <w:pStyle w:val="3"/>
              <w:ind w:firstLineChars="0" w:firstLine="0"/>
              <w:rPr>
                <w:rFonts w:ascii="宋体" w:hAnsi="宋体" w:cs="宋体"/>
                <w:szCs w:val="21"/>
              </w:rPr>
            </w:pPr>
            <w:r>
              <w:rPr>
                <w:rFonts w:ascii="宋体" w:hAnsi="宋体" w:hint="eastAsia"/>
                <w:color w:val="00B050"/>
                <w:szCs w:val="21"/>
              </w:rPr>
              <w:t xml:space="preserve">   </w:t>
            </w:r>
            <w:r>
              <w:rPr>
                <w:rFonts w:ascii="宋体" w:hAnsi="宋体" w:cs="宋体" w:hint="eastAsia"/>
                <w:szCs w:val="21"/>
              </w:rPr>
              <w:t>生活垃圾在办公区域集中收集后，由管理部交环卫部门统一定期清运；回收固废处理（包括危险固废如墨盒、硒鼓等）作好分类，标识交供应商回收。</w:t>
            </w:r>
          </w:p>
          <w:p w:rsidR="007F7DEB" w:rsidRDefault="009F4597">
            <w:pPr>
              <w:pStyle w:val="3"/>
              <w:ind w:firstLineChars="0" w:firstLine="0"/>
              <w:rPr>
                <w:rFonts w:ascii="宋体" w:hAnsi="宋体" w:cs="宋体"/>
                <w:szCs w:val="21"/>
              </w:rPr>
            </w:pPr>
            <w:r>
              <w:rPr>
                <w:rFonts w:ascii="宋体" w:hAnsi="宋体" w:cs="宋体" w:hint="eastAsia"/>
                <w:szCs w:val="21"/>
              </w:rPr>
              <w:t>2）资源、能源消耗管控：</w:t>
            </w:r>
          </w:p>
          <w:p w:rsidR="007F7DEB" w:rsidRDefault="009F4597">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sidR="007F7DEB" w:rsidRDefault="009F4597">
            <w:pPr>
              <w:rPr>
                <w:rFonts w:ascii="宋体" w:hAnsi="宋体" w:cs="宋体"/>
                <w:szCs w:val="21"/>
              </w:rPr>
            </w:pPr>
            <w:r>
              <w:rPr>
                <w:rFonts w:ascii="宋体" w:hAnsi="宋体" w:cs="宋体" w:hint="eastAsia"/>
                <w:szCs w:val="21"/>
              </w:rPr>
              <w:t>3）火灾预防：</w:t>
            </w:r>
          </w:p>
          <w:p w:rsidR="007F7DEB" w:rsidRDefault="009F4597">
            <w:pPr>
              <w:rPr>
                <w:rFonts w:ascii="宋体" w:hAnsi="宋体" w:cs="宋体"/>
                <w:szCs w:val="21"/>
              </w:rPr>
            </w:pPr>
            <w:r>
              <w:rPr>
                <w:rFonts w:ascii="宋体" w:hAnsi="宋体" w:cs="宋体" w:hint="eastAsia"/>
                <w:szCs w:val="21"/>
              </w:rPr>
              <w:t xml:space="preserve">  张贴防火标识，购买灭火器等消防设施；</w:t>
            </w:r>
          </w:p>
          <w:p w:rsidR="007F7DEB" w:rsidRDefault="009F4597">
            <w:pPr>
              <w:rPr>
                <w:rFonts w:ascii="宋体" w:hAnsi="宋体" w:cs="宋体"/>
                <w:szCs w:val="21"/>
              </w:rPr>
            </w:pPr>
            <w:r>
              <w:rPr>
                <w:rFonts w:ascii="宋体" w:hAnsi="宋体" w:cs="宋体" w:hint="eastAsia"/>
                <w:szCs w:val="21"/>
              </w:rPr>
              <w:t>组织相关人员进行培训；日常的检查；制定火灾应急预案。</w:t>
            </w:r>
          </w:p>
          <w:p w:rsidR="007F7DEB" w:rsidRDefault="009F4597">
            <w:pPr>
              <w:rPr>
                <w:rFonts w:ascii="宋体" w:hAnsi="宋体" w:cs="宋体"/>
                <w:szCs w:val="21"/>
              </w:rPr>
            </w:pPr>
            <w:r>
              <w:rPr>
                <w:rFonts w:ascii="宋体" w:hAnsi="宋体" w:cs="宋体" w:hint="eastAsia"/>
                <w:szCs w:val="21"/>
              </w:rPr>
              <w:t>◆查见职业健康安全运行控制状况：</w:t>
            </w:r>
          </w:p>
          <w:p w:rsidR="007F7DEB" w:rsidRDefault="009F4597">
            <w:pPr>
              <w:rPr>
                <w:rFonts w:ascii="宋体" w:hAnsi="宋体" w:cs="宋体"/>
                <w:szCs w:val="21"/>
              </w:rPr>
            </w:pPr>
            <w:r>
              <w:rPr>
                <w:rFonts w:ascii="宋体" w:hAnsi="宋体" w:cs="宋体" w:hint="eastAsia"/>
                <w:szCs w:val="21"/>
              </w:rPr>
              <w:t xml:space="preserve">  1）火灾的控制</w:t>
            </w:r>
          </w:p>
          <w:p w:rsidR="007F7DEB" w:rsidRDefault="009F4597">
            <w:pPr>
              <w:rPr>
                <w:rFonts w:ascii="宋体" w:hAnsi="宋体" w:cs="宋体"/>
                <w:szCs w:val="21"/>
              </w:rPr>
            </w:pPr>
            <w:r>
              <w:rPr>
                <w:rFonts w:ascii="宋体" w:hAnsi="宋体" w:cs="宋体" w:hint="eastAsia"/>
                <w:szCs w:val="21"/>
              </w:rPr>
              <w:t xml:space="preserve">  a） 消防设备的配置；b）消防小组的成立；c）应急准备预案的制定；d）岗前培训；e)消防演习。</w:t>
            </w:r>
          </w:p>
          <w:p w:rsidR="007F7DEB" w:rsidRDefault="009F4597">
            <w:pPr>
              <w:rPr>
                <w:rFonts w:ascii="宋体" w:hAnsi="宋体" w:cs="宋体"/>
                <w:szCs w:val="21"/>
              </w:rPr>
            </w:pPr>
            <w:r>
              <w:rPr>
                <w:rFonts w:ascii="宋体" w:hAnsi="宋体" w:cs="宋体" w:hint="eastAsia"/>
                <w:szCs w:val="21"/>
              </w:rPr>
              <w:t xml:space="preserve">  2）对相关方施加影响</w:t>
            </w:r>
          </w:p>
          <w:p w:rsidR="007F7DEB" w:rsidRDefault="009F4597">
            <w:pPr>
              <w:rPr>
                <w:rFonts w:ascii="宋体" w:hAnsi="宋体" w:cs="宋体"/>
                <w:szCs w:val="21"/>
              </w:rPr>
            </w:pPr>
            <w:r>
              <w:rPr>
                <w:rFonts w:ascii="宋体" w:hAnsi="宋体" w:cs="宋体" w:hint="eastAsia"/>
                <w:szCs w:val="21"/>
              </w:rPr>
              <w:t xml:space="preserve">  组织对进入场所内的相关方人员、访客视情况由安全员或受访人提醒、签定安全协议等方式，告知相关遵守相应的运行准则，以防止外来人员受到人身伤害或职业健康安危害。</w:t>
            </w:r>
          </w:p>
        </w:tc>
        <w:tc>
          <w:tcPr>
            <w:tcW w:w="1585" w:type="dxa"/>
          </w:tcPr>
          <w:p w:rsidR="007F7DEB" w:rsidRDefault="007F7DEB"/>
        </w:tc>
      </w:tr>
      <w:tr w:rsidR="007F7DEB">
        <w:trPr>
          <w:trHeight w:val="1255"/>
        </w:trPr>
        <w:tc>
          <w:tcPr>
            <w:tcW w:w="2160" w:type="dxa"/>
          </w:tcPr>
          <w:p w:rsidR="007F7DEB" w:rsidRDefault="009F4597">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7F7DEB" w:rsidRDefault="009F4597">
            <w:pPr>
              <w:rPr>
                <w:rFonts w:ascii="宋体" w:hAnsi="宋体" w:cs="新宋体"/>
                <w:szCs w:val="21"/>
              </w:rPr>
            </w:pPr>
            <w:r>
              <w:rPr>
                <w:rFonts w:ascii="宋体" w:hAnsi="宋体" w:cs="新宋体" w:hint="eastAsia"/>
                <w:szCs w:val="21"/>
              </w:rPr>
              <w:t>E8.2</w:t>
            </w:r>
          </w:p>
          <w:p w:rsidR="007F7DEB" w:rsidRDefault="009F4597">
            <w:pPr>
              <w:rPr>
                <w:rFonts w:ascii="宋体" w:hAnsi="宋体" w:cs="新宋体"/>
                <w:szCs w:val="21"/>
              </w:rPr>
            </w:pPr>
            <w:r>
              <w:rPr>
                <w:rFonts w:ascii="宋体" w:hAnsi="宋体" w:cs="新宋体" w:hint="eastAsia"/>
                <w:szCs w:val="21"/>
              </w:rPr>
              <w:t>S8.2</w:t>
            </w:r>
          </w:p>
        </w:tc>
        <w:tc>
          <w:tcPr>
            <w:tcW w:w="10004" w:type="dxa"/>
          </w:tcPr>
          <w:p w:rsidR="007F7DEB" w:rsidRDefault="009F4597">
            <w:pPr>
              <w:spacing w:line="400" w:lineRule="atLeast"/>
              <w:ind w:firstLineChars="200" w:firstLine="420"/>
              <w:rPr>
                <w:rFonts w:ascii="宋体" w:cs="宋体"/>
                <w:szCs w:val="21"/>
              </w:rPr>
            </w:pPr>
            <w:r>
              <w:rPr>
                <w:rFonts w:ascii="宋体" w:cs="宋体" w:hint="eastAsia"/>
                <w:szCs w:val="21"/>
              </w:rPr>
              <w:t>查见：《应急准备和响应程序》、《火灾应急预案》、《意外伤害应急预案》等。</w:t>
            </w:r>
          </w:p>
          <w:p w:rsidR="007F7DEB" w:rsidRDefault="009F4597">
            <w:pPr>
              <w:spacing w:line="400" w:lineRule="atLeast"/>
              <w:jc w:val="left"/>
              <w:rPr>
                <w:rFonts w:ascii="宋体" w:cs="宋体"/>
                <w:szCs w:val="21"/>
              </w:rPr>
            </w:pPr>
            <w:r>
              <w:rPr>
                <w:rFonts w:ascii="宋体" w:cs="宋体" w:hint="eastAsia"/>
                <w:szCs w:val="21"/>
              </w:rPr>
              <w:t>查见：消防演练实况记录：相关人员参加了公司由管理部组织的火灾消防演练。</w:t>
            </w:r>
          </w:p>
          <w:p w:rsidR="007F7DEB" w:rsidRDefault="009F4597">
            <w:pPr>
              <w:spacing w:line="400" w:lineRule="atLeast"/>
              <w:ind w:firstLineChars="200" w:firstLine="420"/>
              <w:rPr>
                <w:rFonts w:ascii="宋体" w:cs="宋体"/>
                <w:szCs w:val="21"/>
              </w:rPr>
            </w:pPr>
            <w:r>
              <w:rPr>
                <w:rFonts w:ascii="宋体" w:cs="宋体" w:hint="eastAsia"/>
                <w:szCs w:val="21"/>
              </w:rPr>
              <w:t>查，现场能提供2020年6月18日演练记录及演练效果评估报告。通过演练，公司员工的安全逃生意识有明显的改善和较大提高。使员工掌握了安全逃生的方式和路径，员工能按预案执行和获救等。</w:t>
            </w:r>
          </w:p>
          <w:p w:rsidR="007F7DEB" w:rsidRDefault="009F4597">
            <w:pPr>
              <w:spacing w:line="400" w:lineRule="atLeast"/>
              <w:ind w:firstLineChars="200" w:firstLine="420"/>
              <w:rPr>
                <w:rFonts w:ascii="宋体" w:cs="宋体"/>
                <w:szCs w:val="21"/>
              </w:rPr>
            </w:pPr>
            <w:r>
              <w:rPr>
                <w:rFonts w:ascii="宋体" w:cs="宋体"/>
                <w:szCs w:val="21"/>
              </w:rPr>
              <w:t>应急准备</w:t>
            </w:r>
            <w:r>
              <w:rPr>
                <w:rFonts w:ascii="宋体" w:cs="宋体" w:hint="eastAsia"/>
                <w:szCs w:val="21"/>
              </w:rPr>
              <w:t>：在公司办公区域，配置灭火器、消防栓。</w:t>
            </w:r>
          </w:p>
        </w:tc>
        <w:tc>
          <w:tcPr>
            <w:tcW w:w="1585" w:type="dxa"/>
          </w:tcPr>
          <w:p w:rsidR="007F7DEB" w:rsidRDefault="007F7DEB"/>
        </w:tc>
      </w:tr>
      <w:tr w:rsidR="007F7DEB">
        <w:trPr>
          <w:trHeight w:val="1255"/>
        </w:trPr>
        <w:tc>
          <w:tcPr>
            <w:tcW w:w="2160" w:type="dxa"/>
          </w:tcPr>
          <w:p w:rsidR="007F7DEB" w:rsidRDefault="009F4597">
            <w:pPr>
              <w:adjustRightInd w:val="0"/>
              <w:snapToGrid w:val="0"/>
              <w:jc w:val="center"/>
              <w:rPr>
                <w:rFonts w:ascii="宋体" w:hAnsi="宋体" w:cs="宋体"/>
                <w:szCs w:val="21"/>
              </w:rPr>
            </w:pPr>
            <w:r>
              <w:rPr>
                <w:rFonts w:ascii="宋体" w:hAnsi="宋体" w:cs="宋体" w:hint="eastAsia"/>
                <w:szCs w:val="21"/>
              </w:rPr>
              <w:t>运行策划和控制</w:t>
            </w:r>
          </w:p>
        </w:tc>
        <w:tc>
          <w:tcPr>
            <w:tcW w:w="960" w:type="dxa"/>
          </w:tcPr>
          <w:p w:rsidR="007F7DEB" w:rsidRDefault="009F4597">
            <w:pPr>
              <w:rPr>
                <w:rFonts w:ascii="宋体" w:hAnsi="宋体" w:cs="宋体"/>
                <w:szCs w:val="21"/>
              </w:rPr>
            </w:pPr>
            <w:r>
              <w:rPr>
                <w:rFonts w:ascii="宋体" w:hAnsi="宋体" w:cs="宋体" w:hint="eastAsia"/>
                <w:szCs w:val="21"/>
              </w:rPr>
              <w:t xml:space="preserve">Q8.1 </w:t>
            </w:r>
          </w:p>
        </w:tc>
        <w:tc>
          <w:tcPr>
            <w:tcW w:w="10004" w:type="dxa"/>
          </w:tcPr>
          <w:p w:rsidR="007F7DEB" w:rsidRDefault="009F4597">
            <w:pPr>
              <w:tabs>
                <w:tab w:val="left" w:pos="5820"/>
              </w:tabs>
              <w:ind w:firstLineChars="200" w:firstLine="420"/>
              <w:rPr>
                <w:rFonts w:ascii="宋体" w:cs="宋体"/>
                <w:szCs w:val="21"/>
              </w:rPr>
            </w:pPr>
            <w:r>
              <w:rPr>
                <w:rFonts w:ascii="宋体" w:cs="宋体" w:hint="eastAsia"/>
                <w:szCs w:val="21"/>
              </w:rPr>
              <w:t>公司主要产品：许可范围内的道路货物运输服务。</w:t>
            </w:r>
          </w:p>
          <w:p w:rsidR="007F7DEB" w:rsidRDefault="009F4597">
            <w:pPr>
              <w:tabs>
                <w:tab w:val="left" w:pos="5820"/>
              </w:tabs>
              <w:ind w:firstLineChars="200" w:firstLine="420"/>
              <w:rPr>
                <w:rFonts w:ascii="宋体" w:cs="宋体"/>
                <w:szCs w:val="21"/>
              </w:rPr>
            </w:pPr>
            <w:r>
              <w:rPr>
                <w:rFonts w:ascii="宋体" w:cs="宋体" w:hint="eastAsia"/>
                <w:szCs w:val="21"/>
              </w:rPr>
              <w:t>公司产品执行标准：《中华人民共和国道路交通安全法》、《中华人民共和国道路交通安全法实施条例》、《中华人民共和国道路运输条例》、合同协议等。</w:t>
            </w:r>
          </w:p>
          <w:p w:rsidR="007F7DEB" w:rsidRDefault="009F4597">
            <w:pPr>
              <w:tabs>
                <w:tab w:val="left" w:pos="5820"/>
              </w:tabs>
              <w:ind w:firstLineChars="200" w:firstLine="420"/>
              <w:rPr>
                <w:rFonts w:ascii="宋体" w:cs="宋体"/>
                <w:szCs w:val="21"/>
              </w:rPr>
            </w:pPr>
            <w:r>
              <w:rPr>
                <w:rFonts w:ascii="宋体" w:cs="宋体" w:hint="eastAsia"/>
                <w:szCs w:val="21"/>
              </w:rPr>
              <w:t>安监技术部负责产品实现和服务提供的策划，产品策划主要依据顾客的要求以及国家标准，策划输出的具体结果包括以下内容：</w:t>
            </w:r>
          </w:p>
          <w:p w:rsidR="007F7DEB" w:rsidRDefault="009F4597">
            <w:pPr>
              <w:tabs>
                <w:tab w:val="left" w:pos="5820"/>
              </w:tabs>
              <w:ind w:firstLineChars="200" w:firstLine="420"/>
              <w:rPr>
                <w:rFonts w:ascii="宋体" w:cs="宋体"/>
                <w:szCs w:val="21"/>
              </w:rPr>
            </w:pPr>
            <w:r>
              <w:rPr>
                <w:rFonts w:ascii="宋体" w:cs="宋体" w:hint="eastAsia"/>
                <w:szCs w:val="21"/>
              </w:rPr>
              <w:t>a）确定产品和服务的要求；--产品执行标准、操作规范、服务规范等。</w:t>
            </w:r>
          </w:p>
          <w:p w:rsidR="007F7DEB" w:rsidRDefault="009F4597">
            <w:pPr>
              <w:tabs>
                <w:tab w:val="left" w:pos="5820"/>
              </w:tabs>
              <w:ind w:firstLineChars="200" w:firstLine="420"/>
              <w:rPr>
                <w:rFonts w:ascii="宋体" w:cs="宋体"/>
                <w:szCs w:val="21"/>
              </w:rPr>
            </w:pPr>
            <w:r>
              <w:rPr>
                <w:rFonts w:ascii="宋体" w:cs="宋体" w:hint="eastAsia"/>
                <w:szCs w:val="21"/>
              </w:rPr>
              <w:t>b）建立过程准则以及产品和服务的接收准则；---合同协议等</w:t>
            </w:r>
          </w:p>
          <w:p w:rsidR="007F7DEB" w:rsidRDefault="009F4597">
            <w:pPr>
              <w:tabs>
                <w:tab w:val="left" w:pos="5820"/>
              </w:tabs>
              <w:ind w:firstLineChars="200" w:firstLine="420"/>
              <w:rPr>
                <w:rFonts w:ascii="宋体" w:cs="宋体"/>
                <w:szCs w:val="21"/>
              </w:rPr>
            </w:pPr>
            <w:r>
              <w:rPr>
                <w:rFonts w:ascii="宋体" w:cs="宋体" w:hint="eastAsia"/>
                <w:szCs w:val="21"/>
              </w:rPr>
              <w:t>c）确定符合产品和服务要求的资源；---流程图</w:t>
            </w:r>
          </w:p>
          <w:p w:rsidR="007F7DEB" w:rsidRDefault="009F4597">
            <w:pPr>
              <w:tabs>
                <w:tab w:val="left" w:pos="5820"/>
              </w:tabs>
              <w:ind w:firstLineChars="200" w:firstLine="420"/>
              <w:rPr>
                <w:rFonts w:ascii="宋体" w:cs="宋体"/>
                <w:szCs w:val="21"/>
              </w:rPr>
            </w:pPr>
            <w:r>
              <w:rPr>
                <w:rFonts w:ascii="宋体" w:cs="宋体" w:hint="eastAsia"/>
                <w:szCs w:val="21"/>
              </w:rPr>
              <w:t>d）按照准则实施过程控制；---运输服务过程监控</w:t>
            </w:r>
          </w:p>
          <w:p w:rsidR="007F7DEB" w:rsidRDefault="009F4597">
            <w:pPr>
              <w:rPr>
                <w:rFonts w:ascii="宋体" w:cs="宋体"/>
                <w:szCs w:val="21"/>
              </w:rPr>
            </w:pPr>
            <w:r>
              <w:rPr>
                <w:rFonts w:ascii="宋体" w:cs="宋体" w:hint="eastAsia"/>
                <w:szCs w:val="21"/>
              </w:rPr>
              <w:t>e）保持、保留必要的文件和记录。---文件和质量记录</w:t>
            </w:r>
          </w:p>
          <w:p w:rsidR="007F7DEB" w:rsidRDefault="009F4597">
            <w:pPr>
              <w:rPr>
                <w:rFonts w:ascii="宋体" w:cs="宋体"/>
                <w:szCs w:val="21"/>
              </w:rPr>
            </w:pPr>
            <w:r>
              <w:rPr>
                <w:rFonts w:ascii="宋体" w:cs="宋体" w:hint="eastAsia"/>
                <w:szCs w:val="21"/>
              </w:rPr>
              <w:t>---策划输出经过评审及跟进、必要的更改控制及批准等以适合组织的运行需要。</w:t>
            </w:r>
          </w:p>
          <w:p w:rsidR="007F7DEB" w:rsidRDefault="009F4597">
            <w:pPr>
              <w:adjustRightInd w:val="0"/>
              <w:snapToGrid w:val="0"/>
              <w:spacing w:line="400" w:lineRule="exact"/>
              <w:rPr>
                <w:rFonts w:ascii="宋体" w:cs="宋体"/>
                <w:szCs w:val="21"/>
              </w:rPr>
            </w:pPr>
            <w:r>
              <w:rPr>
                <w:rFonts w:ascii="宋体" w:cs="宋体" w:hint="eastAsia"/>
                <w:szCs w:val="21"/>
              </w:rPr>
              <w:t>----关键过程：运输过程</w:t>
            </w:r>
          </w:p>
          <w:p w:rsidR="007F7DEB" w:rsidRDefault="009F4597">
            <w:pPr>
              <w:adjustRightInd w:val="0"/>
              <w:snapToGrid w:val="0"/>
              <w:spacing w:line="400" w:lineRule="exact"/>
              <w:rPr>
                <w:rFonts w:ascii="宋体" w:cs="宋体"/>
                <w:szCs w:val="21"/>
              </w:rPr>
            </w:pPr>
            <w:r>
              <w:rPr>
                <w:rFonts w:ascii="宋体" w:cs="宋体" w:hint="eastAsia"/>
                <w:szCs w:val="21"/>
              </w:rPr>
              <w:t>----外包过程：大件运输</w:t>
            </w:r>
          </w:p>
          <w:p w:rsidR="007F7DEB" w:rsidRDefault="009F4597">
            <w:pPr>
              <w:rPr>
                <w:rFonts w:ascii="宋体" w:cs="宋体"/>
                <w:szCs w:val="21"/>
              </w:rPr>
            </w:pPr>
            <w:r>
              <w:rPr>
                <w:rFonts w:ascii="宋体" w:cs="宋体" w:hint="eastAsia"/>
                <w:szCs w:val="21"/>
              </w:rPr>
              <w:t>----经确认：暂无策划的更改。</w:t>
            </w:r>
          </w:p>
        </w:tc>
        <w:tc>
          <w:tcPr>
            <w:tcW w:w="1585" w:type="dxa"/>
          </w:tcPr>
          <w:p w:rsidR="007F7DEB" w:rsidRDefault="007F7DEB"/>
        </w:tc>
      </w:tr>
      <w:tr w:rsidR="007F7DEB">
        <w:trPr>
          <w:trHeight w:val="868"/>
        </w:trPr>
        <w:tc>
          <w:tcPr>
            <w:tcW w:w="2160" w:type="dxa"/>
          </w:tcPr>
          <w:p w:rsidR="007F7DEB" w:rsidRDefault="009F4597">
            <w:pPr>
              <w:rPr>
                <w:rFonts w:ascii="宋体" w:hAnsi="宋体" w:cs="新宋体"/>
                <w:szCs w:val="21"/>
              </w:rPr>
            </w:pPr>
            <w:r>
              <w:rPr>
                <w:rFonts w:ascii="宋体" w:hAnsi="宋体" w:cs="宋体" w:hint="eastAsia"/>
                <w:szCs w:val="21"/>
              </w:rPr>
              <w:t>设计和开发策划</w:t>
            </w:r>
          </w:p>
        </w:tc>
        <w:tc>
          <w:tcPr>
            <w:tcW w:w="960" w:type="dxa"/>
          </w:tcPr>
          <w:p w:rsidR="007F7DEB" w:rsidRDefault="009F4597">
            <w:pPr>
              <w:snapToGrid w:val="0"/>
              <w:spacing w:line="400" w:lineRule="exact"/>
              <w:jc w:val="left"/>
              <w:rPr>
                <w:rFonts w:ascii="宋体" w:hAnsi="宋体" w:cs="新宋体"/>
                <w:szCs w:val="21"/>
              </w:rPr>
            </w:pPr>
            <w:r>
              <w:rPr>
                <w:rFonts w:ascii="宋体" w:hAnsi="宋体" w:cs="宋体" w:hint="eastAsia"/>
                <w:color w:val="000000"/>
                <w:szCs w:val="21"/>
              </w:rPr>
              <w:t>Q8.3</w:t>
            </w:r>
          </w:p>
        </w:tc>
        <w:tc>
          <w:tcPr>
            <w:tcW w:w="10004" w:type="dxa"/>
          </w:tcPr>
          <w:p w:rsidR="007F7DEB" w:rsidRDefault="009F4597">
            <w:pPr>
              <w:spacing w:line="360" w:lineRule="auto"/>
              <w:ind w:firstLineChars="200" w:firstLine="420"/>
              <w:rPr>
                <w:rFonts w:ascii="宋体" w:hAnsi="宋体" w:cs="宋体"/>
                <w:szCs w:val="21"/>
              </w:rPr>
            </w:pPr>
            <w:r>
              <w:rPr>
                <w:rFonts w:ascii="宋体" w:hAnsi="宋体" w:hint="eastAsia"/>
                <w:szCs w:val="21"/>
              </w:rPr>
              <w:t>公司</w:t>
            </w:r>
            <w:r>
              <w:rPr>
                <w:rFonts w:ascii="宋体" w:cs="宋体" w:hint="eastAsia"/>
                <w:szCs w:val="21"/>
              </w:rPr>
              <w:t>许可范围内的道路货物运输服务按相应国标和行业标准以及客户协议执行，暂</w:t>
            </w:r>
            <w:r>
              <w:rPr>
                <w:rFonts w:ascii="宋体" w:hAnsi="宋体" w:hint="eastAsia"/>
                <w:szCs w:val="21"/>
              </w:rPr>
              <w:t>不涉及设计与开发，故8.3条款对本公司不适用</w:t>
            </w:r>
            <w:r>
              <w:rPr>
                <w:rFonts w:ascii="宋体" w:hAnsi="宋体" w:cs="宋体" w:hint="eastAsia"/>
                <w:color w:val="000000"/>
                <w:szCs w:val="21"/>
              </w:rPr>
              <w:t>。</w:t>
            </w:r>
          </w:p>
        </w:tc>
        <w:tc>
          <w:tcPr>
            <w:tcW w:w="1585" w:type="dxa"/>
          </w:tcPr>
          <w:p w:rsidR="007F7DEB" w:rsidRDefault="007F7DEB"/>
        </w:tc>
      </w:tr>
    </w:tbl>
    <w:p w:rsidR="007F7DEB" w:rsidRDefault="009F4597">
      <w:pPr>
        <w:pStyle w:val="a5"/>
      </w:pPr>
      <w:r>
        <w:rPr>
          <w:rFonts w:hint="eastAsia"/>
        </w:rPr>
        <w:t>说明：不符合标注</w:t>
      </w:r>
      <w:r>
        <w:rPr>
          <w:rFonts w:hint="eastAsia"/>
        </w:rPr>
        <w:t>N</w:t>
      </w:r>
    </w:p>
    <w:p w:rsidR="007F7DEB" w:rsidRDefault="007F7DEB">
      <w:pPr>
        <w:spacing w:line="480" w:lineRule="exact"/>
        <w:jc w:val="center"/>
        <w:rPr>
          <w:rFonts w:ascii="隶书" w:eastAsia="隶书" w:hAnsi="宋体"/>
          <w:bCs/>
          <w:color w:val="000000"/>
          <w:sz w:val="36"/>
          <w:szCs w:val="36"/>
        </w:rPr>
      </w:pPr>
    </w:p>
    <w:p w:rsidR="007F7DEB" w:rsidRDefault="009F459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F7DEB">
        <w:trPr>
          <w:trHeight w:val="515"/>
        </w:trPr>
        <w:tc>
          <w:tcPr>
            <w:tcW w:w="2160" w:type="dxa"/>
            <w:vMerge w:val="restart"/>
            <w:vAlign w:val="center"/>
          </w:tcPr>
          <w:p w:rsidR="007F7DEB" w:rsidRDefault="009F4597">
            <w:pPr>
              <w:spacing w:before="120"/>
              <w:jc w:val="center"/>
              <w:rPr>
                <w:sz w:val="24"/>
                <w:szCs w:val="24"/>
              </w:rPr>
            </w:pPr>
            <w:r>
              <w:rPr>
                <w:rFonts w:hint="eastAsia"/>
                <w:sz w:val="24"/>
                <w:szCs w:val="24"/>
              </w:rPr>
              <w:lastRenderedPageBreak/>
              <w:t>过程与活动、</w:t>
            </w:r>
          </w:p>
          <w:p w:rsidR="007F7DEB" w:rsidRDefault="009F4597">
            <w:pPr>
              <w:jc w:val="center"/>
            </w:pPr>
            <w:r>
              <w:rPr>
                <w:rFonts w:hint="eastAsia"/>
                <w:sz w:val="24"/>
                <w:szCs w:val="24"/>
              </w:rPr>
              <w:t>抽样计划</w:t>
            </w:r>
          </w:p>
        </w:tc>
        <w:tc>
          <w:tcPr>
            <w:tcW w:w="960" w:type="dxa"/>
            <w:vMerge w:val="restart"/>
            <w:vAlign w:val="center"/>
          </w:tcPr>
          <w:p w:rsidR="007F7DEB" w:rsidRDefault="009F4597">
            <w:pPr>
              <w:rPr>
                <w:sz w:val="24"/>
                <w:szCs w:val="24"/>
              </w:rPr>
            </w:pPr>
            <w:r>
              <w:rPr>
                <w:rFonts w:hint="eastAsia"/>
                <w:sz w:val="24"/>
                <w:szCs w:val="24"/>
              </w:rPr>
              <w:t>涉及</w:t>
            </w:r>
          </w:p>
          <w:p w:rsidR="007F7DEB" w:rsidRDefault="009F4597">
            <w:r>
              <w:rPr>
                <w:rFonts w:hint="eastAsia"/>
                <w:sz w:val="24"/>
                <w:szCs w:val="24"/>
              </w:rPr>
              <w:t>条款</w:t>
            </w:r>
          </w:p>
        </w:tc>
        <w:tc>
          <w:tcPr>
            <w:tcW w:w="10004" w:type="dxa"/>
            <w:vAlign w:val="center"/>
          </w:tcPr>
          <w:p w:rsidR="007F7DEB" w:rsidRDefault="009F4597">
            <w:pPr>
              <w:rPr>
                <w:sz w:val="24"/>
                <w:szCs w:val="24"/>
              </w:rPr>
            </w:pPr>
            <w:r>
              <w:rPr>
                <w:rFonts w:hint="eastAsia"/>
                <w:sz w:val="24"/>
                <w:szCs w:val="24"/>
              </w:rPr>
              <w:t>受审核部门：车队</w:t>
            </w:r>
            <w:r>
              <w:rPr>
                <w:rFonts w:hint="eastAsia"/>
                <w:sz w:val="24"/>
                <w:szCs w:val="24"/>
              </w:rPr>
              <w:t xml:space="preserve">  </w:t>
            </w:r>
            <w:r>
              <w:rPr>
                <w:rFonts w:hint="eastAsia"/>
                <w:sz w:val="24"/>
                <w:szCs w:val="24"/>
              </w:rPr>
              <w:t>主管领导：张志林</w:t>
            </w:r>
            <w:r>
              <w:rPr>
                <w:rFonts w:hint="eastAsia"/>
                <w:sz w:val="24"/>
                <w:szCs w:val="24"/>
              </w:rPr>
              <w:t xml:space="preserve">  </w:t>
            </w:r>
            <w:r>
              <w:rPr>
                <w:rFonts w:hint="eastAsia"/>
                <w:sz w:val="24"/>
                <w:szCs w:val="24"/>
              </w:rPr>
              <w:t>陪同人员：</w:t>
            </w:r>
            <w:r>
              <w:rPr>
                <w:rFonts w:hint="eastAsia"/>
                <w:sz w:val="24"/>
                <w:szCs w:val="24"/>
              </w:rPr>
              <w:t xml:space="preserve"> </w:t>
            </w:r>
            <w:r>
              <w:rPr>
                <w:rFonts w:hint="eastAsia"/>
                <w:sz w:val="24"/>
                <w:szCs w:val="24"/>
              </w:rPr>
              <w:t>罗维</w:t>
            </w:r>
          </w:p>
        </w:tc>
        <w:tc>
          <w:tcPr>
            <w:tcW w:w="1585" w:type="dxa"/>
            <w:vMerge w:val="restart"/>
            <w:vAlign w:val="center"/>
          </w:tcPr>
          <w:p w:rsidR="007F7DEB" w:rsidRDefault="009F4597">
            <w:pPr>
              <w:rPr>
                <w:sz w:val="24"/>
                <w:szCs w:val="24"/>
              </w:rPr>
            </w:pPr>
            <w:r>
              <w:rPr>
                <w:rFonts w:hint="eastAsia"/>
                <w:sz w:val="24"/>
                <w:szCs w:val="24"/>
              </w:rPr>
              <w:t>判定</w:t>
            </w:r>
          </w:p>
        </w:tc>
      </w:tr>
      <w:tr w:rsidR="007F7DEB">
        <w:trPr>
          <w:trHeight w:val="403"/>
        </w:trPr>
        <w:tc>
          <w:tcPr>
            <w:tcW w:w="2160" w:type="dxa"/>
            <w:vMerge/>
            <w:vAlign w:val="center"/>
          </w:tcPr>
          <w:p w:rsidR="007F7DEB" w:rsidRDefault="007F7DEB"/>
        </w:tc>
        <w:tc>
          <w:tcPr>
            <w:tcW w:w="960" w:type="dxa"/>
            <w:vMerge/>
            <w:vAlign w:val="center"/>
          </w:tcPr>
          <w:p w:rsidR="007F7DEB" w:rsidRDefault="007F7DEB"/>
        </w:tc>
        <w:tc>
          <w:tcPr>
            <w:tcW w:w="10004" w:type="dxa"/>
            <w:vAlign w:val="center"/>
          </w:tcPr>
          <w:p w:rsidR="007F7DEB" w:rsidRDefault="009F4597">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11</w:t>
            </w:r>
            <w:r>
              <w:rPr>
                <w:rFonts w:hint="eastAsia"/>
                <w:sz w:val="24"/>
                <w:szCs w:val="24"/>
              </w:rPr>
              <w:t>月</w:t>
            </w:r>
            <w:r>
              <w:rPr>
                <w:rFonts w:hint="eastAsia"/>
                <w:sz w:val="24"/>
                <w:szCs w:val="24"/>
              </w:rPr>
              <w:t>27</w:t>
            </w:r>
            <w:r>
              <w:rPr>
                <w:rFonts w:hint="eastAsia"/>
                <w:sz w:val="24"/>
                <w:szCs w:val="24"/>
              </w:rPr>
              <w:t>日</w:t>
            </w:r>
          </w:p>
        </w:tc>
        <w:tc>
          <w:tcPr>
            <w:tcW w:w="1585" w:type="dxa"/>
            <w:vMerge/>
          </w:tcPr>
          <w:p w:rsidR="007F7DEB" w:rsidRDefault="007F7DEB"/>
        </w:tc>
      </w:tr>
      <w:tr w:rsidR="007F7DEB">
        <w:trPr>
          <w:trHeight w:val="516"/>
        </w:trPr>
        <w:tc>
          <w:tcPr>
            <w:tcW w:w="2160" w:type="dxa"/>
            <w:vMerge/>
            <w:vAlign w:val="center"/>
          </w:tcPr>
          <w:p w:rsidR="007F7DEB" w:rsidRDefault="007F7DEB"/>
        </w:tc>
        <w:tc>
          <w:tcPr>
            <w:tcW w:w="960" w:type="dxa"/>
            <w:vMerge/>
            <w:vAlign w:val="center"/>
          </w:tcPr>
          <w:p w:rsidR="007F7DEB" w:rsidRDefault="007F7DEB"/>
        </w:tc>
        <w:tc>
          <w:tcPr>
            <w:tcW w:w="10004" w:type="dxa"/>
            <w:vAlign w:val="center"/>
          </w:tcPr>
          <w:p w:rsidR="007F7DEB" w:rsidRDefault="009F4597">
            <w:pPr>
              <w:rPr>
                <w:sz w:val="24"/>
                <w:szCs w:val="24"/>
              </w:rPr>
            </w:pPr>
            <w:r>
              <w:rPr>
                <w:rFonts w:hint="eastAsia"/>
                <w:sz w:val="24"/>
                <w:szCs w:val="24"/>
              </w:rPr>
              <w:t>审核条款：</w:t>
            </w:r>
          </w:p>
        </w:tc>
        <w:tc>
          <w:tcPr>
            <w:tcW w:w="1585" w:type="dxa"/>
            <w:vMerge/>
          </w:tcPr>
          <w:p w:rsidR="007F7DEB" w:rsidRDefault="007F7DEB"/>
        </w:tc>
      </w:tr>
      <w:tr w:rsidR="007F7DEB">
        <w:trPr>
          <w:trHeight w:val="1255"/>
        </w:trPr>
        <w:tc>
          <w:tcPr>
            <w:tcW w:w="2160" w:type="dxa"/>
          </w:tcPr>
          <w:p w:rsidR="007F7DEB" w:rsidRDefault="009F4597">
            <w:pPr>
              <w:adjustRightInd w:val="0"/>
              <w:snapToGrid w:val="0"/>
              <w:jc w:val="center"/>
              <w:rPr>
                <w:rFonts w:ascii="宋体" w:hAnsi="宋体" w:cs="新宋体"/>
                <w:szCs w:val="21"/>
              </w:rPr>
            </w:pPr>
            <w:r>
              <w:rPr>
                <w:rFonts w:ascii="宋体" w:hAnsi="宋体" w:cs="新宋体" w:hint="eastAsia"/>
                <w:szCs w:val="21"/>
              </w:rPr>
              <w:t>组织的角色、职责和权限</w:t>
            </w:r>
          </w:p>
          <w:p w:rsidR="007F7DEB" w:rsidRDefault="007F7DEB">
            <w:pPr>
              <w:adjustRightInd w:val="0"/>
              <w:snapToGrid w:val="0"/>
              <w:jc w:val="center"/>
              <w:rPr>
                <w:rFonts w:ascii="宋体" w:hAnsi="宋体" w:cs="新宋体"/>
                <w:szCs w:val="21"/>
              </w:rPr>
            </w:pPr>
          </w:p>
        </w:tc>
        <w:tc>
          <w:tcPr>
            <w:tcW w:w="960" w:type="dxa"/>
          </w:tcPr>
          <w:p w:rsidR="007F7DEB" w:rsidRDefault="009F4597">
            <w:pPr>
              <w:rPr>
                <w:szCs w:val="21"/>
              </w:rPr>
            </w:pPr>
            <w:r>
              <w:rPr>
                <w:rFonts w:ascii="宋体" w:hAnsi="宋体" w:cs="新宋体" w:hint="eastAsia"/>
                <w:szCs w:val="21"/>
              </w:rPr>
              <w:t>QES5.3</w:t>
            </w:r>
          </w:p>
          <w:p w:rsidR="007F7DEB" w:rsidRDefault="007F7DEB">
            <w:pPr>
              <w:rPr>
                <w:rFonts w:ascii="宋体" w:hAnsi="宋体" w:cs="新宋体"/>
                <w:szCs w:val="21"/>
              </w:rPr>
            </w:pPr>
          </w:p>
        </w:tc>
        <w:tc>
          <w:tcPr>
            <w:tcW w:w="10004" w:type="dxa"/>
          </w:tcPr>
          <w:p w:rsidR="007F7DEB" w:rsidRDefault="009F4597">
            <w:pPr>
              <w:autoSpaceDE w:val="0"/>
              <w:autoSpaceDN w:val="0"/>
              <w:adjustRightInd w:val="0"/>
              <w:spacing w:line="400" w:lineRule="exact"/>
              <w:jc w:val="left"/>
              <w:rPr>
                <w:rFonts w:ascii="宋体" w:cs="宋体"/>
                <w:szCs w:val="21"/>
              </w:rPr>
            </w:pPr>
            <w:r>
              <w:rPr>
                <w:rFonts w:ascii="宋体" w:cs="宋体" w:hint="eastAsia"/>
                <w:szCs w:val="21"/>
              </w:rPr>
              <w:t>查，车队的岗位职责和权限如下：</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a) 负责货物运输、库房物资管理、车辆日常保养和维修和营运车辆、汽配零件采购；</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b) 负责车辆选定、驾驶员的调度和安排；</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c) 负责货物运输过程的标识、货物防护；</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d) 负责驾驶员的日常管理和安全培训；</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e) 负责车辆档案管理；</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f) 负责营运车辆定期维护保养、维修、更新和报废的管理；</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g) 负责安全事故的调查、处理和报告；</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h) 负责GPS系统的管理，统计车辆运行情况；</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i) 负责车辆等级评定、报废的审定工作；</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j) 负责车辆维修产生的废旧零件、废油、含油废物和废包装的分类、收集和处理；</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k) 负责本部门环境因素识别评价、危险源辨识和风险评价，制定、实施相应的控制措施；</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l) 参与管理评审活动；</w:t>
            </w:r>
          </w:p>
          <w:p w:rsidR="007F7DEB" w:rsidRDefault="009F4597" w:rsidP="009F4597">
            <w:pPr>
              <w:spacing w:line="336" w:lineRule="auto"/>
              <w:ind w:leftChars="168" w:left="662" w:hangingChars="147" w:hanging="309"/>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m) 完成领导临时交办的任务。</w:t>
            </w:r>
          </w:p>
          <w:p w:rsidR="007F7DEB" w:rsidRDefault="009F4597">
            <w:pPr>
              <w:widowControl/>
              <w:ind w:firstLineChars="150" w:firstLine="315"/>
              <w:jc w:val="left"/>
              <w:rPr>
                <w:rFonts w:ascii="宋体" w:hAnsi="宋体"/>
                <w:szCs w:val="21"/>
              </w:rPr>
            </w:pPr>
            <w:r>
              <w:rPr>
                <w:rFonts w:ascii="宋体" w:hAnsi="宋体" w:cs="宋体" w:hint="eastAsia"/>
                <w:szCs w:val="21"/>
              </w:rPr>
              <w:t>车队</w:t>
            </w:r>
            <w:r>
              <w:rPr>
                <w:rFonts w:ascii="宋体" w:hint="eastAsia"/>
                <w:szCs w:val="21"/>
              </w:rPr>
              <w:t>负责人对部门职责清楚。</w:t>
            </w:r>
          </w:p>
        </w:tc>
        <w:tc>
          <w:tcPr>
            <w:tcW w:w="1585" w:type="dxa"/>
          </w:tcPr>
          <w:p w:rsidR="007F7DEB" w:rsidRDefault="007F7DEB"/>
          <w:p w:rsidR="007F7DEB" w:rsidRDefault="007F7DEB"/>
        </w:tc>
      </w:tr>
      <w:tr w:rsidR="007F7DEB">
        <w:trPr>
          <w:trHeight w:val="1255"/>
        </w:trPr>
        <w:tc>
          <w:tcPr>
            <w:tcW w:w="2160" w:type="dxa"/>
          </w:tcPr>
          <w:p w:rsidR="007F7DEB" w:rsidRDefault="009F4597">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7F7DEB" w:rsidRDefault="009F4597">
            <w:pPr>
              <w:rPr>
                <w:rFonts w:ascii="宋体" w:hAnsi="宋体" w:cs="新宋体"/>
                <w:szCs w:val="21"/>
              </w:rPr>
            </w:pPr>
            <w:r>
              <w:rPr>
                <w:rFonts w:ascii="宋体" w:hAnsi="宋体" w:cs="新宋体" w:hint="eastAsia"/>
                <w:szCs w:val="21"/>
              </w:rPr>
              <w:t>QES6.2</w:t>
            </w:r>
          </w:p>
          <w:p w:rsidR="007F7DEB" w:rsidRDefault="007F7DEB">
            <w:pPr>
              <w:rPr>
                <w:rFonts w:ascii="宋体" w:hAnsi="宋体" w:cs="新宋体"/>
                <w:szCs w:val="21"/>
              </w:rPr>
            </w:pPr>
          </w:p>
        </w:tc>
        <w:tc>
          <w:tcPr>
            <w:tcW w:w="10004" w:type="dxa"/>
          </w:tcPr>
          <w:p w:rsidR="007F7DEB" w:rsidRDefault="009F4597">
            <w:pPr>
              <w:spacing w:line="520" w:lineRule="exact"/>
              <w:ind w:firstLineChars="100" w:firstLine="210"/>
              <w:rPr>
                <w:rFonts w:ascii="宋体" w:hAnsi="宋体"/>
                <w:szCs w:val="21"/>
              </w:rPr>
            </w:pPr>
            <w:r>
              <w:rPr>
                <w:rFonts w:ascii="宋体" w:hAnsi="宋体" w:hint="eastAsia"/>
                <w:szCs w:val="21"/>
              </w:rPr>
              <w:t>查车队的质量、环境安全目标为：</w:t>
            </w:r>
          </w:p>
          <w:p w:rsidR="007F7DEB" w:rsidRDefault="009F4597">
            <w:pPr>
              <w:spacing w:line="520" w:lineRule="exact"/>
              <w:ind w:firstLineChars="100" w:firstLine="210"/>
              <w:rPr>
                <w:rFonts w:ascii="宋体" w:hAnsi="宋体"/>
                <w:szCs w:val="21"/>
              </w:rPr>
            </w:pPr>
            <w:r>
              <w:rPr>
                <w:rFonts w:ascii="宋体" w:hAnsi="宋体" w:hint="eastAsia"/>
                <w:szCs w:val="21"/>
              </w:rPr>
              <w:t>大件运输全年超速违章次数0          实测：0</w:t>
            </w:r>
          </w:p>
          <w:p w:rsidR="007F7DEB" w:rsidRDefault="009F4597">
            <w:pPr>
              <w:spacing w:line="520" w:lineRule="exact"/>
              <w:ind w:firstLineChars="100" w:firstLine="210"/>
              <w:rPr>
                <w:rFonts w:ascii="宋体" w:hAnsi="宋体"/>
                <w:szCs w:val="21"/>
              </w:rPr>
            </w:pPr>
            <w:r>
              <w:rPr>
                <w:rFonts w:ascii="宋体" w:hAnsi="宋体" w:hint="eastAsia"/>
                <w:szCs w:val="21"/>
              </w:rPr>
              <w:t>交通责任事故率 0                    实测：0</w:t>
            </w:r>
          </w:p>
          <w:p w:rsidR="007F7DEB" w:rsidRDefault="009F4597">
            <w:pPr>
              <w:spacing w:line="520" w:lineRule="exact"/>
              <w:ind w:firstLineChars="100" w:firstLine="210"/>
              <w:rPr>
                <w:rFonts w:ascii="宋体" w:hAnsi="宋体"/>
                <w:szCs w:val="21"/>
              </w:rPr>
            </w:pPr>
            <w:r>
              <w:rPr>
                <w:rFonts w:ascii="宋体" w:hAnsi="宋体" w:hint="eastAsia"/>
                <w:szCs w:val="21"/>
              </w:rPr>
              <w:t>车辆定期维护执行率 100%             实测：100%</w:t>
            </w:r>
          </w:p>
          <w:p w:rsidR="007F7DEB" w:rsidRDefault="009F4597">
            <w:pPr>
              <w:spacing w:line="520" w:lineRule="exact"/>
              <w:ind w:firstLineChars="100" w:firstLine="210"/>
              <w:rPr>
                <w:rFonts w:ascii="宋体" w:hAnsi="宋体"/>
                <w:szCs w:val="21"/>
              </w:rPr>
            </w:pPr>
            <w:r>
              <w:rPr>
                <w:rFonts w:ascii="宋体" w:hAnsi="宋体" w:hint="eastAsia"/>
                <w:szCs w:val="21"/>
              </w:rPr>
              <w:t>交通责任事故率 ≤1.2次/百万公里    实测：0</w:t>
            </w:r>
          </w:p>
          <w:p w:rsidR="007F7DEB" w:rsidRDefault="009F4597">
            <w:pPr>
              <w:spacing w:line="520" w:lineRule="exact"/>
              <w:ind w:firstLineChars="100" w:firstLine="210"/>
              <w:rPr>
                <w:rFonts w:ascii="宋体" w:hAnsi="宋体"/>
                <w:szCs w:val="21"/>
              </w:rPr>
            </w:pPr>
            <w:r>
              <w:rPr>
                <w:rFonts w:ascii="宋体" w:hAnsi="宋体" w:hint="eastAsia"/>
                <w:szCs w:val="21"/>
              </w:rPr>
              <w:t>货损率  ≤0.1%                      实测：0</w:t>
            </w:r>
          </w:p>
          <w:p w:rsidR="007F7DEB" w:rsidRDefault="009F4597">
            <w:pPr>
              <w:spacing w:line="520" w:lineRule="exact"/>
              <w:ind w:firstLineChars="100" w:firstLine="210"/>
              <w:rPr>
                <w:rFonts w:ascii="宋体" w:hAnsi="宋体"/>
                <w:szCs w:val="21"/>
              </w:rPr>
            </w:pPr>
            <w:r>
              <w:rPr>
                <w:rFonts w:ascii="宋体" w:hAnsi="宋体" w:hint="eastAsia"/>
                <w:szCs w:val="21"/>
              </w:rPr>
              <w:t>货差率0                             实测：0</w:t>
            </w:r>
          </w:p>
          <w:p w:rsidR="007F7DEB" w:rsidRDefault="009F4597">
            <w:pPr>
              <w:spacing w:line="400" w:lineRule="atLeast"/>
              <w:ind w:right="170"/>
              <w:jc w:val="left"/>
              <w:rPr>
                <w:rFonts w:ascii="宋体" w:hAnsi="宋体" w:cs="宋体"/>
                <w:szCs w:val="21"/>
              </w:rPr>
            </w:pPr>
            <w:r>
              <w:rPr>
                <w:rFonts w:ascii="宋体" w:hAnsi="宋体" w:cs="宋体" w:hint="eastAsia"/>
                <w:szCs w:val="21"/>
              </w:rPr>
              <w:t>查2020年1月到10月目标完成情况统计表，均能达到要求。</w:t>
            </w:r>
          </w:p>
          <w:p w:rsidR="007F7DEB" w:rsidRDefault="009F4597">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7F7DEB" w:rsidRDefault="007F7DEB"/>
        </w:tc>
      </w:tr>
      <w:tr w:rsidR="007F7DEB">
        <w:trPr>
          <w:trHeight w:val="1255"/>
        </w:trPr>
        <w:tc>
          <w:tcPr>
            <w:tcW w:w="2160" w:type="dxa"/>
          </w:tcPr>
          <w:p w:rsidR="007F7DEB" w:rsidRDefault="009F4597">
            <w:pPr>
              <w:adjustRightInd w:val="0"/>
              <w:snapToGrid w:val="0"/>
              <w:rPr>
                <w:rFonts w:ascii="宋体" w:hAnsi="宋体" w:cs="新宋体"/>
                <w:szCs w:val="21"/>
              </w:rPr>
            </w:pPr>
            <w:r>
              <w:rPr>
                <w:rFonts w:ascii="宋体" w:hAnsi="宋体" w:cs="新宋体" w:hint="eastAsia"/>
                <w:szCs w:val="21"/>
              </w:rPr>
              <w:t>基础设施</w:t>
            </w:r>
          </w:p>
          <w:p w:rsidR="007F7DEB" w:rsidRDefault="009F4597">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7F7DEB" w:rsidRDefault="009F4597">
            <w:pPr>
              <w:rPr>
                <w:rFonts w:ascii="宋体" w:hAnsi="宋体" w:cs="新宋体"/>
                <w:szCs w:val="21"/>
              </w:rPr>
            </w:pPr>
            <w:r>
              <w:rPr>
                <w:rFonts w:ascii="宋体" w:hAnsi="宋体" w:cs="新宋体" w:hint="eastAsia"/>
                <w:szCs w:val="21"/>
              </w:rPr>
              <w:t xml:space="preserve">Q7.1.3 </w:t>
            </w:r>
          </w:p>
          <w:p w:rsidR="007F7DEB" w:rsidRDefault="009F4597">
            <w:pPr>
              <w:rPr>
                <w:rFonts w:ascii="宋体" w:hAnsi="宋体" w:cs="新宋体"/>
                <w:szCs w:val="21"/>
              </w:rPr>
            </w:pPr>
            <w:r>
              <w:rPr>
                <w:rFonts w:ascii="宋体" w:hAnsi="宋体" w:cs="新宋体" w:hint="eastAsia"/>
                <w:szCs w:val="21"/>
              </w:rPr>
              <w:t xml:space="preserve">Q7.1.4 </w:t>
            </w:r>
          </w:p>
        </w:tc>
        <w:tc>
          <w:tcPr>
            <w:tcW w:w="10004" w:type="dxa"/>
          </w:tcPr>
          <w:p w:rsidR="007F7DEB" w:rsidRDefault="009F4597">
            <w:pPr>
              <w:spacing w:line="400" w:lineRule="exact"/>
              <w:ind w:firstLineChars="200" w:firstLine="420"/>
              <w:rPr>
                <w:rFonts w:ascii="宋体" w:hAnsi="宋体" w:cs="宋体"/>
                <w:szCs w:val="21"/>
              </w:rPr>
            </w:pPr>
            <w:r>
              <w:rPr>
                <w:rFonts w:ascii="宋体" w:hAnsi="宋体" w:cs="宋体" w:hint="eastAsia"/>
                <w:szCs w:val="21"/>
              </w:rPr>
              <w:t>1、经了解组织的建筑设施：</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——办公现场面积300平方左右。</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公司办公条件满足要求，配置有电脑、电话、传真。办公设备的维保由供应商负责。</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2、抽《机动车登记表》对货运车的车牌号、吨位、车辆型号、购入日期、登记日期、年底审核情况进行了登记。</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对车辆的维护保养由汽修厂定期维保，并按规定进行年检，另外对车辆日常维修情况做记录保存。</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3、特种设备：无。</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目前该公司基础设施符合要求，基本能满足公司运营的要求。</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基础设施和工作环境能满足要求。</w:t>
            </w:r>
          </w:p>
        </w:tc>
        <w:tc>
          <w:tcPr>
            <w:tcW w:w="1585" w:type="dxa"/>
          </w:tcPr>
          <w:p w:rsidR="007F7DEB" w:rsidRDefault="007F7DEB"/>
        </w:tc>
      </w:tr>
      <w:tr w:rsidR="007F7DEB">
        <w:trPr>
          <w:trHeight w:val="1255"/>
        </w:trPr>
        <w:tc>
          <w:tcPr>
            <w:tcW w:w="2160" w:type="dxa"/>
          </w:tcPr>
          <w:p w:rsidR="007F7DEB" w:rsidRDefault="009F4597">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Pr>
          <w:p w:rsidR="007F7DEB" w:rsidRDefault="009F4597">
            <w:pPr>
              <w:rPr>
                <w:rFonts w:ascii="宋体" w:hAnsi="宋体" w:cs="新宋体"/>
                <w:szCs w:val="21"/>
              </w:rPr>
            </w:pPr>
            <w:r>
              <w:rPr>
                <w:rFonts w:ascii="宋体" w:hAnsi="宋体" w:cs="新宋体" w:hint="eastAsia"/>
                <w:szCs w:val="21"/>
              </w:rPr>
              <w:t>E6.1.2</w:t>
            </w:r>
          </w:p>
        </w:tc>
        <w:tc>
          <w:tcPr>
            <w:tcW w:w="10004" w:type="dxa"/>
          </w:tcPr>
          <w:p w:rsidR="007F7DEB" w:rsidRDefault="009F4597">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，根据不同的时态、状态识别了环境因素，通过对其发生的可能性、危害性等进行评价，业务部确定的重要环境因素有：潜在火灾、</w:t>
            </w:r>
            <w:r>
              <w:rPr>
                <w:rFonts w:hint="eastAsia"/>
                <w:szCs w:val="21"/>
              </w:rPr>
              <w:t>能源消耗、废气排放、噪声排放</w:t>
            </w:r>
            <w:r>
              <w:rPr>
                <w:rFonts w:ascii="宋体" w:cs="宋体" w:hint="eastAsia"/>
                <w:szCs w:val="21"/>
              </w:rPr>
              <w:t>。</w:t>
            </w:r>
          </w:p>
          <w:p w:rsidR="007F7DEB" w:rsidRDefault="009F4597">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现场查看，车队的主要工作为为货物运输</w:t>
            </w:r>
            <w:r>
              <w:rPr>
                <w:rFonts w:ascii="宋体" w:hAnsi="宋体" w:hint="eastAsia"/>
                <w:szCs w:val="21"/>
              </w:rPr>
              <w:t>服务</w:t>
            </w:r>
            <w:r>
              <w:rPr>
                <w:rFonts w:ascii="宋体" w:cs="宋体" w:hint="eastAsia"/>
                <w:szCs w:val="21"/>
              </w:rPr>
              <w:t>。服务过程中有废弃工具、辅料、包装纸箱、废包装袋等固废；服务过程中因</w:t>
            </w:r>
            <w:r>
              <w:rPr>
                <w:rFonts w:cs="宋体" w:hint="eastAsia"/>
                <w:szCs w:val="21"/>
              </w:rPr>
              <w:t>汽车运行产生噪声、废气和能源消耗，</w:t>
            </w:r>
            <w:r>
              <w:rPr>
                <w:rFonts w:ascii="宋体" w:cs="宋体" w:hint="eastAsia"/>
                <w:szCs w:val="21"/>
              </w:rPr>
              <w:t>部门的环境因素识别和重要环境因素基本到位。</w:t>
            </w:r>
          </w:p>
        </w:tc>
        <w:tc>
          <w:tcPr>
            <w:tcW w:w="1585" w:type="dxa"/>
          </w:tcPr>
          <w:p w:rsidR="007F7DEB" w:rsidRDefault="007F7DEB"/>
        </w:tc>
      </w:tr>
      <w:tr w:rsidR="007F7DEB">
        <w:trPr>
          <w:trHeight w:val="1255"/>
        </w:trPr>
        <w:tc>
          <w:tcPr>
            <w:tcW w:w="2160" w:type="dxa"/>
          </w:tcPr>
          <w:p w:rsidR="007F7DEB" w:rsidRDefault="009F4597">
            <w:pPr>
              <w:adjustRightInd w:val="0"/>
              <w:snapToGrid w:val="0"/>
              <w:rPr>
                <w:rFonts w:ascii="宋体" w:hAnsi="宋体" w:cs="新宋体"/>
                <w:szCs w:val="21"/>
              </w:rPr>
            </w:pPr>
            <w:r>
              <w:rPr>
                <w:rFonts w:ascii="宋体" w:hAnsi="宋体" w:cs="新宋体" w:hint="eastAsia"/>
                <w:szCs w:val="21"/>
              </w:rPr>
              <w:t>危险源辨识和职业安全风险评价</w:t>
            </w:r>
          </w:p>
        </w:tc>
        <w:tc>
          <w:tcPr>
            <w:tcW w:w="960" w:type="dxa"/>
          </w:tcPr>
          <w:p w:rsidR="007F7DEB" w:rsidRDefault="009F4597">
            <w:pPr>
              <w:rPr>
                <w:rFonts w:ascii="宋体" w:hAnsi="宋体" w:cs="新宋体"/>
                <w:szCs w:val="21"/>
              </w:rPr>
            </w:pPr>
            <w:r>
              <w:rPr>
                <w:rFonts w:ascii="宋体" w:hAnsi="宋体" w:cs="新宋体" w:hint="eastAsia"/>
                <w:szCs w:val="21"/>
              </w:rPr>
              <w:t>S6.1.2</w:t>
            </w:r>
          </w:p>
        </w:tc>
        <w:tc>
          <w:tcPr>
            <w:tcW w:w="10004" w:type="dxa"/>
          </w:tcPr>
          <w:p w:rsidR="007F7DEB" w:rsidRDefault="009F4597">
            <w:pPr>
              <w:spacing w:line="400" w:lineRule="exact"/>
              <w:ind w:firstLineChars="100" w:firstLine="210"/>
              <w:rPr>
                <w:rFonts w:ascii="宋体" w:hAnsi="宋体" w:cs="宋体"/>
                <w:szCs w:val="21"/>
              </w:rPr>
            </w:pPr>
            <w:r>
              <w:rPr>
                <w:rFonts w:ascii="宋体" w:cs="宋体" w:hint="eastAsia"/>
                <w:szCs w:val="21"/>
              </w:rPr>
              <w:t>查，车队经过辨识与评审形成了</w:t>
            </w:r>
            <w:r>
              <w:rPr>
                <w:rFonts w:ascii="宋体" w:hAnsi="宋体" w:cs="宋体" w:hint="eastAsia"/>
                <w:szCs w:val="21"/>
              </w:rPr>
              <w:t>《危险源辨识与风险评价表》共识别出26项危险源，包括电气使用不当造成</w:t>
            </w:r>
            <w:r>
              <w:rPr>
                <w:rFonts w:hint="eastAsia"/>
                <w:szCs w:val="21"/>
              </w:rPr>
              <w:t>火灾</w:t>
            </w:r>
            <w:r>
              <w:rPr>
                <w:rFonts w:ascii="宋体" w:hAnsi="宋体" w:cs="宋体" w:hint="eastAsia"/>
                <w:szCs w:val="21"/>
              </w:rPr>
              <w:t>；员工在高温环境工作造成</w:t>
            </w:r>
            <w:r>
              <w:rPr>
                <w:rFonts w:hint="eastAsia"/>
                <w:szCs w:val="21"/>
              </w:rPr>
              <w:t>中暑；交通意外事故造成伤害，服务过程出现物体打击、高处坠落、机械伤害等</w:t>
            </w:r>
            <w:r>
              <w:rPr>
                <w:rFonts w:ascii="宋体" w:hAnsi="宋体" w:cs="宋体" w:hint="eastAsia"/>
                <w:szCs w:val="21"/>
              </w:rPr>
              <w:t>意外伤害等危险源。</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确定不可接受风险：</w:t>
            </w:r>
            <w:r>
              <w:rPr>
                <w:rFonts w:hint="eastAsia"/>
                <w:szCs w:val="21"/>
              </w:rPr>
              <w:t>火灾、交通意外事故、中暑和意外伤害</w:t>
            </w:r>
            <w:r>
              <w:rPr>
                <w:rFonts w:hint="eastAsia"/>
                <w:szCs w:val="21"/>
              </w:rPr>
              <w:t>4</w:t>
            </w:r>
            <w:r>
              <w:rPr>
                <w:rFonts w:ascii="宋体" w:hAnsi="宋体" w:cs="宋体" w:hint="eastAsia"/>
                <w:szCs w:val="21"/>
              </w:rPr>
              <w:t>项。</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特种作业人员如驾驶员须持证上岗；</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定期安全检查等。</w:t>
            </w:r>
          </w:p>
          <w:p w:rsidR="007F7DEB" w:rsidRDefault="009F4597">
            <w:pPr>
              <w:spacing w:line="400" w:lineRule="exact"/>
              <w:ind w:firstLineChars="200" w:firstLine="420"/>
              <w:rPr>
                <w:rFonts w:ascii="宋体" w:cs="宋体"/>
                <w:szCs w:val="21"/>
              </w:rPr>
            </w:pPr>
            <w:r>
              <w:rPr>
                <w:rFonts w:ascii="宋体" w:hAnsi="宋体" w:cs="宋体" w:hint="eastAsia"/>
                <w:szCs w:val="21"/>
              </w:rPr>
              <w:t>危险源识别基本充分，控制措施需要完善。</w:t>
            </w:r>
          </w:p>
        </w:tc>
        <w:tc>
          <w:tcPr>
            <w:tcW w:w="1585" w:type="dxa"/>
          </w:tcPr>
          <w:p w:rsidR="007F7DEB" w:rsidRDefault="007F7DEB"/>
        </w:tc>
      </w:tr>
      <w:tr w:rsidR="007F7DEB">
        <w:trPr>
          <w:trHeight w:val="1255"/>
        </w:trPr>
        <w:tc>
          <w:tcPr>
            <w:tcW w:w="2160" w:type="dxa"/>
          </w:tcPr>
          <w:p w:rsidR="007F7DEB" w:rsidRDefault="009F4597">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7F7DEB" w:rsidRDefault="009F4597">
            <w:pPr>
              <w:rPr>
                <w:rFonts w:ascii="宋体" w:hAnsi="宋体" w:cs="新宋体"/>
                <w:szCs w:val="21"/>
              </w:rPr>
            </w:pPr>
            <w:r>
              <w:rPr>
                <w:rFonts w:ascii="宋体" w:hAnsi="宋体" w:cs="新宋体" w:hint="eastAsia"/>
                <w:szCs w:val="21"/>
              </w:rPr>
              <w:t>E8.2</w:t>
            </w:r>
          </w:p>
          <w:p w:rsidR="007F7DEB" w:rsidRDefault="009F4597">
            <w:pPr>
              <w:rPr>
                <w:rFonts w:ascii="宋体" w:hAnsi="宋体" w:cs="新宋体"/>
                <w:szCs w:val="21"/>
              </w:rPr>
            </w:pPr>
            <w:r>
              <w:rPr>
                <w:rFonts w:ascii="宋体" w:hAnsi="宋体" w:cs="新宋体" w:hint="eastAsia"/>
                <w:szCs w:val="21"/>
              </w:rPr>
              <w:t>S8.2</w:t>
            </w:r>
          </w:p>
        </w:tc>
        <w:tc>
          <w:tcPr>
            <w:tcW w:w="10004" w:type="dxa"/>
          </w:tcPr>
          <w:p w:rsidR="007F7DEB" w:rsidRDefault="009F4597">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火灾应急预案</w:t>
            </w:r>
            <w:r>
              <w:rPr>
                <w:rFonts w:cs="宋体" w:hint="eastAsia"/>
                <w:szCs w:val="21"/>
              </w:rPr>
              <w:t>》、《意外伤害应急预案》等。</w:t>
            </w:r>
          </w:p>
          <w:p w:rsidR="007F7DEB" w:rsidRDefault="009F4597">
            <w:pPr>
              <w:spacing w:line="400" w:lineRule="atLeast"/>
              <w:ind w:firstLineChars="200" w:firstLine="420"/>
              <w:jc w:val="left"/>
              <w:rPr>
                <w:rFonts w:ascii="宋体" w:hAnsi="宋体" w:cs="宋体"/>
                <w:szCs w:val="21"/>
              </w:rPr>
            </w:pPr>
            <w:r>
              <w:rPr>
                <w:rFonts w:cs="宋体" w:hint="eastAsia"/>
                <w:szCs w:val="21"/>
              </w:rPr>
              <w:t>查见：消防演练实况记录：相关人员</w:t>
            </w:r>
            <w:r>
              <w:rPr>
                <w:rFonts w:ascii="宋体" w:hAnsi="宋体" w:cs="宋体" w:hint="eastAsia"/>
                <w:szCs w:val="21"/>
              </w:rPr>
              <w:t>参加了公司由管理部组织的火灾消防演练。</w:t>
            </w:r>
          </w:p>
          <w:p w:rsidR="007F7DEB" w:rsidRDefault="009F4597">
            <w:pPr>
              <w:spacing w:line="400" w:lineRule="atLeast"/>
              <w:ind w:firstLineChars="200" w:firstLine="420"/>
              <w:rPr>
                <w:rFonts w:ascii="宋体" w:cs="宋体"/>
                <w:szCs w:val="21"/>
              </w:rPr>
            </w:pPr>
            <w:r>
              <w:rPr>
                <w:rFonts w:ascii="宋体" w:cs="宋体" w:hint="eastAsia"/>
                <w:szCs w:val="21"/>
              </w:rPr>
              <w:t>查，现场能提供2020年6月18日演练记录及演练效果评估报告。通过演练，公司员工的安全逃生意识</w:t>
            </w:r>
            <w:r>
              <w:rPr>
                <w:rFonts w:ascii="宋体" w:cs="宋体" w:hint="eastAsia"/>
                <w:szCs w:val="21"/>
              </w:rPr>
              <w:lastRenderedPageBreak/>
              <w:t>有明显的改善和较大提高。使员工掌握了安全逃生的方式和路径，员工能按预案执行和获救等。</w:t>
            </w:r>
          </w:p>
          <w:p w:rsidR="007F7DEB" w:rsidRDefault="009F4597">
            <w:pPr>
              <w:spacing w:line="400" w:lineRule="atLeast"/>
              <w:ind w:firstLineChars="200" w:firstLine="420"/>
              <w:rPr>
                <w:rFonts w:ascii="宋体" w:hAnsi="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在公司办公区域，配置灭火器、消防栓</w:t>
            </w:r>
            <w:r>
              <w:rPr>
                <w:rFonts w:ascii="宋体" w:hAnsi="宋体" w:hint="eastAsia"/>
                <w:szCs w:val="21"/>
              </w:rPr>
              <w:t>。</w:t>
            </w:r>
          </w:p>
        </w:tc>
        <w:tc>
          <w:tcPr>
            <w:tcW w:w="1585" w:type="dxa"/>
          </w:tcPr>
          <w:p w:rsidR="007F7DEB" w:rsidRDefault="007F7DEB"/>
        </w:tc>
      </w:tr>
      <w:tr w:rsidR="007F7DEB">
        <w:trPr>
          <w:trHeight w:val="672"/>
        </w:trPr>
        <w:tc>
          <w:tcPr>
            <w:tcW w:w="2160" w:type="dxa"/>
          </w:tcPr>
          <w:p w:rsidR="007F7DEB" w:rsidRDefault="009F4597">
            <w:pPr>
              <w:rPr>
                <w:rFonts w:ascii="宋体" w:hAnsi="宋体" w:cs="新宋体"/>
                <w:szCs w:val="21"/>
              </w:rPr>
            </w:pPr>
            <w:r>
              <w:rPr>
                <w:rFonts w:ascii="宋体" w:hAnsi="宋体" w:cs="新宋体" w:hint="eastAsia"/>
                <w:szCs w:val="21"/>
              </w:rPr>
              <w:lastRenderedPageBreak/>
              <w:t>监视和测量资源</w:t>
            </w:r>
          </w:p>
        </w:tc>
        <w:tc>
          <w:tcPr>
            <w:tcW w:w="960" w:type="dxa"/>
          </w:tcPr>
          <w:p w:rsidR="007F7DEB" w:rsidRDefault="009F4597">
            <w:pPr>
              <w:adjustRightInd w:val="0"/>
              <w:snapToGrid w:val="0"/>
              <w:jc w:val="center"/>
              <w:rPr>
                <w:rFonts w:ascii="宋体" w:hAnsi="宋体" w:cs="新宋体"/>
                <w:szCs w:val="21"/>
              </w:rPr>
            </w:pPr>
            <w:r>
              <w:rPr>
                <w:rFonts w:ascii="宋体" w:hAnsi="宋体" w:cs="新宋体" w:hint="eastAsia"/>
                <w:szCs w:val="21"/>
              </w:rPr>
              <w:t>Q7.1.5</w:t>
            </w:r>
          </w:p>
        </w:tc>
        <w:tc>
          <w:tcPr>
            <w:tcW w:w="10004" w:type="dxa"/>
          </w:tcPr>
          <w:p w:rsidR="007F7DEB" w:rsidRDefault="009F4597">
            <w:pPr>
              <w:spacing w:line="400" w:lineRule="atLeast"/>
              <w:ind w:firstLineChars="200" w:firstLine="420"/>
              <w:rPr>
                <w:rFonts w:ascii="宋体" w:hAnsi="宋体"/>
                <w:szCs w:val="21"/>
              </w:rPr>
            </w:pPr>
            <w:r>
              <w:rPr>
                <w:rFonts w:ascii="宋体" w:hAnsi="宋体" w:cs="宋体" w:hint="eastAsia"/>
                <w:szCs w:val="21"/>
              </w:rPr>
              <w:t>公司的监视和测量设施设备主要是车辆在货运途中的卫星定位监控设备。该监控设备主要对车辆的行进路线进行监控。由行业管理部门指定的第三方公司提供，其维保也由该部门负责。</w:t>
            </w:r>
          </w:p>
        </w:tc>
        <w:tc>
          <w:tcPr>
            <w:tcW w:w="1585" w:type="dxa"/>
          </w:tcPr>
          <w:p w:rsidR="007F7DEB" w:rsidRDefault="007F7DEB"/>
        </w:tc>
      </w:tr>
      <w:tr w:rsidR="007F7DEB">
        <w:trPr>
          <w:trHeight w:val="1255"/>
        </w:trPr>
        <w:tc>
          <w:tcPr>
            <w:tcW w:w="2160" w:type="dxa"/>
          </w:tcPr>
          <w:p w:rsidR="007F7DEB" w:rsidRDefault="009F4597">
            <w:pPr>
              <w:adjustRightInd w:val="0"/>
              <w:snapToGrid w:val="0"/>
              <w:rPr>
                <w:rFonts w:ascii="宋体" w:hAnsi="宋体" w:cs="宋体"/>
                <w:szCs w:val="21"/>
              </w:rPr>
            </w:pPr>
            <w:r>
              <w:rPr>
                <w:rFonts w:ascii="宋体" w:hAnsi="宋体" w:cs="宋体" w:hint="eastAsia"/>
                <w:szCs w:val="21"/>
              </w:rPr>
              <w:t>服务和服务提供</w:t>
            </w:r>
          </w:p>
          <w:p w:rsidR="007F7DEB" w:rsidRDefault="007F7DEB">
            <w:pPr>
              <w:adjustRightInd w:val="0"/>
              <w:snapToGrid w:val="0"/>
              <w:rPr>
                <w:rFonts w:ascii="宋体" w:hAnsi="宋体" w:cs="新宋体"/>
                <w:szCs w:val="21"/>
              </w:rPr>
            </w:pPr>
          </w:p>
        </w:tc>
        <w:tc>
          <w:tcPr>
            <w:tcW w:w="960" w:type="dxa"/>
          </w:tcPr>
          <w:p w:rsidR="007F7DEB" w:rsidRDefault="009F4597">
            <w:pPr>
              <w:spacing w:line="400" w:lineRule="exact"/>
              <w:jc w:val="left"/>
              <w:rPr>
                <w:rFonts w:ascii="宋体" w:hAnsi="宋体" w:cs="宋体"/>
                <w:szCs w:val="21"/>
              </w:rPr>
            </w:pPr>
            <w:r>
              <w:rPr>
                <w:rFonts w:ascii="宋体" w:hAnsi="宋体" w:cs="宋体" w:hint="eastAsia"/>
                <w:szCs w:val="21"/>
              </w:rPr>
              <w:t>Q8.5.1</w:t>
            </w:r>
          </w:p>
          <w:p w:rsidR="007F7DEB" w:rsidRDefault="007F7DEB">
            <w:pPr>
              <w:adjustRightInd w:val="0"/>
              <w:snapToGrid w:val="0"/>
              <w:jc w:val="center"/>
              <w:rPr>
                <w:rFonts w:ascii="宋体" w:hAnsi="宋体" w:cs="新宋体"/>
                <w:szCs w:val="21"/>
              </w:rPr>
            </w:pPr>
          </w:p>
        </w:tc>
        <w:tc>
          <w:tcPr>
            <w:tcW w:w="10004" w:type="dxa"/>
          </w:tcPr>
          <w:p w:rsidR="007F7DEB" w:rsidRDefault="009F4597">
            <w:pPr>
              <w:spacing w:line="360" w:lineRule="auto"/>
              <w:ind w:firstLineChars="200" w:firstLine="420"/>
              <w:rPr>
                <w:rFonts w:ascii="宋体" w:hAnsi="宋体" w:cs="宋体"/>
                <w:color w:val="000000"/>
                <w:szCs w:val="21"/>
              </w:rPr>
            </w:pPr>
            <w:r>
              <w:rPr>
                <w:rFonts w:ascii="宋体" w:hAnsi="宋体" w:cs="宋体" w:hint="eastAsia"/>
                <w:color w:val="000000"/>
                <w:szCs w:val="21"/>
              </w:rPr>
              <w:t>公司制定了《服务过程控制程序》</w:t>
            </w:r>
          </w:p>
          <w:p w:rsidR="007F7DEB" w:rsidRDefault="009F4597">
            <w:pPr>
              <w:spacing w:line="360" w:lineRule="auto"/>
              <w:ind w:firstLineChars="200" w:firstLine="420"/>
              <w:rPr>
                <w:rFonts w:ascii="宋体" w:hAnsi="宋体" w:cs="宋体"/>
                <w:color w:val="000000"/>
                <w:szCs w:val="21"/>
              </w:rPr>
            </w:pPr>
            <w:r>
              <w:rPr>
                <w:rFonts w:ascii="宋体" w:hAnsi="宋体" w:cs="宋体" w:hint="eastAsia"/>
                <w:color w:val="000000"/>
                <w:szCs w:val="21"/>
              </w:rPr>
              <w:t>明确了受控条件</w:t>
            </w:r>
          </w:p>
          <w:p w:rsidR="007F7DEB" w:rsidRDefault="009F4597">
            <w:pPr>
              <w:spacing w:line="360" w:lineRule="auto"/>
              <w:ind w:firstLineChars="200" w:firstLine="420"/>
              <w:rPr>
                <w:rFonts w:ascii="宋体" w:hAnsi="宋体" w:cs="宋体"/>
                <w:color w:val="000000"/>
                <w:szCs w:val="21"/>
              </w:rPr>
            </w:pPr>
            <w:r>
              <w:rPr>
                <w:rFonts w:ascii="宋体" w:hAnsi="宋体" w:cs="宋体" w:hint="eastAsia"/>
                <w:color w:val="000000"/>
                <w:szCs w:val="21"/>
              </w:rPr>
              <w:t>1、查服务现场各工序(工位)均有有正在服务的操作文件、参数，均为现行有效的文件，受控标识清楚；</w:t>
            </w:r>
          </w:p>
          <w:p w:rsidR="007F7DEB" w:rsidRDefault="009F4597">
            <w:pPr>
              <w:spacing w:line="360" w:lineRule="auto"/>
              <w:ind w:firstLineChars="200" w:firstLine="420"/>
              <w:rPr>
                <w:rFonts w:ascii="宋体" w:hAnsi="宋体" w:cs="宋体"/>
                <w:color w:val="000000"/>
                <w:szCs w:val="21"/>
              </w:rPr>
            </w:pPr>
            <w:r>
              <w:rPr>
                <w:rFonts w:ascii="宋体" w:hAnsi="宋体" w:cs="宋体" w:hint="eastAsia"/>
                <w:color w:val="000000"/>
                <w:szCs w:val="21"/>
              </w:rPr>
              <w:t>2、查现场及作业工位执行的作业指导书主要包括：《车辆维护》、《派车登记及运单管理制度》、《道路货物运输驾驶员操作规程》、《车辆调度及运行管理制度》、《卫星定位监控和使用管理制度》等，均放置于办公室和工位附近，便于查阅对照。</w:t>
            </w:r>
          </w:p>
          <w:p w:rsidR="007F7DEB" w:rsidRDefault="009F4597">
            <w:pPr>
              <w:spacing w:line="360" w:lineRule="auto"/>
              <w:ind w:firstLineChars="200" w:firstLine="420"/>
              <w:rPr>
                <w:rFonts w:ascii="宋体" w:hAnsi="宋体" w:cs="宋体"/>
                <w:color w:val="000000"/>
                <w:szCs w:val="21"/>
              </w:rPr>
            </w:pPr>
            <w:r>
              <w:rPr>
                <w:rFonts w:ascii="宋体" w:hAnsi="宋体" w:cs="宋体" w:hint="eastAsia"/>
                <w:color w:val="000000"/>
                <w:szCs w:val="21"/>
              </w:rPr>
              <w:t>3.现场查看：现场有专用货车，服务相关设备工作正常，状态良好，无异常现象，符合产品的服务的条件及要求。</w:t>
            </w:r>
          </w:p>
          <w:p w:rsidR="007F7DEB" w:rsidRDefault="009F4597">
            <w:pPr>
              <w:spacing w:line="360" w:lineRule="auto"/>
              <w:ind w:firstLineChars="200" w:firstLine="420"/>
              <w:rPr>
                <w:rFonts w:ascii="宋体" w:hAnsi="宋体" w:cs="宋体"/>
                <w:color w:val="000000"/>
                <w:szCs w:val="21"/>
              </w:rPr>
            </w:pPr>
            <w:r>
              <w:rPr>
                <w:rFonts w:ascii="宋体" w:hAnsi="宋体" w:cs="宋体" w:hint="eastAsia"/>
                <w:color w:val="000000"/>
                <w:szCs w:val="21"/>
              </w:rPr>
              <w:t>4、查看项目实施情况：</w:t>
            </w:r>
          </w:p>
          <w:p w:rsidR="007F7DEB" w:rsidRDefault="009F4597">
            <w:pPr>
              <w:spacing w:line="360" w:lineRule="auto"/>
              <w:ind w:firstLineChars="200" w:firstLine="420"/>
              <w:rPr>
                <w:rFonts w:ascii="宋体" w:hAnsi="宋体" w:cs="宋体"/>
                <w:color w:val="000000"/>
                <w:szCs w:val="21"/>
              </w:rPr>
            </w:pPr>
            <w:r>
              <w:rPr>
                <w:rFonts w:ascii="宋体" w:hAnsi="宋体" w:cs="宋体" w:hint="eastAsia"/>
                <w:color w:val="000000"/>
                <w:szCs w:val="21"/>
              </w:rPr>
              <w:t>查，作业制度，公司拟定了《车辆维护》、《派车登记及运单管理制度》、《道路货物运输驾驶员操作规程》、《车辆调度及运行管理制度》、《卫星定位监控和使用管理制度》等，明确了过程的控制要求</w:t>
            </w:r>
          </w:p>
          <w:p w:rsidR="007F7DEB" w:rsidRDefault="009F4597">
            <w:pPr>
              <w:spacing w:line="360" w:lineRule="auto"/>
              <w:ind w:firstLineChars="200" w:firstLine="420"/>
            </w:pPr>
            <w:r>
              <w:rPr>
                <w:rFonts w:ascii="宋体" w:hAnsi="宋体" w:cs="宋体" w:hint="eastAsia"/>
                <w:color w:val="000000"/>
                <w:szCs w:val="21"/>
              </w:rPr>
              <w:t>抽查货物运输的执行情况：</w:t>
            </w:r>
          </w:p>
          <w:p w:rsidR="007F7DEB" w:rsidRDefault="009F4597">
            <w:pPr>
              <w:numPr>
                <w:ilvl w:val="0"/>
                <w:numId w:val="5"/>
              </w:numPr>
              <w:spacing w:line="360" w:lineRule="auto"/>
              <w:ind w:firstLineChars="200" w:firstLine="420"/>
              <w:rPr>
                <w:rFonts w:ascii="宋体" w:hAnsi="宋体" w:cs="宋体"/>
                <w:color w:val="000000"/>
                <w:szCs w:val="21"/>
              </w:rPr>
            </w:pPr>
            <w:r>
              <w:rPr>
                <w:rFonts w:ascii="宋体" w:hAnsi="宋体" w:cs="宋体" w:hint="eastAsia"/>
                <w:color w:val="000000"/>
                <w:szCs w:val="21"/>
              </w:rPr>
              <w:t>提供运输任务单，接收人：吕飞飞，车号：翼FP7617，运输物资：转子.</w:t>
            </w:r>
          </w:p>
          <w:p w:rsidR="007F7DEB" w:rsidRDefault="009F4597">
            <w:pPr>
              <w:numPr>
                <w:ilvl w:val="0"/>
                <w:numId w:val="5"/>
              </w:numPr>
              <w:spacing w:line="360" w:lineRule="auto"/>
              <w:ind w:firstLineChars="200" w:firstLine="420"/>
              <w:rPr>
                <w:rFonts w:ascii="宋体" w:hAnsi="宋体" w:cs="宋体"/>
                <w:szCs w:val="21"/>
              </w:rPr>
            </w:pPr>
            <w:r>
              <w:rPr>
                <w:rFonts w:ascii="宋体" w:hAnsi="宋体" w:cs="宋体" w:hint="eastAsia"/>
                <w:color w:val="000000"/>
                <w:szCs w:val="21"/>
              </w:rPr>
              <w:t>路线：德阳市旌阳区——西安——太原——张家口——内蒙古白音华。顾客：东方电机</w:t>
            </w:r>
          </w:p>
          <w:p w:rsidR="007F7DEB" w:rsidRDefault="009F4597">
            <w:pPr>
              <w:numPr>
                <w:ilvl w:val="0"/>
                <w:numId w:val="5"/>
              </w:numPr>
              <w:spacing w:line="360" w:lineRule="auto"/>
              <w:ind w:firstLineChars="200" w:firstLine="420"/>
              <w:rPr>
                <w:rFonts w:ascii="宋体" w:hAnsi="宋体" w:cs="宋体"/>
                <w:szCs w:val="21"/>
              </w:rPr>
            </w:pPr>
            <w:r>
              <w:rPr>
                <w:rFonts w:ascii="宋体" w:hAnsi="宋体" w:cs="宋体" w:hint="eastAsia"/>
                <w:szCs w:val="21"/>
              </w:rPr>
              <w:lastRenderedPageBreak/>
              <w:t>驾驶员接到货物运输任务单后到公司停车场验车，提供《发货前车辆检查记录》，车辆：</w:t>
            </w:r>
            <w:r>
              <w:rPr>
                <w:rFonts w:ascii="宋体" w:hAnsi="宋体" w:cs="宋体" w:hint="eastAsia"/>
                <w:color w:val="000000"/>
                <w:szCs w:val="21"/>
              </w:rPr>
              <w:t>翼FP7617，</w:t>
            </w:r>
            <w:r>
              <w:rPr>
                <w:rFonts w:ascii="宋体" w:hAnsi="宋体" w:cs="宋体" w:hint="eastAsia"/>
                <w:szCs w:val="21"/>
              </w:rPr>
              <w:t>数量1台，设备状况良好，证照齐全、装车现场用品齐全。检查人：李阳，接收人：</w:t>
            </w:r>
            <w:r>
              <w:rPr>
                <w:rFonts w:ascii="宋体" w:hAnsi="宋体" w:cs="宋体" w:hint="eastAsia"/>
                <w:color w:val="000000"/>
                <w:szCs w:val="21"/>
              </w:rPr>
              <w:t>吕飞飞</w:t>
            </w:r>
            <w:r>
              <w:rPr>
                <w:rFonts w:ascii="宋体" w:hAnsi="宋体" w:cs="宋体" w:hint="eastAsia"/>
                <w:szCs w:val="21"/>
              </w:rPr>
              <w:t>。</w:t>
            </w:r>
          </w:p>
          <w:p w:rsidR="007F7DEB" w:rsidRDefault="009F4597">
            <w:pPr>
              <w:spacing w:line="360" w:lineRule="auto"/>
              <w:ind w:firstLineChars="200" w:firstLine="420"/>
              <w:rPr>
                <w:rFonts w:ascii="宋体" w:hAnsi="宋体" w:cs="宋体"/>
                <w:szCs w:val="21"/>
              </w:rPr>
            </w:pPr>
            <w:r>
              <w:rPr>
                <w:rFonts w:ascii="宋体" w:hAnsi="宋体" w:cs="宋体" w:hint="eastAsia"/>
                <w:szCs w:val="21"/>
              </w:rPr>
              <w:t>3、驾驶员吕飞飞，2020年9月8日驾驶牌号</w:t>
            </w:r>
            <w:r>
              <w:rPr>
                <w:rFonts w:ascii="宋体" w:hAnsi="宋体" w:cs="宋体" w:hint="eastAsia"/>
                <w:color w:val="000000"/>
                <w:szCs w:val="21"/>
              </w:rPr>
              <w:t>翼FP7617</w:t>
            </w:r>
            <w:r>
              <w:rPr>
                <w:rFonts w:ascii="宋体" w:hAnsi="宋体" w:cs="宋体" w:hint="eastAsia"/>
                <w:szCs w:val="21"/>
              </w:rPr>
              <w:t>运输车到东方电机厂</w:t>
            </w:r>
            <w:r>
              <w:rPr>
                <w:rFonts w:ascii="宋体" w:hAnsi="宋体" w:cs="宋体" w:hint="eastAsia"/>
                <w:bCs/>
                <w:szCs w:val="21"/>
              </w:rPr>
              <w:t>装运转子，由客户组织人员上车，装运过程及其设备均客户提供，</w:t>
            </w:r>
            <w:r>
              <w:rPr>
                <w:rFonts w:ascii="宋体" w:hAnsi="宋体" w:cs="宋体" w:hint="eastAsia"/>
                <w:szCs w:val="21"/>
              </w:rPr>
              <w:t>驾驶员只负责清点运输货物的数量和监督上车过程安全事宜，对装载捆绑过程进行了检查，提供《车辆装载捆绑发行检查记录表》，检查内容：物资检查，装载、加固、防护，货物清点。结论：同意发车，检查人：李阳。</w:t>
            </w:r>
          </w:p>
          <w:p w:rsidR="007F7DEB" w:rsidRDefault="009F4597">
            <w:pPr>
              <w:spacing w:line="360" w:lineRule="auto"/>
              <w:ind w:firstLineChars="200" w:firstLine="420"/>
              <w:rPr>
                <w:rFonts w:ascii="宋体" w:hAnsi="宋体" w:cs="宋体"/>
                <w:szCs w:val="21"/>
              </w:rPr>
            </w:pPr>
            <w:r>
              <w:rPr>
                <w:rFonts w:ascii="宋体" w:hAnsi="宋体" w:cs="宋体" w:hint="eastAsia"/>
                <w:szCs w:val="21"/>
              </w:rPr>
              <w:t>4、运输过程跟踪，</w:t>
            </w:r>
          </w:p>
          <w:p w:rsidR="007F7DEB" w:rsidRDefault="009F4597">
            <w:pPr>
              <w:spacing w:line="360" w:lineRule="auto"/>
              <w:ind w:firstLineChars="200" w:firstLine="420"/>
              <w:rPr>
                <w:rFonts w:ascii="宋体" w:hAnsi="宋体" w:cs="宋体"/>
                <w:color w:val="000000"/>
                <w:szCs w:val="21"/>
              </w:rPr>
            </w:pPr>
            <w:r>
              <w:rPr>
                <w:rFonts w:ascii="宋体" w:hAnsi="宋体" w:cs="宋体" w:hint="eastAsia"/>
                <w:color w:val="000000"/>
                <w:szCs w:val="21"/>
              </w:rPr>
              <w:t>公司为确保货物运输服务过程中测量数据的可靠性，对每辆车均安装有卫星定位系统，负责人称利用监控平台和电子地图可以实时显示出车辆的实际位置，并可任意放大、缩小、还原、换图；可以随目标移动，使目标始终保持在屏幕上；还可实现多窗口、多车辆、多屏幕同时跟踪。利用该功能可对重要车辆和货物进行跟踪；</w:t>
            </w:r>
          </w:p>
          <w:p w:rsidR="007F7DEB" w:rsidRDefault="009F4597">
            <w:pPr>
              <w:spacing w:line="360" w:lineRule="auto"/>
              <w:ind w:firstLineChars="200" w:firstLine="420"/>
              <w:rPr>
                <w:rFonts w:ascii="宋体" w:hAnsi="宋体" w:cs="宋体"/>
                <w:color w:val="000000"/>
                <w:szCs w:val="21"/>
              </w:rPr>
            </w:pPr>
            <w:r>
              <w:rPr>
                <w:rFonts w:ascii="宋体" w:hAnsi="宋体" w:cs="宋体" w:hint="eastAsia"/>
                <w:color w:val="000000"/>
                <w:szCs w:val="21"/>
              </w:rPr>
              <w:t>抽监控记录：《平台监控记录》，出发时间：2020年9月9日17：00到达广元，2020年9月11日19:00到达临汾，2020年9月14日14:00到达白音华，监控内容：车辆状况：速度、路线正常等。</w:t>
            </w:r>
          </w:p>
          <w:p w:rsidR="007F7DEB" w:rsidRDefault="009F4597">
            <w:pPr>
              <w:spacing w:line="360" w:lineRule="auto"/>
              <w:ind w:firstLineChars="200" w:firstLine="420"/>
              <w:rPr>
                <w:rFonts w:ascii="宋体" w:hAnsi="宋体" w:cs="宋体"/>
                <w:color w:val="000000"/>
                <w:szCs w:val="21"/>
              </w:rPr>
            </w:pPr>
            <w:r>
              <w:rPr>
                <w:rFonts w:ascii="宋体" w:hAnsi="宋体" w:cs="宋体" w:hint="eastAsia"/>
                <w:color w:val="000000"/>
                <w:szCs w:val="21"/>
              </w:rPr>
              <w:t>值班人员：周源。</w:t>
            </w:r>
          </w:p>
          <w:p w:rsidR="007F7DEB" w:rsidRDefault="009F4597">
            <w:pPr>
              <w:spacing w:line="360" w:lineRule="auto"/>
              <w:ind w:firstLineChars="200" w:firstLine="420"/>
              <w:rPr>
                <w:rFonts w:ascii="宋体" w:hAnsi="宋体" w:cs="宋体"/>
                <w:color w:val="000000"/>
                <w:szCs w:val="21"/>
              </w:rPr>
            </w:pPr>
            <w:r>
              <w:rPr>
                <w:rFonts w:ascii="宋体" w:hAnsi="宋体" w:cs="宋体" w:hint="eastAsia"/>
                <w:color w:val="000000"/>
                <w:szCs w:val="21"/>
              </w:rPr>
              <w:t>5、产品接收：查已完成订单的接收，提供《货物运输交接单》，接收时间：2020年9月14日，产品：转子1台，接收人：陈xx。</w:t>
            </w:r>
          </w:p>
          <w:p w:rsidR="007F7DEB" w:rsidRDefault="009F4597">
            <w:pPr>
              <w:spacing w:line="360" w:lineRule="auto"/>
              <w:ind w:firstLineChars="250" w:firstLine="525"/>
              <w:rPr>
                <w:rFonts w:ascii="宋体" w:hAnsi="宋体" w:cs="宋体"/>
                <w:szCs w:val="21"/>
              </w:rPr>
            </w:pPr>
            <w:r>
              <w:rPr>
                <w:rFonts w:ascii="宋体" w:hAnsi="宋体" w:cs="宋体" w:hint="eastAsia"/>
                <w:color w:val="000000"/>
                <w:szCs w:val="21"/>
              </w:rPr>
              <w:t>通过以上审核，其服务过程基本受控。</w:t>
            </w:r>
          </w:p>
        </w:tc>
        <w:tc>
          <w:tcPr>
            <w:tcW w:w="1585" w:type="dxa"/>
          </w:tcPr>
          <w:p w:rsidR="007F7DEB" w:rsidRDefault="007F7DEB"/>
        </w:tc>
      </w:tr>
      <w:tr w:rsidR="007F7DEB">
        <w:trPr>
          <w:trHeight w:val="1255"/>
        </w:trPr>
        <w:tc>
          <w:tcPr>
            <w:tcW w:w="2160" w:type="dxa"/>
          </w:tcPr>
          <w:p w:rsidR="007F7DEB" w:rsidRDefault="009F4597">
            <w:pPr>
              <w:spacing w:line="400" w:lineRule="atLeast"/>
              <w:rPr>
                <w:rFonts w:ascii="宋体" w:hAnsi="宋体" w:cs="宋体"/>
                <w:szCs w:val="21"/>
              </w:rPr>
            </w:pPr>
            <w:r>
              <w:rPr>
                <w:rFonts w:ascii="宋体" w:hAnsi="宋体" w:cs="宋体" w:hint="eastAsia"/>
                <w:szCs w:val="21"/>
              </w:rPr>
              <w:lastRenderedPageBreak/>
              <w:t>标识及可追溯性</w:t>
            </w:r>
          </w:p>
        </w:tc>
        <w:tc>
          <w:tcPr>
            <w:tcW w:w="960" w:type="dxa"/>
          </w:tcPr>
          <w:p w:rsidR="007F7DEB" w:rsidRDefault="009F4597">
            <w:pPr>
              <w:spacing w:line="400" w:lineRule="atLeast"/>
              <w:ind w:rightChars="-75" w:right="-158"/>
              <w:rPr>
                <w:rFonts w:ascii="宋体" w:hAnsi="宋体" w:cs="宋体"/>
                <w:szCs w:val="21"/>
              </w:rPr>
            </w:pPr>
            <w:r>
              <w:rPr>
                <w:rFonts w:ascii="宋体" w:hAnsi="宋体" w:cs="宋体" w:hint="eastAsia"/>
                <w:szCs w:val="21"/>
              </w:rPr>
              <w:t>Q8.5.2</w:t>
            </w:r>
          </w:p>
          <w:p w:rsidR="007F7DEB" w:rsidRDefault="007F7DEB">
            <w:pPr>
              <w:adjustRightInd w:val="0"/>
              <w:snapToGrid w:val="0"/>
              <w:jc w:val="center"/>
              <w:rPr>
                <w:rFonts w:ascii="宋体" w:hAnsi="宋体" w:cs="宋体"/>
                <w:szCs w:val="21"/>
              </w:rPr>
            </w:pPr>
          </w:p>
        </w:tc>
        <w:tc>
          <w:tcPr>
            <w:tcW w:w="10004" w:type="dxa"/>
          </w:tcPr>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查《质量手册》，公司质量体系对运输的货品产品、状态进行了规定，标识的方法采用标识、记录等。</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公司采用客户清单或货物标识单作为运输货物标识，驾驶员严格按公司作业程序根据任务单在上货过程中对货物进行和运输目的地确认。</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车辆上有返光条标识，安全警示牌等安全标识。能起到标识及追溯性。</w:t>
            </w:r>
          </w:p>
        </w:tc>
        <w:tc>
          <w:tcPr>
            <w:tcW w:w="1585" w:type="dxa"/>
          </w:tcPr>
          <w:p w:rsidR="007F7DEB" w:rsidRDefault="007F7DEB"/>
        </w:tc>
      </w:tr>
      <w:tr w:rsidR="007F7DEB">
        <w:trPr>
          <w:trHeight w:val="1255"/>
        </w:trPr>
        <w:tc>
          <w:tcPr>
            <w:tcW w:w="2160" w:type="dxa"/>
          </w:tcPr>
          <w:p w:rsidR="007F7DEB" w:rsidRDefault="009F4597">
            <w:pPr>
              <w:rPr>
                <w:rFonts w:ascii="宋体" w:hAnsi="宋体" w:cs="宋体"/>
                <w:color w:val="000000"/>
                <w:szCs w:val="21"/>
              </w:rPr>
            </w:pPr>
            <w:r>
              <w:rPr>
                <w:rFonts w:ascii="宋体" w:hAnsi="宋体" w:cs="宋体" w:hint="eastAsia"/>
                <w:szCs w:val="21"/>
              </w:rPr>
              <w:t>顾客或外部供方的财产</w:t>
            </w:r>
          </w:p>
        </w:tc>
        <w:tc>
          <w:tcPr>
            <w:tcW w:w="960" w:type="dxa"/>
          </w:tcPr>
          <w:p w:rsidR="007F7DEB" w:rsidRDefault="009F4597">
            <w:pPr>
              <w:spacing w:line="400" w:lineRule="atLeast"/>
              <w:ind w:rightChars="-75" w:right="-158"/>
              <w:rPr>
                <w:rFonts w:ascii="宋体" w:hAnsi="宋体" w:cs="宋体"/>
                <w:szCs w:val="21"/>
              </w:rPr>
            </w:pPr>
            <w:r>
              <w:rPr>
                <w:rFonts w:ascii="宋体" w:hAnsi="宋体" w:cs="宋体" w:hint="eastAsia"/>
                <w:szCs w:val="21"/>
              </w:rPr>
              <w:t>Q8.5.3</w:t>
            </w:r>
          </w:p>
          <w:p w:rsidR="007F7DEB" w:rsidRDefault="007F7DEB">
            <w:pPr>
              <w:adjustRightInd w:val="0"/>
              <w:snapToGrid w:val="0"/>
              <w:jc w:val="center"/>
              <w:rPr>
                <w:rFonts w:ascii="宋体" w:hAnsi="宋体" w:cs="宋体"/>
                <w:szCs w:val="21"/>
              </w:rPr>
            </w:pPr>
          </w:p>
        </w:tc>
        <w:tc>
          <w:tcPr>
            <w:tcW w:w="10004" w:type="dxa"/>
          </w:tcPr>
          <w:p w:rsidR="007F7DEB" w:rsidRDefault="009F4597">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w:t>
            </w:r>
          </w:p>
          <w:p w:rsidR="007F7DEB" w:rsidRDefault="009F4597">
            <w:pPr>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询问部门负责人，公司的顾客财产主要为顾客信息，公司对顾客财产进行了登记管理。</w:t>
            </w:r>
          </w:p>
          <w:p w:rsidR="007F7DEB" w:rsidRDefault="009F4597">
            <w:pPr>
              <w:spacing w:line="400" w:lineRule="exact"/>
              <w:ind w:firstLineChars="200" w:firstLine="420"/>
              <w:rPr>
                <w:rFonts w:ascii="宋体" w:hAnsi="宋体" w:cs="宋体"/>
                <w:color w:val="000000"/>
                <w:szCs w:val="21"/>
              </w:rPr>
            </w:pPr>
            <w:r>
              <w:rPr>
                <w:rFonts w:ascii="宋体" w:hAnsi="宋体" w:cs="宋体" w:hint="eastAsia"/>
                <w:szCs w:val="21"/>
              </w:rPr>
              <w:t>现场查看，顾客财产管理基本受控。</w:t>
            </w:r>
          </w:p>
        </w:tc>
        <w:tc>
          <w:tcPr>
            <w:tcW w:w="1585" w:type="dxa"/>
          </w:tcPr>
          <w:p w:rsidR="007F7DEB" w:rsidRDefault="007F7DEB"/>
        </w:tc>
      </w:tr>
      <w:tr w:rsidR="007F7DEB">
        <w:trPr>
          <w:trHeight w:val="1255"/>
        </w:trPr>
        <w:tc>
          <w:tcPr>
            <w:tcW w:w="2160" w:type="dxa"/>
          </w:tcPr>
          <w:p w:rsidR="007F7DEB" w:rsidRDefault="009F4597">
            <w:pPr>
              <w:spacing w:line="400" w:lineRule="exact"/>
              <w:rPr>
                <w:rFonts w:ascii="宋体" w:hAnsi="宋体" w:cs="宋体"/>
                <w:color w:val="000000"/>
                <w:szCs w:val="21"/>
              </w:rPr>
            </w:pPr>
            <w:r>
              <w:rPr>
                <w:rFonts w:ascii="宋体" w:hAnsi="宋体" w:cs="宋体" w:hint="eastAsia"/>
                <w:szCs w:val="21"/>
              </w:rPr>
              <w:t>防护</w:t>
            </w:r>
          </w:p>
        </w:tc>
        <w:tc>
          <w:tcPr>
            <w:tcW w:w="960" w:type="dxa"/>
          </w:tcPr>
          <w:p w:rsidR="007F7DEB" w:rsidRDefault="009F4597">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公司对产品防护措施：车辆采取了防静电及接地措施，在车辆出厂及日常检查中对防泄漏进行了检查。</w:t>
            </w:r>
          </w:p>
          <w:p w:rsidR="007F7DEB" w:rsidRDefault="009F4597">
            <w:pPr>
              <w:spacing w:line="400" w:lineRule="exact"/>
              <w:ind w:firstLineChars="200" w:firstLine="420"/>
              <w:jc w:val="left"/>
              <w:rPr>
                <w:rFonts w:ascii="宋体" w:hAnsi="宋体" w:cs="宋体"/>
                <w:szCs w:val="21"/>
              </w:rPr>
            </w:pPr>
            <w:r>
              <w:rPr>
                <w:rFonts w:ascii="宋体" w:hAnsi="宋体" w:cs="宋体" w:hint="eastAsia"/>
                <w:szCs w:val="21"/>
              </w:rPr>
              <w:t>在车辆运输过程中对运输的货物进行定位固定的处理，起到防碰撞的作用，对需要防淋雨货物还要采用防雨布履盖。</w:t>
            </w:r>
          </w:p>
          <w:p w:rsidR="007F7DEB" w:rsidRDefault="009F4597">
            <w:pPr>
              <w:spacing w:line="400" w:lineRule="exact"/>
              <w:jc w:val="left"/>
              <w:rPr>
                <w:rFonts w:ascii="宋体" w:hAnsi="宋体" w:cs="宋体"/>
                <w:color w:val="000000"/>
                <w:szCs w:val="21"/>
              </w:rPr>
            </w:pPr>
            <w:r>
              <w:rPr>
                <w:rFonts w:ascii="宋体" w:hAnsi="宋体" w:cs="宋体" w:hint="eastAsia"/>
                <w:szCs w:val="21"/>
              </w:rPr>
              <w:t>产品防护有效。</w:t>
            </w:r>
          </w:p>
        </w:tc>
        <w:tc>
          <w:tcPr>
            <w:tcW w:w="1585" w:type="dxa"/>
          </w:tcPr>
          <w:p w:rsidR="007F7DEB" w:rsidRDefault="007F7DEB"/>
        </w:tc>
      </w:tr>
      <w:tr w:rsidR="007F7DEB">
        <w:trPr>
          <w:trHeight w:val="1255"/>
        </w:trPr>
        <w:tc>
          <w:tcPr>
            <w:tcW w:w="2160" w:type="dxa"/>
          </w:tcPr>
          <w:p w:rsidR="007F7DEB" w:rsidRDefault="009F4597">
            <w:pPr>
              <w:spacing w:line="400" w:lineRule="exact"/>
              <w:rPr>
                <w:rFonts w:ascii="宋体" w:hAnsi="宋体" w:cs="宋体"/>
                <w:color w:val="000000"/>
                <w:szCs w:val="21"/>
              </w:rPr>
            </w:pPr>
            <w:r>
              <w:rPr>
                <w:rFonts w:ascii="宋体" w:hAnsi="宋体" w:cs="宋体" w:hint="eastAsia"/>
                <w:szCs w:val="21"/>
              </w:rPr>
              <w:t>交付后活动</w:t>
            </w:r>
          </w:p>
        </w:tc>
        <w:tc>
          <w:tcPr>
            <w:tcW w:w="960" w:type="dxa"/>
          </w:tcPr>
          <w:p w:rsidR="007F7DEB" w:rsidRDefault="009F4597">
            <w:pPr>
              <w:spacing w:line="400" w:lineRule="exact"/>
              <w:ind w:rightChars="-75" w:right="-158"/>
              <w:rPr>
                <w:rFonts w:ascii="宋体" w:hAnsi="宋体" w:cs="宋体"/>
                <w:szCs w:val="21"/>
              </w:rPr>
            </w:pPr>
            <w:r>
              <w:rPr>
                <w:rFonts w:ascii="宋体" w:hAnsi="宋体" w:cs="宋体" w:hint="eastAsia"/>
                <w:szCs w:val="21"/>
              </w:rPr>
              <w:t>Q8.5.5</w:t>
            </w:r>
          </w:p>
          <w:p w:rsidR="007F7DEB" w:rsidRDefault="007F7DEB">
            <w:pPr>
              <w:adjustRightInd w:val="0"/>
              <w:snapToGrid w:val="0"/>
              <w:jc w:val="center"/>
              <w:rPr>
                <w:rFonts w:ascii="宋体" w:hAnsi="宋体" w:cs="宋体"/>
                <w:szCs w:val="21"/>
              </w:rPr>
            </w:pPr>
          </w:p>
        </w:tc>
        <w:tc>
          <w:tcPr>
            <w:tcW w:w="10004" w:type="dxa"/>
          </w:tcPr>
          <w:p w:rsidR="007F7DEB" w:rsidRDefault="009F4597">
            <w:pPr>
              <w:spacing w:line="400" w:lineRule="exact"/>
              <w:ind w:firstLineChars="200" w:firstLine="420"/>
              <w:jc w:val="left"/>
              <w:rPr>
                <w:rFonts w:ascii="宋体" w:hAnsi="宋体" w:cs="宋体"/>
                <w:color w:val="000000"/>
                <w:szCs w:val="21"/>
              </w:rPr>
            </w:pPr>
            <w:r>
              <w:rPr>
                <w:rFonts w:ascii="宋体" w:hAnsi="宋体" w:cs="宋体" w:hint="eastAsia"/>
                <w:szCs w:val="21"/>
              </w:rPr>
              <w:t>查问，对于已经交付的产品，公司负责人讲，因公司货物运输服务的特殊性，货物在交付时由顾客方签字确认即可，整个服务过程即结束，无后续的交付后活动。</w:t>
            </w:r>
          </w:p>
        </w:tc>
        <w:tc>
          <w:tcPr>
            <w:tcW w:w="1585" w:type="dxa"/>
          </w:tcPr>
          <w:p w:rsidR="007F7DEB" w:rsidRDefault="007F7DEB"/>
        </w:tc>
      </w:tr>
      <w:tr w:rsidR="007F7DEB">
        <w:trPr>
          <w:trHeight w:val="1255"/>
        </w:trPr>
        <w:tc>
          <w:tcPr>
            <w:tcW w:w="2160" w:type="dxa"/>
          </w:tcPr>
          <w:p w:rsidR="007F7DEB" w:rsidRDefault="009F4597">
            <w:pPr>
              <w:adjustRightInd w:val="0"/>
              <w:snapToGrid w:val="0"/>
              <w:rPr>
                <w:rFonts w:ascii="宋体" w:hAnsi="宋体" w:cs="宋体"/>
                <w:color w:val="000000"/>
                <w:szCs w:val="21"/>
              </w:rPr>
            </w:pPr>
            <w:r>
              <w:rPr>
                <w:rFonts w:ascii="宋体" w:hAnsi="宋体" w:cs="宋体" w:hint="eastAsia"/>
                <w:color w:val="000000"/>
                <w:szCs w:val="21"/>
              </w:rPr>
              <w:t>更改控制</w:t>
            </w:r>
          </w:p>
        </w:tc>
        <w:tc>
          <w:tcPr>
            <w:tcW w:w="960" w:type="dxa"/>
          </w:tcPr>
          <w:p w:rsidR="007F7DEB" w:rsidRDefault="009F4597">
            <w:pPr>
              <w:adjustRightInd w:val="0"/>
              <w:snapToGrid w:val="0"/>
              <w:jc w:val="center"/>
              <w:rPr>
                <w:rFonts w:ascii="宋体" w:hAnsi="宋体" w:cs="宋体"/>
                <w:szCs w:val="21"/>
              </w:rPr>
            </w:pPr>
            <w:r>
              <w:rPr>
                <w:rFonts w:ascii="宋体" w:hAnsi="宋体" w:cs="宋体" w:hint="eastAsia"/>
                <w:szCs w:val="21"/>
              </w:rPr>
              <w:t>Q8.5.6</w:t>
            </w:r>
          </w:p>
        </w:tc>
        <w:tc>
          <w:tcPr>
            <w:tcW w:w="10004" w:type="dxa"/>
          </w:tcPr>
          <w:p w:rsidR="007F7DEB" w:rsidRDefault="009F4597">
            <w:pPr>
              <w:spacing w:line="400" w:lineRule="exact"/>
              <w:rPr>
                <w:rFonts w:ascii="宋体" w:hAnsi="宋体" w:cs="宋体"/>
                <w:color w:val="000000"/>
                <w:szCs w:val="21"/>
              </w:rPr>
            </w:pPr>
            <w:r>
              <w:rPr>
                <w:rFonts w:ascii="宋体" w:hAnsi="宋体" w:cs="宋体" w:hint="eastAsia"/>
                <w:color w:val="000000"/>
                <w:szCs w:val="21"/>
              </w:rPr>
              <w:t>公司对服务提供的更改管控要求予以明确规定：包括对其更改的评审、授权信息及需采取的措施等。经查：体系运行至今，暂无服务提供的更改情形。</w:t>
            </w:r>
          </w:p>
        </w:tc>
        <w:tc>
          <w:tcPr>
            <w:tcW w:w="1585" w:type="dxa"/>
          </w:tcPr>
          <w:p w:rsidR="007F7DEB" w:rsidRDefault="007F7DEB"/>
        </w:tc>
      </w:tr>
    </w:tbl>
    <w:p w:rsidR="007F7DEB" w:rsidRDefault="009F4597">
      <w:pPr>
        <w:pStyle w:val="a5"/>
      </w:pPr>
      <w:r>
        <w:rPr>
          <w:rFonts w:hint="eastAsia"/>
        </w:rPr>
        <w:t>说明：不符合标注</w:t>
      </w:r>
      <w:r>
        <w:rPr>
          <w:rFonts w:hint="eastAsia"/>
        </w:rPr>
        <w:t>N</w:t>
      </w:r>
    </w:p>
    <w:p w:rsidR="007F7DEB" w:rsidRDefault="007F7DEB">
      <w:pPr>
        <w:spacing w:line="480" w:lineRule="exact"/>
        <w:jc w:val="center"/>
        <w:rPr>
          <w:rFonts w:ascii="隶书" w:eastAsia="隶书" w:hAnsi="宋体"/>
          <w:bCs/>
          <w:color w:val="000000"/>
          <w:sz w:val="36"/>
          <w:szCs w:val="36"/>
        </w:rPr>
      </w:pPr>
    </w:p>
    <w:p w:rsidR="007F7DEB" w:rsidRDefault="007F7DEB">
      <w:pPr>
        <w:pStyle w:val="a5"/>
      </w:pPr>
    </w:p>
    <w:p w:rsidR="007F7DEB" w:rsidRDefault="007F7DEB">
      <w:pPr>
        <w:pStyle w:val="a5"/>
      </w:pPr>
    </w:p>
    <w:sectPr w:rsidR="007F7DEB" w:rsidSect="007F7DE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522" w:rsidRDefault="00CF0522" w:rsidP="007F7DEB">
      <w:r>
        <w:separator/>
      </w:r>
    </w:p>
  </w:endnote>
  <w:endnote w:type="continuationSeparator" w:id="0">
    <w:p w:rsidR="00CF0522" w:rsidRDefault="00CF0522" w:rsidP="007F7D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9F4597" w:rsidRDefault="009F459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7376BF">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376BF">
              <w:rPr>
                <w:b/>
                <w:noProof/>
              </w:rPr>
              <w:t>52</w:t>
            </w:r>
            <w:r>
              <w:rPr>
                <w:b/>
                <w:sz w:val="24"/>
                <w:szCs w:val="24"/>
              </w:rPr>
              <w:fldChar w:fldCharType="end"/>
            </w:r>
          </w:p>
        </w:sdtContent>
      </w:sdt>
    </w:sdtContent>
  </w:sdt>
  <w:p w:rsidR="009F4597" w:rsidRDefault="009F45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522" w:rsidRDefault="00CF0522" w:rsidP="007F7DEB">
      <w:r>
        <w:separator/>
      </w:r>
    </w:p>
  </w:footnote>
  <w:footnote w:type="continuationSeparator" w:id="0">
    <w:p w:rsidR="00CF0522" w:rsidRDefault="00CF0522" w:rsidP="007F7D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97" w:rsidRDefault="009F4597">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F4597" w:rsidRDefault="009F4597">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9F4597" w:rsidRDefault="009F4597">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9F4597" w:rsidRDefault="009F459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549EA3"/>
    <w:multiLevelType w:val="singleLevel"/>
    <w:tmpl w:val="BC549EA3"/>
    <w:lvl w:ilvl="0">
      <w:start w:val="1"/>
      <w:numFmt w:val="decimal"/>
      <w:suff w:val="nothing"/>
      <w:lvlText w:val="%1、"/>
      <w:lvlJc w:val="left"/>
    </w:lvl>
  </w:abstractNum>
  <w:abstractNum w:abstractNumId="1">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B94F36E"/>
    <w:multiLevelType w:val="singleLevel"/>
    <w:tmpl w:val="1B94F36E"/>
    <w:lvl w:ilvl="0">
      <w:start w:val="1"/>
      <w:numFmt w:val="decimal"/>
      <w:suff w:val="nothing"/>
      <w:lvlText w:val="%1、"/>
      <w:lvlJc w:val="left"/>
    </w:lvl>
  </w:abstractNum>
  <w:abstractNum w:abstractNumId="3">
    <w:nsid w:val="319AF8BC"/>
    <w:multiLevelType w:val="singleLevel"/>
    <w:tmpl w:val="319AF8BC"/>
    <w:lvl w:ilvl="0">
      <w:start w:val="1"/>
      <w:numFmt w:val="decimal"/>
      <w:suff w:val="nothing"/>
      <w:lvlText w:val="%1、"/>
      <w:lvlJc w:val="left"/>
    </w:lvl>
  </w:abstractNum>
  <w:abstractNum w:abstractNumId="4">
    <w:nsid w:val="64FE8ABA"/>
    <w:multiLevelType w:val="singleLevel"/>
    <w:tmpl w:val="64FE8ABA"/>
    <w:lvl w:ilvl="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7DEB"/>
    <w:rsid w:val="007376BF"/>
    <w:rsid w:val="007F7DEB"/>
    <w:rsid w:val="009F4597"/>
    <w:rsid w:val="00CF0522"/>
    <w:rsid w:val="0E3540C7"/>
    <w:rsid w:val="1024016B"/>
    <w:rsid w:val="1666188B"/>
    <w:rsid w:val="4AA221AA"/>
    <w:rsid w:val="56D174E9"/>
    <w:rsid w:val="5D881D5C"/>
    <w:rsid w:val="60EE2357"/>
    <w:rsid w:val="6D700DF3"/>
    <w:rsid w:val="7DF006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7F7DE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7F7DEB"/>
    <w:pPr>
      <w:widowControl w:val="0"/>
      <w:autoSpaceDE w:val="0"/>
      <w:autoSpaceDN w:val="0"/>
      <w:adjustRightInd w:val="0"/>
    </w:pPr>
    <w:rPr>
      <w:rFonts w:ascii="黑体" w:hAnsi="黑体" w:cs="黑体"/>
      <w:color w:val="000000"/>
      <w:sz w:val="24"/>
      <w:szCs w:val="24"/>
    </w:rPr>
  </w:style>
  <w:style w:type="paragraph" w:styleId="a3">
    <w:name w:val="Block Text"/>
    <w:basedOn w:val="a"/>
    <w:uiPriority w:val="99"/>
    <w:qFormat/>
    <w:rsid w:val="007F7DEB"/>
    <w:pPr>
      <w:tabs>
        <w:tab w:val="left" w:pos="709"/>
        <w:tab w:val="left" w:pos="1069"/>
        <w:tab w:val="left" w:pos="2149"/>
      </w:tabs>
      <w:ind w:left="1429" w:right="194"/>
    </w:pPr>
    <w:rPr>
      <w:rFonts w:ascii="楷体_GB2312" w:eastAsia="楷体_GB2312"/>
      <w:sz w:val="24"/>
    </w:rPr>
  </w:style>
  <w:style w:type="paragraph" w:styleId="a4">
    <w:name w:val="Balloon Text"/>
    <w:basedOn w:val="a"/>
    <w:link w:val="Char"/>
    <w:uiPriority w:val="99"/>
    <w:semiHidden/>
    <w:unhideWhenUsed/>
    <w:qFormat/>
    <w:rsid w:val="007F7DEB"/>
    <w:rPr>
      <w:sz w:val="18"/>
      <w:szCs w:val="18"/>
    </w:rPr>
  </w:style>
  <w:style w:type="paragraph" w:styleId="a5">
    <w:name w:val="footer"/>
    <w:basedOn w:val="a"/>
    <w:link w:val="Char0"/>
    <w:uiPriority w:val="99"/>
    <w:unhideWhenUsed/>
    <w:rsid w:val="007F7DEB"/>
    <w:pPr>
      <w:tabs>
        <w:tab w:val="center" w:pos="4153"/>
        <w:tab w:val="right" w:pos="8306"/>
      </w:tabs>
      <w:snapToGrid w:val="0"/>
      <w:jc w:val="left"/>
    </w:pPr>
    <w:rPr>
      <w:sz w:val="18"/>
      <w:szCs w:val="18"/>
    </w:rPr>
  </w:style>
  <w:style w:type="paragraph" w:styleId="a6">
    <w:name w:val="header"/>
    <w:basedOn w:val="a"/>
    <w:link w:val="Char1"/>
    <w:unhideWhenUsed/>
    <w:rsid w:val="007F7DE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7F7DEB"/>
    <w:rPr>
      <w:color w:val="000000"/>
      <w:kern w:val="0"/>
      <w:sz w:val="24"/>
      <w:szCs w:val="24"/>
    </w:rPr>
  </w:style>
  <w:style w:type="paragraph" w:customStyle="1" w:styleId="a8">
    <w:name w:val="表格文字"/>
    <w:basedOn w:val="a"/>
    <w:qFormat/>
    <w:rsid w:val="007F7DEB"/>
    <w:pPr>
      <w:spacing w:before="25" w:after="25"/>
    </w:pPr>
    <w:rPr>
      <w:bCs/>
      <w:spacing w:val="10"/>
    </w:rPr>
  </w:style>
  <w:style w:type="character" w:customStyle="1" w:styleId="Char1">
    <w:name w:val="页眉 Char"/>
    <w:basedOn w:val="a0"/>
    <w:link w:val="a6"/>
    <w:uiPriority w:val="99"/>
    <w:qFormat/>
    <w:rsid w:val="007F7DEB"/>
    <w:rPr>
      <w:rFonts w:ascii="Times New Roman" w:eastAsia="宋体" w:hAnsi="Times New Roman" w:cs="Times New Roman"/>
      <w:sz w:val="18"/>
      <w:szCs w:val="18"/>
    </w:rPr>
  </w:style>
  <w:style w:type="character" w:customStyle="1" w:styleId="Char0">
    <w:name w:val="页脚 Char"/>
    <w:basedOn w:val="a0"/>
    <w:link w:val="a5"/>
    <w:uiPriority w:val="99"/>
    <w:qFormat/>
    <w:rsid w:val="007F7DEB"/>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7F7DEB"/>
    <w:rPr>
      <w:rFonts w:ascii="Times New Roman" w:eastAsia="宋体" w:hAnsi="Times New Roman" w:cs="Times New Roman"/>
      <w:sz w:val="18"/>
      <w:szCs w:val="18"/>
    </w:rPr>
  </w:style>
  <w:style w:type="character" w:customStyle="1" w:styleId="CharChar1">
    <w:name w:val="Char Char1"/>
    <w:qFormat/>
    <w:locked/>
    <w:rsid w:val="007F7DEB"/>
    <w:rPr>
      <w:rFonts w:ascii="宋体" w:eastAsia="宋体" w:hAnsi="Courier New" w:hint="eastAsia"/>
      <w:kern w:val="2"/>
      <w:sz w:val="21"/>
      <w:lang w:val="en-US" w:eastAsia="zh-CN" w:bidi="ar-SA"/>
    </w:rPr>
  </w:style>
  <w:style w:type="paragraph" w:styleId="a9">
    <w:name w:val="List Paragraph"/>
    <w:basedOn w:val="a"/>
    <w:uiPriority w:val="99"/>
    <w:unhideWhenUsed/>
    <w:qFormat/>
    <w:rsid w:val="007F7DEB"/>
    <w:pPr>
      <w:ind w:firstLineChars="200" w:firstLine="420"/>
    </w:pPr>
  </w:style>
  <w:style w:type="paragraph" w:customStyle="1" w:styleId="1">
    <w:name w:val="列出段落1"/>
    <w:basedOn w:val="a"/>
    <w:uiPriority w:val="34"/>
    <w:qFormat/>
    <w:rsid w:val="007F7DEB"/>
    <w:pPr>
      <w:ind w:firstLineChars="200" w:firstLine="420"/>
    </w:pPr>
    <w:rPr>
      <w:rFonts w:ascii="Calibri" w:hAnsi="Calibri"/>
      <w:szCs w:val="22"/>
    </w:rPr>
  </w:style>
  <w:style w:type="paragraph" w:customStyle="1" w:styleId="2">
    <w:name w:val="列出段落2"/>
    <w:basedOn w:val="a"/>
    <w:uiPriority w:val="34"/>
    <w:qFormat/>
    <w:rsid w:val="007F7DEB"/>
    <w:pPr>
      <w:ind w:firstLineChars="200" w:firstLine="420"/>
    </w:pPr>
    <w:rPr>
      <w:rFonts w:ascii="Calibri" w:hAnsi="Calibri"/>
      <w:szCs w:val="22"/>
    </w:rPr>
  </w:style>
  <w:style w:type="paragraph" w:customStyle="1" w:styleId="3">
    <w:name w:val="列出段落3"/>
    <w:basedOn w:val="a"/>
    <w:uiPriority w:val="34"/>
    <w:qFormat/>
    <w:rsid w:val="007F7DEB"/>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52</Pages>
  <Words>4770</Words>
  <Characters>27189</Characters>
  <Application>Microsoft Office Word</Application>
  <DocSecurity>0</DocSecurity>
  <Lines>226</Lines>
  <Paragraphs>63</Paragraphs>
  <ScaleCrop>false</ScaleCrop>
  <Company/>
  <LinksUpToDate>false</LinksUpToDate>
  <CharactersWithSpaces>31896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2015-06-17T12:51:00Z</dcterms:created>
  <dcterms:modified xsi:type="dcterms:W3CDTF">2020-11-28T02:49:00Z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