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0459-2019-Q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重庆业友机电设备有限公司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重庆市渝北区回兴街道兰馨大道2号重庆国际五金机电城1幢</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重庆市北碚区蔡家镇三溪村糟房社68-56-57</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91500112688932649U</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023-68369833</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沈传友</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龚雪梅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bookmarkStart w:id="16" w:name="_GoBack"/>
      <w:bookmarkEnd w:id="16"/>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lang w:eastAsia="zh-CN"/>
        </w:rPr>
        <w:t>☑</w:t>
      </w:r>
      <w:r>
        <w:rPr>
          <w:rFonts w:hint="eastAsia"/>
          <w:b/>
          <w:color w:val="000000" w:themeColor="text1"/>
          <w:sz w:val="22"/>
          <w:szCs w:val="22"/>
        </w:rPr>
        <w:t>QMS覆盖范围（中文）：电机、变压器的维修和销售</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val="en-US" w:eastAsia="zh-CN"/>
        </w:rPr>
      </w:pPr>
      <w:r>
        <w:rPr>
          <w:rFonts w:hint="eastAsia"/>
          <w:b/>
          <w:color w:val="000000" w:themeColor="text1"/>
          <w:sz w:val="22"/>
          <w:szCs w:val="22"/>
          <w:lang w:val="en-US" w:eastAsia="zh-CN"/>
        </w:rPr>
        <w:t xml:space="preserve">               （英文）：</w:t>
      </w:r>
    </w:p>
    <w:p>
      <w:pPr>
        <w:pStyle w:val="2"/>
        <w:spacing w:line="240" w:lineRule="auto"/>
        <w:ind w:firstLine="0"/>
        <w:rPr>
          <w:rFonts w:hint="default"/>
          <w:b/>
          <w:color w:val="000000" w:themeColor="text1"/>
          <w:sz w:val="22"/>
          <w:szCs w:val="22"/>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w:t>
      </w:r>
      <w:r>
        <w:rPr>
          <w:rFonts w:hint="eastAsia"/>
          <w:b/>
          <w:color w:val="000000" w:themeColor="text1"/>
          <w:sz w:val="22"/>
          <w:szCs w:val="22"/>
          <w:lang w:val="en-US" w:eastAsia="zh-CN"/>
        </w:rPr>
        <w:t xml:space="preserve">              </w:t>
      </w:r>
      <w:r>
        <w:rPr>
          <w:rFonts w:hint="eastAsia"/>
          <w:b/>
          <w:color w:val="000000" w:themeColor="text1"/>
          <w:sz w:val="22"/>
          <w:szCs w:val="22"/>
        </w:rPr>
        <w:t>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lang w:val="en-US" w:eastAsia="zh-CN"/>
        </w:rPr>
        <w:t xml:space="preserve">            </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B54949"/>
    <w:rsid w:val="59445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2019-09-26T15:37:50Z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