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50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8931"/>
        <w:gridCol w:w="896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8931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896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1534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31" w:type="dxa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重庆业友机电设备有限公司</w:t>
            </w:r>
            <w:bookmarkEnd w:id="0"/>
            <w:r>
              <w:rPr>
                <w:rFonts w:hint="eastAsia" w:ascii="宋体" w:hAnsi="宋体" w:cs="宋体"/>
                <w:sz w:val="21"/>
                <w:szCs w:val="21"/>
              </w:rPr>
              <w:t>是一家专业从事</w:t>
            </w:r>
            <w:bookmarkStart w:id="1" w:name="审核范围"/>
            <w:r>
              <w:rPr>
                <w:rFonts w:hint="eastAsia" w:ascii="宋体" w:hAnsi="宋体"/>
                <w:szCs w:val="21"/>
              </w:rPr>
              <w:t>电机、变压器、发电机的维修和销售</w:t>
            </w:r>
            <w:bookmarkEnd w:id="1"/>
            <w:r>
              <w:rPr>
                <w:rFonts w:hint="eastAsia" w:ascii="宋体" w:hAnsi="宋体" w:cs="宋体"/>
                <w:sz w:val="21"/>
                <w:szCs w:val="21"/>
              </w:rPr>
              <w:t>的公司。主要产品广泛</w:t>
            </w:r>
            <w:r>
              <w:rPr>
                <w:rFonts w:hint="eastAsia"/>
                <w:color w:val="000000"/>
                <w:szCs w:val="21"/>
              </w:rPr>
              <w:t>应用于</w:t>
            </w:r>
            <w:r>
              <w:rPr>
                <w:rFonts w:hint="eastAsia"/>
                <w:color w:val="000000"/>
                <w:szCs w:val="21"/>
                <w:lang w:eastAsia="zh-CN"/>
              </w:rPr>
              <w:t>电厂、水泥厂等工矿企业</w:t>
            </w:r>
            <w:r>
              <w:rPr>
                <w:rFonts w:hint="eastAsia"/>
                <w:color w:val="000000"/>
                <w:szCs w:val="21"/>
              </w:rPr>
              <w:t>领域。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该公司目前成立了三个部门：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维修部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经营部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经核实，生产经营场所为：</w:t>
            </w:r>
            <w:bookmarkStart w:id="2" w:name="生产地址"/>
            <w:r>
              <w:t>重庆市北碚区蔡家镇三溪村糟房社68-56-57</w:t>
            </w:r>
            <w:bookmarkEnd w:id="2"/>
            <w:r>
              <w:rPr>
                <w:rFonts w:hint="eastAsia" w:ascii="宋体" w:hAnsi="宋体" w:cs="宋体"/>
                <w:sz w:val="21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经确认，认证范围为：</w:t>
            </w:r>
            <w:r>
              <w:rPr>
                <w:rFonts w:hint="eastAsia" w:ascii="宋体" w:hAnsi="宋体"/>
                <w:szCs w:val="21"/>
              </w:rPr>
              <w:t xml:space="preserve">电机、变压器、发电机的维修和销售 </w:t>
            </w:r>
            <w:r>
              <w:rPr>
                <w:rFonts w:hint="eastAsia" w:ascii="宋体" w:hAnsi="宋体" w:cs="宋体"/>
                <w:sz w:val="21"/>
                <w:szCs w:val="21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询问，主要设备为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行车</w:t>
            </w:r>
            <w:r>
              <w:rPr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卧式车床</w:t>
            </w:r>
            <w:r>
              <w:rPr>
                <w:rFonts w:hint="eastAsia" w:ascii="宋体" w:hAnsi="宋体" w:cs="宋体"/>
                <w:sz w:val="21"/>
                <w:szCs w:val="21"/>
              </w:rPr>
              <w:t>、切割机、钻床、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烘箱</w:t>
            </w:r>
            <w:r>
              <w:rPr>
                <w:rFonts w:hint="eastAsia" w:ascii="宋体" w:hAnsi="宋体" w:cs="宋体"/>
                <w:sz w:val="21"/>
                <w:szCs w:val="21"/>
              </w:rPr>
              <w:t>、动平衡机、电焊机、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清洗机、绕线机、滤油机、液压千斤顶等。</w:t>
            </w:r>
            <w:r>
              <w:rPr>
                <w:rFonts w:hint="eastAsia" w:ascii="宋体" w:hAnsi="宋体" w:cs="宋体"/>
                <w:sz w:val="21"/>
                <w:szCs w:val="21"/>
              </w:rPr>
              <w:t>原材料主要为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线圈、转子、变压器油、开关、冷却风扇、电机碳刷滑环</w:t>
            </w:r>
            <w:r>
              <w:rPr>
                <w:rFonts w:hint="eastAsia" w:ascii="宋体" w:hAnsi="宋体" w:cs="宋体"/>
                <w:sz w:val="21"/>
                <w:szCs w:val="21"/>
              </w:rPr>
              <w:t>等。特殊过程:焊接、喷漆和销售过程</w:t>
            </w:r>
            <w:r>
              <w:rPr>
                <w:rFonts w:hint="eastAsia" w:ascii="宋体" w:hAnsi="宋体" w:cs="宋体"/>
                <w:sz w:val="21"/>
                <w:szCs w:val="21"/>
              </w:rPr>
              <w:t>，理体系运行时间：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05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组织实际与管理体系文件化信息描</w:t>
            </w:r>
            <w:r>
              <w:rPr>
                <w:rFonts w:hint="eastAsia"/>
                <w:sz w:val="21"/>
                <w:szCs w:val="21"/>
              </w:rPr>
              <w:t>述基本一致。</w:t>
            </w:r>
            <w:r>
              <w:rPr>
                <w:rFonts w:hint="eastAsia" w:ascii="宋体" w:hAnsi="宋体"/>
                <w:sz w:val="21"/>
                <w:szCs w:val="21"/>
              </w:rPr>
              <w:t>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管理层、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维修部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经营部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产品流程见《工艺流程》</w:t>
            </w:r>
          </w:p>
          <w:p>
            <w:pPr>
              <w:spacing w:line="4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查，</w:t>
            </w:r>
            <w:r>
              <w:rPr>
                <w:rFonts w:hint="eastAsia"/>
                <w:sz w:val="21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：管理</w:t>
            </w:r>
            <w:r>
              <w:rPr>
                <w:rFonts w:ascii="宋体" w:hAnsi="宋体"/>
                <w:kern w:val="44"/>
                <w:sz w:val="21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 w:val="21"/>
                <w:szCs w:val="21"/>
              </w:rPr>
              <w:t>，程序文件2</w:t>
            </w:r>
            <w:r>
              <w:rPr>
                <w:rFonts w:hint="eastAsia" w:ascii="宋体" w:hAnsi="宋体"/>
                <w:kern w:val="44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44"/>
                <w:sz w:val="21"/>
                <w:szCs w:val="21"/>
              </w:rPr>
              <w:t>个。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产品质量监督抽查情况（QMS）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中华人民共和国合同法、中华人民共和国劳动法、中华人民共和国安全消防法、中华人民共和国产品质量法。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电力变压器 第一部分:总则GB 1094.1-2013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电力变压器  第2部分：液浸式变压器的温升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GB 1094.2-2013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内燃机电站通用试验方法GBT20136-2006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往复式内燃机驱动的交流发电机组第7部分:用于技术条件和设计的技术说明GBT 2820.7-2009等和客户技术要求及协议。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年暂无抽检。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生产工艺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外包的识别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质量目标（QMS）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31" w:type="dxa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ind w:firstLine="422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电机、变压器、发电机的维修 ：</w:t>
            </w:r>
            <w:r>
              <w:rPr>
                <w:rFonts w:hint="eastAsia" w:ascii="宋体" w:hAnsi="宋体"/>
                <w:sz w:val="21"/>
                <w:szCs w:val="21"/>
              </w:rPr>
              <w:t>业务接待→检验记录→确定维修项目→签订维修合同→派工→维修→验收→结算→交付</w:t>
            </w:r>
            <w:bookmarkStart w:id="3" w:name="_GoBack"/>
            <w:bookmarkEnd w:id="3"/>
          </w:p>
          <w:p>
            <w:pPr>
              <w:widowControl/>
              <w:ind w:firstLine="420" w:firstLineChars="200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widowControl/>
              <w:ind w:firstLine="422" w:firstLineChars="20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销售服务流程：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合同签订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→组织货源（或生产加工制作）→交付（或安装交付、维修交付）→收货（或验收）→结算→售后服务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0000FF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8.3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a、销售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、维修产品</w:t>
            </w:r>
            <w:r>
              <w:rPr>
                <w:rFonts w:hint="eastAsia" w:ascii="宋体" w:hAnsi="宋体" w:eastAsia="宋体" w:cs="宋体"/>
                <w:szCs w:val="24"/>
              </w:rPr>
              <w:t>合格率为100%；</w:t>
            </w:r>
          </w:p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b、顾客满意度为95分以上</w:t>
            </w:r>
          </w:p>
          <w:p>
            <w:pPr>
              <w:spacing w:line="360" w:lineRule="auto"/>
              <w:ind w:left="210" w:left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c、产品按期交付率≥98%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主要原材料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线圈、转子、变压器油、开关、冷却风扇、电机碳刷滑环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关键岗位人员/特殊工种人员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焊接工、行车工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、电工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主要检测设备及设备的检定/校准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行车</w:t>
            </w:r>
            <w:r>
              <w:rPr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卧式车床</w:t>
            </w:r>
            <w:r>
              <w:rPr>
                <w:rFonts w:hint="eastAsia" w:ascii="宋体" w:hAnsi="宋体" w:cs="宋体"/>
                <w:sz w:val="21"/>
                <w:szCs w:val="21"/>
              </w:rPr>
              <w:t>、切割机、钻床、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烘箱</w:t>
            </w:r>
            <w:r>
              <w:rPr>
                <w:rFonts w:hint="eastAsia" w:ascii="宋体" w:hAnsi="宋体" w:cs="宋体"/>
                <w:sz w:val="21"/>
                <w:szCs w:val="21"/>
              </w:rPr>
              <w:t>、动平衡机、电焊机、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清洗机、绕线机、滤油机、液压千斤顶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行车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台.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游标卡尺、千分尺、万用表、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直阻检测仪、直流高压发生器、绝缘摇表，其中直流高压发生器、绝缘摇表不能提供有效校准证书。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7.1.5</w:t>
            </w:r>
          </w:p>
        </w:tc>
        <w:tc>
          <w:tcPr>
            <w:tcW w:w="15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暂无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方针：质量为本、信誉至上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顾客满意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持续改进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见有《内部审核计划表》、《内审检查表》、《内审签到表》《内部审核报告》 </w:t>
            </w:r>
          </w:p>
          <w:p>
            <w:pPr>
              <w:spacing w:line="4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内审时间：201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内审组</w:t>
            </w:r>
            <w:r>
              <w:rPr>
                <w:rFonts w:hint="eastAsia"/>
                <w:sz w:val="21"/>
                <w:szCs w:val="21"/>
                <w:lang w:eastAsia="zh-CN"/>
              </w:rPr>
              <w:t>组长：</w:t>
            </w:r>
            <w:r>
              <w:rPr>
                <w:rFonts w:hint="eastAsia"/>
                <w:sz w:val="21"/>
                <w:szCs w:val="21"/>
              </w:rPr>
              <w:t>龚雪梅（办公室） 、</w:t>
            </w:r>
            <w:r>
              <w:rPr>
                <w:rFonts w:hint="eastAsia"/>
                <w:sz w:val="21"/>
                <w:szCs w:val="21"/>
                <w:lang w:eastAsia="zh-CN"/>
              </w:rPr>
              <w:t>组员：</w:t>
            </w:r>
            <w:r>
              <w:rPr>
                <w:rFonts w:hint="eastAsia"/>
                <w:sz w:val="21"/>
                <w:szCs w:val="21"/>
              </w:rPr>
              <w:t xml:space="preserve">简勇（业务部） </w:t>
            </w:r>
          </w:p>
          <w:p>
            <w:pPr>
              <w:ind w:firstLine="840" w:firstLineChars="4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见有：《内审不符合项报告》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份，涉及</w:t>
            </w:r>
            <w:r>
              <w:rPr>
                <w:rFonts w:hint="eastAsia"/>
                <w:sz w:val="21"/>
                <w:szCs w:val="21"/>
                <w:lang w:eastAsia="zh-CN"/>
              </w:rPr>
              <w:t>经营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/>
                <w:sz w:val="21"/>
                <w:szCs w:val="21"/>
              </w:rPr>
              <w:t>没能提供对满意度进行分析评价的证据。针对以上不符合项，已及时采取纠正措施后，经内审员验证关闭。</w:t>
            </w:r>
          </w:p>
          <w:p>
            <w:pPr>
              <w:ind w:firstLine="840" w:firstLineChars="4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有《内部审核报告》，有审核结论。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31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查见《管理评审计划》、《管理评审报告》</w:t>
            </w:r>
          </w:p>
          <w:p>
            <w:pPr>
              <w:spacing w:before="50" w:after="163" w:afterLines="50"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管理评审于201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.25由总经理主持完成。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提供主要输入材料有：各类评审报告、体系运行报告，</w:t>
            </w:r>
            <w:r>
              <w:rPr>
                <w:rFonts w:hint="eastAsia" w:ascii="宋体"/>
                <w:kern w:val="0"/>
                <w:sz w:val="21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提出改进项：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加大对公司各部门人员GB/T 19001-2016标准的培训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CB73A7"/>
    <w:rsid w:val="070E4E3A"/>
    <w:rsid w:val="1ADD6FD2"/>
    <w:rsid w:val="1E3E7E17"/>
    <w:rsid w:val="3594090F"/>
    <w:rsid w:val="458E33FE"/>
    <w:rsid w:val="4A091773"/>
    <w:rsid w:val="4A634A85"/>
    <w:rsid w:val="55A960BD"/>
    <w:rsid w:val="736A0B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3</TotalTime>
  <ScaleCrop>false</ScaleCrop>
  <LinksUpToDate>false</LinksUpToDate>
  <CharactersWithSpaces>100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</cp:lastModifiedBy>
  <dcterms:modified xsi:type="dcterms:W3CDTF">2019-09-27T07:30:57Z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