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北京数博智云信息技术有限公司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0359-2020-Q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吴思彦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2020-N0QMS-1241678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