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842" w:rsidRDefault="000B514F" w:rsidP="00BC5739">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rsidRDefault="000B514F">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Pr="00BC5739" w:rsidRDefault="000B514F">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w:t>
      </w:r>
      <w:r w:rsidRPr="00BC5739">
        <w:rPr>
          <w:rFonts w:hint="eastAsia"/>
          <w:b/>
          <w:color w:val="000000" w:themeColor="text1"/>
          <w:sz w:val="22"/>
          <w:szCs w:val="22"/>
        </w:rPr>
        <w:t>表述如下，以便打印认证证书时作为依据。</w:t>
      </w:r>
    </w:p>
    <w:p w:rsidR="00FB5842" w:rsidRPr="00BC5739" w:rsidRDefault="000B514F">
      <w:pPr>
        <w:pStyle w:val="a3"/>
        <w:spacing w:line="400" w:lineRule="exact"/>
        <w:ind w:firstLine="0"/>
        <w:rPr>
          <w:b/>
          <w:color w:val="000000" w:themeColor="text1"/>
          <w:sz w:val="22"/>
          <w:szCs w:val="22"/>
          <w:u w:val="single"/>
        </w:rPr>
      </w:pPr>
      <w:r w:rsidRPr="00BC5739">
        <w:rPr>
          <w:rFonts w:hint="eastAsia"/>
          <w:b/>
          <w:color w:val="000000" w:themeColor="text1"/>
          <w:sz w:val="22"/>
          <w:szCs w:val="22"/>
        </w:rPr>
        <w:t>组织名称</w:t>
      </w:r>
      <w:r w:rsidRPr="00BC5739">
        <w:rPr>
          <w:rFonts w:hint="eastAsia"/>
          <w:b/>
          <w:color w:val="000000" w:themeColor="text1"/>
          <w:sz w:val="22"/>
          <w:szCs w:val="22"/>
        </w:rPr>
        <w:t xml:space="preserve"> (</w:t>
      </w:r>
      <w:r w:rsidRPr="00BC5739">
        <w:rPr>
          <w:rFonts w:hint="eastAsia"/>
          <w:b/>
          <w:color w:val="000000" w:themeColor="text1"/>
          <w:sz w:val="22"/>
          <w:szCs w:val="22"/>
        </w:rPr>
        <w:t>中文</w:t>
      </w:r>
      <w:r w:rsidRPr="00BC5739">
        <w:rPr>
          <w:rFonts w:hint="eastAsia"/>
          <w:b/>
          <w:color w:val="000000" w:themeColor="text1"/>
          <w:sz w:val="22"/>
          <w:szCs w:val="22"/>
        </w:rPr>
        <w:t>)</w:t>
      </w:r>
      <w:r w:rsidRPr="00BC5739">
        <w:rPr>
          <w:rFonts w:hint="eastAsia"/>
          <w:b/>
          <w:color w:val="000000" w:themeColor="text1"/>
          <w:sz w:val="22"/>
          <w:szCs w:val="22"/>
        </w:rPr>
        <w:t>：</w:t>
      </w:r>
      <w:bookmarkStart w:id="0" w:name="组织名称"/>
      <w:r w:rsidRPr="00BC5739">
        <w:rPr>
          <w:b/>
          <w:color w:val="000000" w:themeColor="text1"/>
          <w:sz w:val="22"/>
          <w:szCs w:val="22"/>
          <w:u w:val="single"/>
        </w:rPr>
        <w:t>嘉善迈超滑动轴承材料有限公司</w:t>
      </w:r>
      <w:bookmarkEnd w:id="0"/>
    </w:p>
    <w:p w:rsidR="00FB5842" w:rsidRPr="00BC5739" w:rsidRDefault="000B514F" w:rsidP="006146B6">
      <w:pPr>
        <w:pStyle w:val="a3"/>
        <w:spacing w:line="400" w:lineRule="exact"/>
        <w:ind w:firstLineChars="286" w:firstLine="632"/>
        <w:rPr>
          <w:b/>
          <w:color w:val="000000" w:themeColor="text1"/>
          <w:sz w:val="22"/>
          <w:szCs w:val="22"/>
          <w:u w:val="single"/>
        </w:rPr>
      </w:pPr>
      <w:r w:rsidRPr="00BC5739">
        <w:rPr>
          <w:rFonts w:hint="eastAsia"/>
          <w:b/>
          <w:color w:val="000000" w:themeColor="text1"/>
          <w:sz w:val="22"/>
          <w:szCs w:val="22"/>
        </w:rPr>
        <w:t>(</w:t>
      </w:r>
      <w:r w:rsidRPr="00BC5739">
        <w:rPr>
          <w:rFonts w:hint="eastAsia"/>
          <w:b/>
          <w:color w:val="000000" w:themeColor="text1"/>
          <w:sz w:val="22"/>
          <w:szCs w:val="22"/>
          <w:highlight w:val="yellow"/>
        </w:rPr>
        <w:t>英文</w:t>
      </w:r>
      <w:r w:rsidRPr="00BC5739">
        <w:rPr>
          <w:rFonts w:hint="eastAsia"/>
          <w:b/>
          <w:color w:val="000000" w:themeColor="text1"/>
          <w:sz w:val="22"/>
          <w:szCs w:val="22"/>
        </w:rPr>
        <w:t>)</w:t>
      </w:r>
      <w:r w:rsidRPr="00BC5739">
        <w:rPr>
          <w:rFonts w:hint="eastAsia"/>
          <w:b/>
          <w:color w:val="000000" w:themeColor="text1"/>
          <w:sz w:val="22"/>
          <w:szCs w:val="22"/>
        </w:rPr>
        <w:t>：</w:t>
      </w:r>
      <w:bookmarkStart w:id="1" w:name="组织名称英"/>
      <w:bookmarkEnd w:id="1"/>
      <w:r w:rsidR="000C65E7" w:rsidRPr="00BC5739">
        <w:rPr>
          <w:b/>
          <w:color w:val="000000" w:themeColor="text1"/>
          <w:sz w:val="22"/>
          <w:szCs w:val="22"/>
        </w:rPr>
        <w:t xml:space="preserve">Jiashan </w:t>
      </w:r>
      <w:r w:rsidR="000C65E7" w:rsidRPr="00BC5739">
        <w:rPr>
          <w:rFonts w:hint="eastAsia"/>
          <w:b/>
          <w:color w:val="000000" w:themeColor="text1"/>
          <w:sz w:val="22"/>
          <w:szCs w:val="22"/>
        </w:rPr>
        <w:t>M</w:t>
      </w:r>
      <w:r w:rsidR="000C65E7" w:rsidRPr="00BC5739">
        <w:rPr>
          <w:b/>
          <w:color w:val="000000" w:themeColor="text1"/>
          <w:sz w:val="22"/>
          <w:szCs w:val="22"/>
        </w:rPr>
        <w:t xml:space="preserve">aichao </w:t>
      </w:r>
      <w:r w:rsidR="000C65E7" w:rsidRPr="00BC5739">
        <w:rPr>
          <w:rFonts w:hint="eastAsia"/>
          <w:b/>
          <w:color w:val="000000" w:themeColor="text1"/>
          <w:sz w:val="22"/>
          <w:szCs w:val="22"/>
        </w:rPr>
        <w:t>S</w:t>
      </w:r>
      <w:r w:rsidR="000C65E7" w:rsidRPr="00BC5739">
        <w:rPr>
          <w:b/>
          <w:color w:val="000000" w:themeColor="text1"/>
          <w:sz w:val="22"/>
          <w:szCs w:val="22"/>
        </w:rPr>
        <w:t xml:space="preserve">liding </w:t>
      </w:r>
      <w:r w:rsidR="000C65E7" w:rsidRPr="00BC5739">
        <w:rPr>
          <w:rFonts w:hint="eastAsia"/>
          <w:b/>
          <w:color w:val="000000" w:themeColor="text1"/>
          <w:sz w:val="22"/>
          <w:szCs w:val="22"/>
        </w:rPr>
        <w:t>B</w:t>
      </w:r>
      <w:r w:rsidR="000C65E7" w:rsidRPr="00BC5739">
        <w:rPr>
          <w:b/>
          <w:color w:val="000000" w:themeColor="text1"/>
          <w:sz w:val="22"/>
          <w:szCs w:val="22"/>
        </w:rPr>
        <w:t xml:space="preserve">earing </w:t>
      </w:r>
      <w:r w:rsidR="000C65E7" w:rsidRPr="00BC5739">
        <w:rPr>
          <w:rFonts w:hint="eastAsia"/>
          <w:b/>
          <w:color w:val="000000" w:themeColor="text1"/>
          <w:sz w:val="22"/>
          <w:szCs w:val="22"/>
        </w:rPr>
        <w:t>M</w:t>
      </w:r>
      <w:r w:rsidR="000C65E7" w:rsidRPr="00BC5739">
        <w:rPr>
          <w:b/>
          <w:color w:val="000000" w:themeColor="text1"/>
          <w:sz w:val="22"/>
          <w:szCs w:val="22"/>
        </w:rPr>
        <w:t>aterial Co., Ltd</w:t>
      </w:r>
    </w:p>
    <w:p w:rsidR="00FB5842" w:rsidRPr="00BC5739" w:rsidRDefault="000B514F">
      <w:pPr>
        <w:pStyle w:val="a3"/>
        <w:spacing w:line="400" w:lineRule="exact"/>
        <w:ind w:firstLine="0"/>
        <w:rPr>
          <w:b/>
          <w:color w:val="000000" w:themeColor="text1"/>
          <w:sz w:val="22"/>
          <w:szCs w:val="22"/>
          <w:u w:val="single"/>
        </w:rPr>
      </w:pPr>
      <w:r w:rsidRPr="00BC5739">
        <w:rPr>
          <w:rFonts w:hint="eastAsia"/>
          <w:b/>
          <w:color w:val="000000" w:themeColor="text1"/>
          <w:sz w:val="22"/>
          <w:szCs w:val="22"/>
        </w:rPr>
        <w:t>组织注册地址</w:t>
      </w:r>
      <w:r w:rsidRPr="00BC5739">
        <w:rPr>
          <w:rFonts w:hint="eastAsia"/>
          <w:b/>
          <w:color w:val="000000" w:themeColor="text1"/>
          <w:sz w:val="22"/>
          <w:szCs w:val="22"/>
        </w:rPr>
        <w:t>(</w:t>
      </w:r>
      <w:r w:rsidRPr="00BC5739">
        <w:rPr>
          <w:rFonts w:hint="eastAsia"/>
          <w:b/>
          <w:color w:val="000000" w:themeColor="text1"/>
          <w:sz w:val="22"/>
          <w:szCs w:val="22"/>
        </w:rPr>
        <w:t>中文</w:t>
      </w:r>
      <w:r w:rsidRPr="00BC5739">
        <w:rPr>
          <w:rFonts w:hint="eastAsia"/>
          <w:b/>
          <w:color w:val="000000" w:themeColor="text1"/>
          <w:sz w:val="22"/>
          <w:szCs w:val="22"/>
        </w:rPr>
        <w:t>)</w:t>
      </w:r>
      <w:r w:rsidRPr="00BC5739">
        <w:rPr>
          <w:rFonts w:hint="eastAsia"/>
          <w:b/>
          <w:color w:val="000000" w:themeColor="text1"/>
          <w:sz w:val="22"/>
          <w:szCs w:val="22"/>
        </w:rPr>
        <w:t>：</w:t>
      </w:r>
      <w:bookmarkStart w:id="2" w:name="注册地址"/>
      <w:r w:rsidRPr="00BC5739">
        <w:rPr>
          <w:rFonts w:hint="eastAsia"/>
          <w:b/>
          <w:color w:val="000000" w:themeColor="text1"/>
          <w:sz w:val="22"/>
          <w:szCs w:val="22"/>
        </w:rPr>
        <w:t>浙江省嘉兴市嘉善县干窑镇干星路</w:t>
      </w:r>
      <w:r w:rsidRPr="00BC5739">
        <w:rPr>
          <w:rFonts w:hint="eastAsia"/>
          <w:b/>
          <w:color w:val="000000" w:themeColor="text1"/>
          <w:sz w:val="22"/>
          <w:szCs w:val="22"/>
        </w:rPr>
        <w:t>269</w:t>
      </w:r>
      <w:r w:rsidRPr="00BC5739">
        <w:rPr>
          <w:rFonts w:hint="eastAsia"/>
          <w:b/>
          <w:color w:val="000000" w:themeColor="text1"/>
          <w:sz w:val="22"/>
          <w:szCs w:val="22"/>
        </w:rPr>
        <w:t>号北车间底层</w:t>
      </w:r>
      <w:bookmarkEnd w:id="2"/>
      <w:r w:rsidRPr="00BC5739">
        <w:rPr>
          <w:rFonts w:hint="eastAsia"/>
          <w:b/>
          <w:color w:val="000000" w:themeColor="text1"/>
          <w:sz w:val="22"/>
          <w:szCs w:val="22"/>
        </w:rPr>
        <w:t xml:space="preserve"> </w:t>
      </w:r>
      <w:r w:rsidRPr="00BC5739">
        <w:rPr>
          <w:rFonts w:hint="eastAsia"/>
          <w:b/>
          <w:color w:val="000000" w:themeColor="text1"/>
          <w:sz w:val="22"/>
          <w:szCs w:val="22"/>
        </w:rPr>
        <w:t>邮编</w:t>
      </w:r>
      <w:r w:rsidRPr="00BC5739">
        <w:rPr>
          <w:rFonts w:ascii="宋体" w:hAnsi="宋体" w:hint="eastAsia"/>
          <w:b/>
          <w:color w:val="000000" w:themeColor="text1"/>
          <w:sz w:val="22"/>
          <w:szCs w:val="22"/>
        </w:rPr>
        <w:t xml:space="preserve">: </w:t>
      </w:r>
      <w:bookmarkStart w:id="3" w:name="注册邮编"/>
      <w:r w:rsidRPr="00BC5739">
        <w:rPr>
          <w:b/>
          <w:color w:val="000000" w:themeColor="text1"/>
          <w:sz w:val="22"/>
          <w:szCs w:val="22"/>
          <w:u w:val="single"/>
        </w:rPr>
        <w:t>314107</w:t>
      </w:r>
      <w:bookmarkEnd w:id="3"/>
    </w:p>
    <w:p w:rsidR="00FB5842" w:rsidRDefault="000B514F" w:rsidP="006146B6">
      <w:pPr>
        <w:pStyle w:val="a3"/>
        <w:spacing w:line="400" w:lineRule="exact"/>
        <w:ind w:firstLineChars="286" w:firstLine="632"/>
        <w:rPr>
          <w:b/>
          <w:color w:val="000000" w:themeColor="text1"/>
          <w:sz w:val="22"/>
          <w:szCs w:val="22"/>
          <w:u w:val="single"/>
        </w:rPr>
      </w:pPr>
      <w:r w:rsidRPr="00BC5739">
        <w:rPr>
          <w:rFonts w:hint="eastAsia"/>
          <w:b/>
          <w:color w:val="000000" w:themeColor="text1"/>
          <w:sz w:val="22"/>
          <w:szCs w:val="22"/>
        </w:rPr>
        <w:t>(</w:t>
      </w:r>
      <w:r w:rsidRPr="00BC5739">
        <w:rPr>
          <w:rFonts w:hint="eastAsia"/>
          <w:b/>
          <w:color w:val="000000" w:themeColor="text1"/>
          <w:sz w:val="22"/>
          <w:szCs w:val="22"/>
          <w:highlight w:val="yellow"/>
        </w:rPr>
        <w:t>英文</w:t>
      </w:r>
      <w:r w:rsidRPr="00BC5739">
        <w:rPr>
          <w:rFonts w:hint="eastAsia"/>
          <w:b/>
          <w:color w:val="000000" w:themeColor="text1"/>
          <w:sz w:val="22"/>
          <w:szCs w:val="22"/>
        </w:rPr>
        <w:t>)</w:t>
      </w:r>
      <w:r w:rsidRPr="00BC5739">
        <w:rPr>
          <w:rFonts w:hint="eastAsia"/>
          <w:b/>
          <w:color w:val="000000" w:themeColor="text1"/>
          <w:sz w:val="22"/>
          <w:szCs w:val="22"/>
        </w:rPr>
        <w:t>：</w:t>
      </w:r>
      <w:r w:rsidR="000C65E7" w:rsidRPr="00BC5739">
        <w:rPr>
          <w:b/>
          <w:color w:val="000000" w:themeColor="text1"/>
          <w:sz w:val="22"/>
          <w:szCs w:val="22"/>
        </w:rPr>
        <w:t xml:space="preserve">Ground floor, North workshop, No. 269, Ganxing Road, </w:t>
      </w:r>
      <w:r w:rsidR="00BC5739" w:rsidRPr="00BC5739">
        <w:rPr>
          <w:rFonts w:hint="eastAsia"/>
          <w:b/>
          <w:color w:val="000000" w:themeColor="text1"/>
          <w:sz w:val="22"/>
          <w:szCs w:val="22"/>
        </w:rPr>
        <w:t>G</w:t>
      </w:r>
      <w:r w:rsidR="000C65E7" w:rsidRPr="00BC5739">
        <w:rPr>
          <w:b/>
          <w:color w:val="000000" w:themeColor="text1"/>
          <w:sz w:val="22"/>
          <w:szCs w:val="22"/>
        </w:rPr>
        <w:t>anyao Town, Jiashan County, Jiaxing City, Zhejiang Province</w:t>
      </w:r>
      <w:r w:rsidR="000C65E7" w:rsidRPr="00BC5739">
        <w:rPr>
          <w:rFonts w:hint="eastAsia"/>
          <w:b/>
          <w:color w:val="000000" w:themeColor="text1"/>
          <w:sz w:val="22"/>
          <w:szCs w:val="22"/>
        </w:rPr>
        <w:t>，</w:t>
      </w:r>
      <w:r w:rsidR="000C65E7" w:rsidRPr="00BC5739">
        <w:rPr>
          <w:b/>
          <w:color w:val="000000" w:themeColor="text1"/>
          <w:sz w:val="22"/>
          <w:szCs w:val="22"/>
        </w:rPr>
        <w:t>Postcode: 314107</w:t>
      </w:r>
    </w:p>
    <w:p w:rsidR="00FB5842" w:rsidRDefault="000B514F">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Pr>
          <w:rFonts w:hint="eastAsia"/>
          <w:b/>
          <w:color w:val="000000" w:themeColor="text1"/>
          <w:sz w:val="22"/>
          <w:szCs w:val="22"/>
        </w:rPr>
        <w:t>浙江省嘉兴市嘉善县干窑镇干星路</w:t>
      </w:r>
      <w:r>
        <w:rPr>
          <w:rFonts w:hint="eastAsia"/>
          <w:b/>
          <w:color w:val="000000" w:themeColor="text1"/>
          <w:sz w:val="22"/>
          <w:szCs w:val="22"/>
        </w:rPr>
        <w:t>269</w:t>
      </w:r>
      <w:r>
        <w:rPr>
          <w:rFonts w:hint="eastAsia"/>
          <w:b/>
          <w:color w:val="000000" w:themeColor="text1"/>
          <w:sz w:val="22"/>
          <w:szCs w:val="22"/>
        </w:rPr>
        <w:t>号北车间底层</w:t>
      </w:r>
      <w:bookmarkEnd w:id="4"/>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314107</w:t>
      </w:r>
      <w:bookmarkEnd w:id="5"/>
    </w:p>
    <w:p w:rsidR="00FB5842" w:rsidRDefault="000B514F" w:rsidP="006146B6">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0C65E7" w:rsidRPr="000C65E7">
        <w:rPr>
          <w:b/>
          <w:color w:val="000000" w:themeColor="text1"/>
          <w:sz w:val="22"/>
          <w:szCs w:val="22"/>
        </w:rPr>
        <w:t xml:space="preserve">Ground floor, North workshop, No. 269, Ganxing Road, </w:t>
      </w:r>
      <w:r w:rsidR="00BC5739">
        <w:rPr>
          <w:rFonts w:hint="eastAsia"/>
          <w:b/>
          <w:color w:val="000000" w:themeColor="text1"/>
          <w:sz w:val="22"/>
          <w:szCs w:val="22"/>
        </w:rPr>
        <w:t>G</w:t>
      </w:r>
      <w:r w:rsidR="000C65E7" w:rsidRPr="000C65E7">
        <w:rPr>
          <w:b/>
          <w:color w:val="000000" w:themeColor="text1"/>
          <w:sz w:val="22"/>
          <w:szCs w:val="22"/>
        </w:rPr>
        <w:t>anyao Town, Jiashan County, Jiaxing City, Zhejiang Province</w:t>
      </w:r>
      <w:r w:rsidR="000C65E7">
        <w:rPr>
          <w:rFonts w:hint="eastAsia"/>
          <w:b/>
          <w:color w:val="000000" w:themeColor="text1"/>
          <w:sz w:val="22"/>
          <w:szCs w:val="22"/>
        </w:rPr>
        <w:t>，</w:t>
      </w:r>
      <w:r w:rsidR="000C65E7" w:rsidRPr="000C65E7">
        <w:rPr>
          <w:b/>
          <w:color w:val="000000" w:themeColor="text1"/>
          <w:sz w:val="22"/>
          <w:szCs w:val="22"/>
        </w:rPr>
        <w:t>Postcode: 314107</w:t>
      </w:r>
    </w:p>
    <w:p w:rsidR="00FB5842" w:rsidRDefault="000B514F">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0B514F" w:rsidP="006146B6">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0B514F">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91330421MA2JD2FY84</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r>
        <w:rPr>
          <w:rFonts w:hint="eastAsia"/>
          <w:b/>
          <w:color w:val="000000" w:themeColor="text1"/>
          <w:sz w:val="22"/>
          <w:szCs w:val="22"/>
        </w:rPr>
        <w:t>0573-84615338</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0573-84615338</w:t>
      </w:r>
      <w:bookmarkEnd w:id="8"/>
    </w:p>
    <w:p w:rsidR="00FB5842" w:rsidRDefault="000B514F" w:rsidP="00BC5739">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费志英</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Pr>
          <w:rFonts w:hint="eastAsia"/>
          <w:b/>
          <w:color w:val="000000" w:themeColor="text1"/>
          <w:sz w:val="22"/>
          <w:szCs w:val="22"/>
        </w:rPr>
        <w:t>张惠峰</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1" w:name="企业人数"/>
      <w:r>
        <w:rPr>
          <w:b/>
          <w:color w:val="000000" w:themeColor="text1"/>
          <w:sz w:val="22"/>
          <w:szCs w:val="22"/>
        </w:rPr>
        <w:t>18</w:t>
      </w:r>
      <w:bookmarkEnd w:id="11"/>
    </w:p>
    <w:p w:rsidR="00735F9E" w:rsidRDefault="000B514F"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Pr>
          <w:rFonts w:ascii="宋体" w:hAnsi="宋体" w:hint="eastAsia"/>
          <w:b/>
          <w:color w:val="000000" w:themeColor="text1"/>
          <w:sz w:val="22"/>
          <w:szCs w:val="22"/>
          <w:u w:val="single"/>
        </w:rPr>
        <w:t>GB/T19001-2016/ISO9001:2015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rsidRDefault="000B514F">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RDefault="00BC5739" w:rsidP="0015041A">
      <w:pPr>
        <w:pStyle w:val="a3"/>
        <w:spacing w:line="240" w:lineRule="auto"/>
        <w:ind w:firstLine="0"/>
        <w:rPr>
          <w:rFonts w:hint="eastAsia"/>
          <w:b/>
          <w:color w:val="000000" w:themeColor="text1"/>
          <w:sz w:val="22"/>
          <w:szCs w:val="22"/>
        </w:rPr>
      </w:pPr>
      <w:bookmarkStart w:id="14" w:name="审核范围"/>
      <w:r w:rsidRPr="00BC5739">
        <w:rPr>
          <w:rFonts w:hint="eastAsia"/>
          <w:b/>
          <w:color w:val="000000" w:themeColor="text1"/>
          <w:sz w:val="22"/>
          <w:szCs w:val="22"/>
        </w:rPr>
        <w:t>中文范围：轴承板材的生产</w:t>
      </w:r>
      <w:bookmarkEnd w:id="14"/>
      <w:r w:rsidR="006146B6">
        <w:rPr>
          <w:rFonts w:hint="eastAsia"/>
          <w:b/>
          <w:color w:val="000000" w:themeColor="text1"/>
          <w:sz w:val="22"/>
          <w:szCs w:val="22"/>
        </w:rPr>
        <w:t xml:space="preserve"> </w:t>
      </w:r>
    </w:p>
    <w:p w:rsidR="00BC5739" w:rsidRDefault="00BC5739" w:rsidP="0015041A">
      <w:pPr>
        <w:pStyle w:val="a3"/>
        <w:spacing w:line="240" w:lineRule="auto"/>
        <w:ind w:firstLine="0"/>
        <w:rPr>
          <w:b/>
          <w:color w:val="000000" w:themeColor="text1"/>
          <w:sz w:val="22"/>
          <w:szCs w:val="22"/>
          <w:u w:val="single"/>
        </w:rPr>
      </w:pPr>
      <w:r w:rsidRPr="00BC5739">
        <w:rPr>
          <w:rFonts w:hint="eastAsia"/>
          <w:b/>
          <w:color w:val="000000" w:themeColor="text1"/>
          <w:sz w:val="22"/>
          <w:szCs w:val="22"/>
          <w:highlight w:val="yellow"/>
        </w:rPr>
        <w:t>英文范围</w:t>
      </w:r>
      <w:r>
        <w:rPr>
          <w:rFonts w:hint="eastAsia"/>
          <w:b/>
          <w:color w:val="000000" w:themeColor="text1"/>
          <w:sz w:val="22"/>
          <w:szCs w:val="22"/>
        </w:rPr>
        <w:t>：</w:t>
      </w:r>
      <w:r w:rsidRPr="00BC5739">
        <w:rPr>
          <w:b/>
          <w:color w:val="000000" w:themeColor="text1"/>
          <w:sz w:val="22"/>
          <w:szCs w:val="22"/>
        </w:rPr>
        <w:t xml:space="preserve">Production of </w:t>
      </w:r>
      <w:r>
        <w:rPr>
          <w:rFonts w:hint="eastAsia"/>
          <w:b/>
          <w:color w:val="000000" w:themeColor="text1"/>
          <w:sz w:val="22"/>
          <w:szCs w:val="22"/>
        </w:rPr>
        <w:t>B</w:t>
      </w:r>
      <w:r w:rsidRPr="00BC5739">
        <w:rPr>
          <w:b/>
          <w:color w:val="000000" w:themeColor="text1"/>
          <w:sz w:val="22"/>
          <w:szCs w:val="22"/>
        </w:rPr>
        <w:t xml:space="preserve">earing </w:t>
      </w:r>
      <w:r>
        <w:rPr>
          <w:rFonts w:hint="eastAsia"/>
          <w:b/>
          <w:color w:val="000000" w:themeColor="text1"/>
          <w:sz w:val="22"/>
          <w:szCs w:val="22"/>
        </w:rPr>
        <w:t>P</w:t>
      </w:r>
      <w:r w:rsidRPr="00BC5739">
        <w:rPr>
          <w:b/>
          <w:color w:val="000000" w:themeColor="text1"/>
          <w:sz w:val="22"/>
          <w:szCs w:val="22"/>
        </w:rPr>
        <w:t>late</w:t>
      </w:r>
    </w:p>
    <w:p w:rsidR="00FB5842" w:rsidRDefault="000B514F">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FB5842" w:rsidRDefault="000B514F">
      <w:pPr>
        <w:pStyle w:val="a3"/>
        <w:spacing w:line="360" w:lineRule="exact"/>
        <w:ind w:firstLine="0"/>
        <w:rPr>
          <w:b/>
          <w:color w:val="000000" w:themeColor="text1"/>
          <w:sz w:val="22"/>
          <w:szCs w:val="22"/>
        </w:rPr>
      </w:pPr>
      <w:r>
        <w:rPr>
          <w:rFonts w:hint="eastAsia"/>
          <w:b/>
          <w:color w:val="000000" w:themeColor="text1"/>
          <w:sz w:val="22"/>
          <w:szCs w:val="22"/>
        </w:rPr>
        <w:t>备注：</w:t>
      </w:r>
    </w:p>
    <w:p w:rsidR="00FB5842" w:rsidRPr="006146B6" w:rsidRDefault="000B514F">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sidRPr="00BC5739">
        <w:rPr>
          <w:rFonts w:hint="eastAsia"/>
          <w:b/>
          <w:color w:val="FF0000"/>
          <w:sz w:val="22"/>
          <w:szCs w:val="22"/>
        </w:rPr>
        <w:t>签字盖章</w:t>
      </w:r>
      <w:r w:rsidRPr="00BC5739">
        <w:rPr>
          <w:rFonts w:hint="eastAsia"/>
          <w:b/>
          <w:color w:val="FF0000"/>
          <w:sz w:val="22"/>
          <w:szCs w:val="22"/>
        </w:rPr>
        <w:t>)</w:t>
      </w:r>
      <w:r>
        <w:rPr>
          <w:rFonts w:hint="eastAsia"/>
          <w:b/>
          <w:color w:val="000000" w:themeColor="text1"/>
          <w:sz w:val="22"/>
          <w:szCs w:val="22"/>
        </w:rPr>
        <w:t>：</w:t>
      </w:r>
      <w:r w:rsidR="006146B6">
        <w:rPr>
          <w:rFonts w:hint="eastAsia"/>
          <w:b/>
          <w:color w:val="000000" w:themeColor="text1"/>
          <w:sz w:val="22"/>
          <w:szCs w:val="22"/>
        </w:rPr>
        <w:t xml:space="preserve">                </w:t>
      </w:r>
      <w:r>
        <w:rPr>
          <w:rFonts w:hint="eastAsia"/>
          <w:b/>
          <w:color w:val="000000" w:themeColor="text1"/>
          <w:sz w:val="22"/>
          <w:szCs w:val="22"/>
        </w:rPr>
        <w:t>组长确认：</w:t>
      </w:r>
      <w:r w:rsidR="006146B6">
        <w:rPr>
          <w:rFonts w:hint="eastAsia"/>
          <w:b/>
          <w:noProof/>
          <w:color w:val="000000" w:themeColor="text1"/>
          <w:sz w:val="22"/>
          <w:szCs w:val="22"/>
        </w:rPr>
        <w:drawing>
          <wp:inline distT="0" distB="0" distL="0" distR="0">
            <wp:extent cx="503555" cy="156210"/>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03555" cy="156210"/>
                    </a:xfrm>
                    <a:prstGeom prst="rect">
                      <a:avLst/>
                    </a:prstGeom>
                    <a:noFill/>
                    <a:ln w="9525">
                      <a:noFill/>
                      <a:miter lim="800000"/>
                      <a:headEnd/>
                      <a:tailEnd/>
                    </a:ln>
                  </pic:spPr>
                </pic:pic>
              </a:graphicData>
            </a:graphic>
          </wp:inline>
        </w:drawing>
      </w:r>
    </w:p>
    <w:p w:rsidR="00FB5842" w:rsidRDefault="000B514F">
      <w:pPr>
        <w:pStyle w:val="a3"/>
        <w:spacing w:line="360" w:lineRule="exact"/>
        <w:ind w:firstLine="0"/>
        <w:rPr>
          <w:b/>
          <w:color w:val="000000" w:themeColor="text1"/>
          <w:sz w:val="22"/>
          <w:szCs w:val="22"/>
        </w:rPr>
      </w:pPr>
      <w:r>
        <w:rPr>
          <w:rFonts w:hint="eastAsia"/>
          <w:b/>
          <w:color w:val="000000" w:themeColor="text1"/>
          <w:sz w:val="22"/>
          <w:szCs w:val="22"/>
        </w:rPr>
        <w:t>日期：</w:t>
      </w:r>
      <w:r w:rsidR="00BC5739">
        <w:rPr>
          <w:rFonts w:hint="eastAsia"/>
          <w:b/>
          <w:color w:val="000000" w:themeColor="text1"/>
          <w:sz w:val="22"/>
          <w:szCs w:val="22"/>
        </w:rPr>
        <w:t>2020.10.27</w:t>
      </w:r>
      <w:r w:rsidR="006146B6">
        <w:rPr>
          <w:rFonts w:hint="eastAsia"/>
          <w:b/>
          <w:color w:val="000000" w:themeColor="text1"/>
          <w:sz w:val="22"/>
          <w:szCs w:val="22"/>
        </w:rPr>
        <w:t xml:space="preserve">                    </w:t>
      </w:r>
      <w:r w:rsidR="00BC5739">
        <w:rPr>
          <w:rFonts w:hint="eastAsia"/>
          <w:b/>
          <w:color w:val="000000" w:themeColor="text1"/>
          <w:sz w:val="22"/>
          <w:szCs w:val="22"/>
        </w:rPr>
        <w:t xml:space="preserve"> </w:t>
      </w:r>
      <w:r w:rsidR="006146B6">
        <w:rPr>
          <w:rFonts w:hint="eastAsia"/>
          <w:b/>
          <w:color w:val="000000" w:themeColor="text1"/>
          <w:sz w:val="22"/>
          <w:szCs w:val="22"/>
        </w:rPr>
        <w:t xml:space="preserve">     </w:t>
      </w:r>
      <w:r>
        <w:rPr>
          <w:rFonts w:hint="eastAsia"/>
          <w:b/>
          <w:color w:val="000000" w:themeColor="text1"/>
          <w:sz w:val="22"/>
          <w:szCs w:val="22"/>
        </w:rPr>
        <w:t>日期：</w:t>
      </w:r>
      <w:r w:rsidR="006146B6">
        <w:rPr>
          <w:rFonts w:hint="eastAsia"/>
          <w:b/>
          <w:color w:val="000000" w:themeColor="text1"/>
          <w:sz w:val="22"/>
          <w:szCs w:val="22"/>
        </w:rPr>
        <w:t>2020.10.27</w:t>
      </w:r>
    </w:p>
    <w:p w:rsidR="00FB5842" w:rsidRDefault="000B514F">
      <w:pPr>
        <w:pStyle w:val="a3"/>
        <w:spacing w:line="0" w:lineRule="atLeast"/>
        <w:ind w:firstLine="0"/>
        <w:rPr>
          <w:b/>
          <w:color w:val="000000" w:themeColor="text1"/>
          <w:sz w:val="18"/>
          <w:szCs w:val="18"/>
        </w:rPr>
      </w:pPr>
      <w:r>
        <w:rPr>
          <w:b/>
          <w:color w:val="000000" w:themeColor="text1"/>
          <w:sz w:val="18"/>
          <w:szCs w:val="18"/>
        </w:rPr>
        <w:t>注：</w:t>
      </w:r>
    </w:p>
    <w:p w:rsidR="00FB5842" w:rsidRDefault="000B514F" w:rsidP="00DB4822">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FB5842" w:rsidSect="0015041A">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7C63" w:rsidRDefault="00637C63" w:rsidP="00DB4822">
      <w:r>
        <w:separator/>
      </w:r>
    </w:p>
  </w:endnote>
  <w:endnote w:type="continuationSeparator" w:id="1">
    <w:p w:rsidR="00637C63" w:rsidRDefault="00637C63" w:rsidP="00DB48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7C63" w:rsidRDefault="00637C63" w:rsidP="00DB4822">
      <w:r>
        <w:separator/>
      </w:r>
    </w:p>
  </w:footnote>
  <w:footnote w:type="continuationSeparator" w:id="1">
    <w:p w:rsidR="00637C63" w:rsidRDefault="00637C63" w:rsidP="00DB48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RDefault="000B514F" w:rsidP="006146B6">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580E52"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317.25pt;margin-top:2.2pt;width:167.25pt;height:20.2pt;z-index:251658240" stroked="f">
          <v:textbox>
            <w:txbxContent>
              <w:p w:rsidR="00A66DF0" w:rsidRPr="000B51BD" w:rsidRDefault="000B514F"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 xml:space="preserve">39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0B514F" w:rsidRPr="00390345">
      <w:rPr>
        <w:rStyle w:val="CharChar1"/>
        <w:rFonts w:hint="default"/>
        <w:w w:val="90"/>
      </w:rPr>
      <w:t>Beijing International Standard united Certification Co.,Ltd.</w:t>
    </w:r>
  </w:p>
  <w:p w:rsidR="00A66DF0" w:rsidRDefault="00580E52" w:rsidP="0015041A">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8194"/>
    <o:shapelayout v:ext="edit">
      <o:idmap v:ext="edit" data="1,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4822"/>
    <w:rsid w:val="000B514F"/>
    <w:rsid w:val="000C65E7"/>
    <w:rsid w:val="000E3776"/>
    <w:rsid w:val="00580E52"/>
    <w:rsid w:val="006146B6"/>
    <w:rsid w:val="00637C63"/>
    <w:rsid w:val="00AC59E2"/>
    <w:rsid w:val="00BC5739"/>
    <w:rsid w:val="00DB48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paragraph" w:styleId="a6">
    <w:name w:val="Balloon Text"/>
    <w:basedOn w:val="a"/>
    <w:link w:val="Char2"/>
    <w:uiPriority w:val="99"/>
    <w:semiHidden/>
    <w:unhideWhenUsed/>
    <w:rsid w:val="006146B6"/>
    <w:rPr>
      <w:sz w:val="18"/>
      <w:szCs w:val="18"/>
    </w:rPr>
  </w:style>
  <w:style w:type="character" w:customStyle="1" w:styleId="Char2">
    <w:name w:val="批注框文本 Char"/>
    <w:basedOn w:val="a0"/>
    <w:link w:val="a6"/>
    <w:uiPriority w:val="99"/>
    <w:semiHidden/>
    <w:rsid w:val="006146B6"/>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166</Words>
  <Characters>948</Characters>
  <Application>Microsoft Office Word</Application>
  <DocSecurity>0</DocSecurity>
  <Lines>7</Lines>
  <Paragraphs>2</Paragraphs>
  <ScaleCrop>false</ScaleCrop>
  <Company>微软中国</Company>
  <LinksUpToDate>false</LinksUpToDate>
  <CharactersWithSpaces>1112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27</cp:revision>
  <cp:lastPrinted>2019-05-13T03:13:00Z</cp:lastPrinted>
  <dcterms:created xsi:type="dcterms:W3CDTF">2016-02-16T02:49:00Z</dcterms:created>
  <dcterms:modified xsi:type="dcterms:W3CDTF">2020-11-10T03:55:00Z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