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7" w:rsidRDefault="004C5D4B" w:rsidP="005740C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0444-2019-QE-2020</w:t>
      </w:r>
      <w:bookmarkEnd w:id="0"/>
    </w:p>
    <w:p w:rsidR="00180B57" w:rsidRDefault="004C5D4B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4C5D4B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4C5D4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滁州市赛源工贸有限公司</w:t>
      </w:r>
      <w:bookmarkEnd w:id="1"/>
    </w:p>
    <w:p w:rsidR="00180B57" w:rsidRDefault="004C5D4B" w:rsidP="005740C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Chuzhou Saiyuan Industry and Trade CO.,Ltd</w:t>
      </w:r>
      <w:bookmarkEnd w:id="2"/>
    </w:p>
    <w:p w:rsidR="00180B57" w:rsidRDefault="004C5D4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安徽省滁州市开发区花山西路</w:t>
      </w:r>
      <w:r>
        <w:rPr>
          <w:rFonts w:hint="eastAsia"/>
          <w:b/>
          <w:color w:val="000000" w:themeColor="text1"/>
          <w:sz w:val="22"/>
          <w:szCs w:val="22"/>
        </w:rPr>
        <w:t>618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3"/>
      <w:r w:rsidR="005740CC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4"/>
    </w:p>
    <w:p w:rsidR="00180B57" w:rsidRDefault="004C5D4B" w:rsidP="005740C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4C5D4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安徽省滁州市开发区花山西路</w:t>
      </w:r>
      <w:r>
        <w:rPr>
          <w:rFonts w:hint="eastAsia"/>
          <w:b/>
          <w:color w:val="000000" w:themeColor="text1"/>
          <w:sz w:val="22"/>
          <w:szCs w:val="22"/>
        </w:rPr>
        <w:t>618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 w:rsidR="005740CC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239000</w:t>
      </w:r>
      <w:bookmarkEnd w:id="6"/>
    </w:p>
    <w:p w:rsidR="00180B57" w:rsidRDefault="004C5D4B" w:rsidP="005740CC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4C5D4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安徽省滁州市开发区花山西路</w:t>
      </w:r>
      <w:r>
        <w:rPr>
          <w:rFonts w:hint="eastAsia"/>
          <w:b/>
          <w:color w:val="000000" w:themeColor="text1"/>
          <w:sz w:val="22"/>
          <w:szCs w:val="22"/>
        </w:rPr>
        <w:t>618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7"/>
      <w:r w:rsidR="005740CC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239000</w:t>
      </w:r>
      <w:bookmarkEnd w:id="8"/>
    </w:p>
    <w:p w:rsidR="00180B57" w:rsidRDefault="004C5D4B" w:rsidP="005740C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4C5D4B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913411007935989617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0550-3212111</w:t>
      </w:r>
      <w:bookmarkEnd w:id="11"/>
    </w:p>
    <w:p w:rsidR="00180B57" w:rsidRPr="00F2725B" w:rsidRDefault="004C5D4B" w:rsidP="008F63F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王淑清</w:t>
      </w:r>
      <w:bookmarkEnd w:id="12"/>
      <w:r w:rsidR="005740CC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</w:t>
      </w:r>
      <w:proofErr w:type="gramStart"/>
      <w:r w:rsidRPr="00F2725B">
        <w:rPr>
          <w:b/>
          <w:color w:val="000000" w:themeColor="text1"/>
          <w:sz w:val="22"/>
          <w:szCs w:val="22"/>
          <w:u w:val="single"/>
        </w:rPr>
        <w:t>:20,E:20</w:t>
      </w:r>
      <w:bookmarkEnd w:id="13"/>
      <w:proofErr w:type="gramEnd"/>
    </w:p>
    <w:p w:rsidR="00180B57" w:rsidRDefault="004C5D4B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5740CC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8.3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4C5D4B" w:rsidP="005740CC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4C5D4B" w:rsidP="005740CC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4C5D4B" w:rsidP="005740CC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4C5D4B" w:rsidP="005740CC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4C5D4B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</w:p>
    <w:p w:rsidR="00180B57" w:rsidRDefault="004C5D4B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5740CC" w:rsidRPr="005740CC" w:rsidRDefault="005740CC" w:rsidP="005740CC">
      <w:pPr>
        <w:spacing w:line="0" w:lineRule="atLeast"/>
        <w:jc w:val="left"/>
        <w:rPr>
          <w:rFonts w:hint="eastAsia"/>
          <w:b/>
          <w:color w:val="000000" w:themeColor="text1"/>
          <w:sz w:val="22"/>
          <w:szCs w:val="22"/>
        </w:rPr>
      </w:pPr>
      <w:bookmarkStart w:id="19" w:name="审核范围"/>
      <w:r w:rsidRPr="005740CC">
        <w:rPr>
          <w:rFonts w:hint="eastAsia"/>
          <w:b/>
          <w:color w:val="000000" w:themeColor="text1"/>
          <w:sz w:val="22"/>
          <w:szCs w:val="22"/>
        </w:rPr>
        <w:t>Q</w:t>
      </w:r>
      <w:r w:rsidRPr="005740CC">
        <w:rPr>
          <w:rFonts w:hint="eastAsia"/>
          <w:b/>
          <w:color w:val="000000" w:themeColor="text1"/>
          <w:sz w:val="22"/>
          <w:szCs w:val="22"/>
        </w:rPr>
        <w:t>：塑料制品生产</w:t>
      </w:r>
      <w:r>
        <w:rPr>
          <w:rFonts w:hint="eastAsia"/>
          <w:b/>
          <w:color w:val="000000" w:themeColor="text1"/>
          <w:sz w:val="22"/>
          <w:szCs w:val="22"/>
        </w:rPr>
        <w:t>；</w:t>
      </w:r>
    </w:p>
    <w:p w:rsidR="00180B57" w:rsidRDefault="005740CC" w:rsidP="005740CC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 w:rsidRPr="005740CC">
        <w:rPr>
          <w:rFonts w:hint="eastAsia"/>
          <w:b/>
          <w:color w:val="000000" w:themeColor="text1"/>
          <w:sz w:val="22"/>
          <w:szCs w:val="22"/>
        </w:rPr>
        <w:t>E</w:t>
      </w:r>
      <w:r w:rsidRPr="005740CC">
        <w:rPr>
          <w:rFonts w:hint="eastAsia"/>
          <w:b/>
          <w:color w:val="000000" w:themeColor="text1"/>
          <w:sz w:val="22"/>
          <w:szCs w:val="22"/>
        </w:rPr>
        <w:t>：塑料制品生产相关环境管理活动</w:t>
      </w:r>
      <w:bookmarkEnd w:id="19"/>
      <w:r>
        <w:rPr>
          <w:rFonts w:hint="eastAsia"/>
          <w:b/>
          <w:color w:val="000000" w:themeColor="text1"/>
          <w:sz w:val="22"/>
          <w:szCs w:val="22"/>
        </w:rPr>
        <w:t>；</w:t>
      </w:r>
    </w:p>
    <w:p w:rsidR="005740CC" w:rsidRPr="005740CC" w:rsidRDefault="005740CC" w:rsidP="005740C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20" w:name="_GoBack"/>
      <w:bookmarkEnd w:id="20"/>
    </w:p>
    <w:p w:rsidR="00180B57" w:rsidRDefault="004C5D4B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印证书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RDefault="004C5D4B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4C5D4B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740CC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5740CC" w:rsidRDefault="005740CC" w:rsidP="00180B5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180B57" w:rsidRDefault="004C5D4B" w:rsidP="005740CC">
      <w:pPr>
        <w:pStyle w:val="a3"/>
        <w:spacing w:line="360" w:lineRule="exact"/>
        <w:ind w:firstLineChars="900" w:firstLine="1988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5740CC">
        <w:rPr>
          <w:rFonts w:hint="eastAsia"/>
          <w:b/>
          <w:color w:val="000000" w:themeColor="text1"/>
          <w:sz w:val="22"/>
          <w:szCs w:val="22"/>
        </w:rPr>
        <w:t xml:space="preserve">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RDefault="004C5D4B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4C5D4B" w:rsidP="005740CC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4C5D4B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4B" w:rsidRDefault="004C5D4B">
      <w:r>
        <w:separator/>
      </w:r>
    </w:p>
  </w:endnote>
  <w:endnote w:type="continuationSeparator" w:id="0">
    <w:p w:rsidR="004C5D4B" w:rsidRDefault="004C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4B" w:rsidRDefault="004C5D4B">
      <w:r>
        <w:separator/>
      </w:r>
    </w:p>
  </w:footnote>
  <w:footnote w:type="continuationSeparator" w:id="0">
    <w:p w:rsidR="004C5D4B" w:rsidRDefault="004C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4C5D4B" w:rsidP="005740C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4C5D4B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4C5D4B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4C5D4B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0CC"/>
    <w:rsid w:val="004C5D4B"/>
    <w:rsid w:val="0057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2016-02-16T02:49:00Z</dcterms:created>
  <dcterms:modified xsi:type="dcterms:W3CDTF">2020-10-23T03:19:00Z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