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13" w:rsidRDefault="008713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71313" w:rsidTr="00871313">
        <w:trPr>
          <w:trHeight w:val="515"/>
        </w:trPr>
        <w:tc>
          <w:tcPr>
            <w:tcW w:w="2160" w:type="dxa"/>
            <w:vMerge w:val="restart"/>
            <w:vAlign w:val="center"/>
          </w:tcPr>
          <w:p w:rsidR="00871313" w:rsidRDefault="00871313" w:rsidP="00871313">
            <w:pPr>
              <w:spacing w:before="120"/>
              <w:jc w:val="center"/>
              <w:rPr>
                <w:szCs w:val="21"/>
              </w:rPr>
            </w:pPr>
            <w:r>
              <w:rPr>
                <w:rFonts w:hint="eastAsia"/>
                <w:szCs w:val="21"/>
              </w:rPr>
              <w:t>过程与活动、</w:t>
            </w:r>
          </w:p>
          <w:p w:rsidR="00871313" w:rsidRDefault="00871313" w:rsidP="00871313">
            <w:pPr>
              <w:jc w:val="center"/>
              <w:rPr>
                <w:szCs w:val="21"/>
              </w:rPr>
            </w:pPr>
            <w:r>
              <w:rPr>
                <w:rFonts w:hint="eastAsia"/>
                <w:szCs w:val="21"/>
              </w:rPr>
              <w:t>抽样计划</w:t>
            </w:r>
          </w:p>
        </w:tc>
        <w:tc>
          <w:tcPr>
            <w:tcW w:w="960" w:type="dxa"/>
            <w:vMerge w:val="restart"/>
            <w:vAlign w:val="center"/>
          </w:tcPr>
          <w:p w:rsidR="00871313" w:rsidRDefault="00871313" w:rsidP="00871313">
            <w:pPr>
              <w:rPr>
                <w:szCs w:val="21"/>
              </w:rPr>
            </w:pPr>
            <w:r>
              <w:rPr>
                <w:rFonts w:hint="eastAsia"/>
                <w:szCs w:val="21"/>
              </w:rPr>
              <w:t>涉及</w:t>
            </w:r>
          </w:p>
          <w:p w:rsidR="00871313" w:rsidRDefault="00871313" w:rsidP="00871313">
            <w:pPr>
              <w:rPr>
                <w:szCs w:val="21"/>
              </w:rPr>
            </w:pPr>
            <w:r>
              <w:rPr>
                <w:rFonts w:hint="eastAsia"/>
                <w:szCs w:val="21"/>
              </w:rPr>
              <w:t>条款</w:t>
            </w:r>
          </w:p>
        </w:tc>
        <w:tc>
          <w:tcPr>
            <w:tcW w:w="10004" w:type="dxa"/>
            <w:vAlign w:val="center"/>
          </w:tcPr>
          <w:p w:rsidR="00871313" w:rsidRDefault="00871313" w:rsidP="00871313">
            <w:pPr>
              <w:rPr>
                <w:szCs w:val="21"/>
              </w:rPr>
            </w:pPr>
            <w:r>
              <w:rPr>
                <w:rFonts w:hint="eastAsia"/>
                <w:szCs w:val="21"/>
              </w:rPr>
              <w:t>受审核部门：管理层</w:t>
            </w:r>
            <w:r>
              <w:rPr>
                <w:rFonts w:hint="eastAsia"/>
                <w:szCs w:val="21"/>
              </w:rPr>
              <w:t xml:space="preserve">   </w:t>
            </w:r>
            <w:r>
              <w:rPr>
                <w:rFonts w:hint="eastAsia"/>
                <w:szCs w:val="21"/>
              </w:rPr>
              <w:t>主管领导：</w:t>
            </w:r>
            <w:r w:rsidRPr="009627DF">
              <w:rPr>
                <w:rFonts w:hint="eastAsia"/>
                <w:szCs w:val="21"/>
              </w:rPr>
              <w:t>马亮</w:t>
            </w:r>
            <w:r>
              <w:rPr>
                <w:rFonts w:hint="eastAsia"/>
                <w:szCs w:val="21"/>
              </w:rPr>
              <w:t xml:space="preserve">     </w:t>
            </w:r>
            <w:r>
              <w:rPr>
                <w:rFonts w:hint="eastAsia"/>
                <w:szCs w:val="21"/>
              </w:rPr>
              <w:t>陪同人员：刘辉</w:t>
            </w:r>
          </w:p>
        </w:tc>
        <w:tc>
          <w:tcPr>
            <w:tcW w:w="1585" w:type="dxa"/>
            <w:vMerge w:val="restart"/>
            <w:vAlign w:val="center"/>
          </w:tcPr>
          <w:p w:rsidR="00871313" w:rsidRDefault="00871313" w:rsidP="00871313">
            <w:pPr>
              <w:rPr>
                <w:szCs w:val="21"/>
              </w:rPr>
            </w:pPr>
            <w:r>
              <w:rPr>
                <w:rFonts w:hint="eastAsia"/>
                <w:szCs w:val="21"/>
              </w:rPr>
              <w:t>判定</w:t>
            </w:r>
          </w:p>
        </w:tc>
      </w:tr>
      <w:tr w:rsidR="00871313" w:rsidTr="00871313">
        <w:trPr>
          <w:trHeight w:val="403"/>
        </w:trPr>
        <w:tc>
          <w:tcPr>
            <w:tcW w:w="2160" w:type="dxa"/>
            <w:vMerge/>
            <w:vAlign w:val="center"/>
          </w:tcPr>
          <w:p w:rsidR="00871313" w:rsidRDefault="00871313" w:rsidP="00871313">
            <w:pPr>
              <w:rPr>
                <w:szCs w:val="21"/>
              </w:rPr>
            </w:pPr>
          </w:p>
        </w:tc>
        <w:tc>
          <w:tcPr>
            <w:tcW w:w="960" w:type="dxa"/>
            <w:vMerge/>
            <w:vAlign w:val="center"/>
          </w:tcPr>
          <w:p w:rsidR="00871313" w:rsidRDefault="00871313" w:rsidP="00871313">
            <w:pPr>
              <w:rPr>
                <w:szCs w:val="21"/>
              </w:rPr>
            </w:pPr>
          </w:p>
        </w:tc>
        <w:tc>
          <w:tcPr>
            <w:tcW w:w="10004" w:type="dxa"/>
            <w:vAlign w:val="center"/>
          </w:tcPr>
          <w:p w:rsidR="00871313" w:rsidRDefault="00871313" w:rsidP="003641E0">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w:t>
            </w:r>
            <w:r w:rsidR="003641E0">
              <w:rPr>
                <w:rFonts w:hint="eastAsia"/>
                <w:szCs w:val="21"/>
              </w:rPr>
              <w:t>20</w:t>
            </w:r>
            <w:r>
              <w:rPr>
                <w:rFonts w:hint="eastAsia"/>
                <w:szCs w:val="21"/>
              </w:rPr>
              <w:t>年</w:t>
            </w:r>
            <w:r>
              <w:rPr>
                <w:rFonts w:hint="eastAsia"/>
                <w:szCs w:val="21"/>
              </w:rPr>
              <w:t>10</w:t>
            </w:r>
            <w:r>
              <w:rPr>
                <w:rFonts w:hint="eastAsia"/>
                <w:szCs w:val="21"/>
              </w:rPr>
              <w:t>月</w:t>
            </w:r>
            <w:r w:rsidR="003641E0">
              <w:rPr>
                <w:rFonts w:hint="eastAsia"/>
                <w:szCs w:val="21"/>
              </w:rPr>
              <w:t>21</w:t>
            </w:r>
            <w:r>
              <w:rPr>
                <w:rFonts w:hint="eastAsia"/>
                <w:szCs w:val="21"/>
              </w:rPr>
              <w:t>日</w:t>
            </w:r>
          </w:p>
        </w:tc>
        <w:tc>
          <w:tcPr>
            <w:tcW w:w="1585" w:type="dxa"/>
            <w:vMerge/>
          </w:tcPr>
          <w:p w:rsidR="00871313" w:rsidRDefault="00871313" w:rsidP="00871313">
            <w:pPr>
              <w:rPr>
                <w:szCs w:val="21"/>
              </w:rPr>
            </w:pPr>
          </w:p>
        </w:tc>
      </w:tr>
      <w:tr w:rsidR="00871313" w:rsidTr="00871313">
        <w:trPr>
          <w:trHeight w:val="516"/>
        </w:trPr>
        <w:tc>
          <w:tcPr>
            <w:tcW w:w="2160" w:type="dxa"/>
            <w:vMerge/>
            <w:vAlign w:val="center"/>
          </w:tcPr>
          <w:p w:rsidR="00871313" w:rsidRDefault="00871313" w:rsidP="00871313">
            <w:pPr>
              <w:rPr>
                <w:szCs w:val="21"/>
              </w:rPr>
            </w:pPr>
          </w:p>
        </w:tc>
        <w:tc>
          <w:tcPr>
            <w:tcW w:w="960" w:type="dxa"/>
            <w:vMerge/>
            <w:vAlign w:val="center"/>
          </w:tcPr>
          <w:p w:rsidR="00871313" w:rsidRDefault="00871313" w:rsidP="00871313">
            <w:pPr>
              <w:rPr>
                <w:szCs w:val="21"/>
              </w:rPr>
            </w:pPr>
          </w:p>
        </w:tc>
        <w:tc>
          <w:tcPr>
            <w:tcW w:w="10004" w:type="dxa"/>
            <w:vAlign w:val="center"/>
          </w:tcPr>
          <w:p w:rsidR="00871313" w:rsidRDefault="00871313" w:rsidP="00871313">
            <w:pPr>
              <w:rPr>
                <w:szCs w:val="21"/>
              </w:rPr>
            </w:pPr>
            <w:r>
              <w:rPr>
                <w:rFonts w:hint="eastAsia"/>
                <w:szCs w:val="21"/>
              </w:rPr>
              <w:t>审核条款：</w:t>
            </w:r>
            <w:r w:rsidR="003641E0" w:rsidRPr="003641E0">
              <w:rPr>
                <w:rFonts w:hint="eastAsia"/>
                <w:szCs w:val="21"/>
              </w:rPr>
              <w:t>4.1</w:t>
            </w:r>
            <w:r w:rsidR="003641E0" w:rsidRPr="003641E0">
              <w:rPr>
                <w:rFonts w:hint="eastAsia"/>
                <w:szCs w:val="21"/>
              </w:rPr>
              <w:t>，</w:t>
            </w:r>
            <w:r w:rsidR="003641E0" w:rsidRPr="003641E0">
              <w:rPr>
                <w:rFonts w:hint="eastAsia"/>
                <w:szCs w:val="21"/>
              </w:rPr>
              <w:t>4.2</w:t>
            </w:r>
            <w:r w:rsidR="003641E0" w:rsidRPr="003641E0">
              <w:rPr>
                <w:rFonts w:hint="eastAsia"/>
                <w:szCs w:val="21"/>
              </w:rPr>
              <w:t>，</w:t>
            </w:r>
            <w:r w:rsidR="003641E0" w:rsidRPr="003641E0">
              <w:rPr>
                <w:rFonts w:hint="eastAsia"/>
                <w:szCs w:val="21"/>
              </w:rPr>
              <w:t>4.3</w:t>
            </w:r>
            <w:r w:rsidR="003641E0" w:rsidRPr="003641E0">
              <w:rPr>
                <w:rFonts w:hint="eastAsia"/>
                <w:szCs w:val="21"/>
              </w:rPr>
              <w:t>，</w:t>
            </w:r>
            <w:r w:rsidR="003641E0" w:rsidRPr="003641E0">
              <w:rPr>
                <w:rFonts w:hint="eastAsia"/>
                <w:szCs w:val="21"/>
              </w:rPr>
              <w:t>4.4</w:t>
            </w:r>
            <w:r w:rsidR="003641E0" w:rsidRPr="003641E0">
              <w:rPr>
                <w:rFonts w:hint="eastAsia"/>
                <w:szCs w:val="21"/>
              </w:rPr>
              <w:t>，</w:t>
            </w:r>
            <w:r w:rsidR="003641E0" w:rsidRPr="003641E0">
              <w:rPr>
                <w:rFonts w:hint="eastAsia"/>
                <w:szCs w:val="21"/>
              </w:rPr>
              <w:t>5.1.1</w:t>
            </w:r>
            <w:r w:rsidR="003641E0" w:rsidRPr="003641E0">
              <w:rPr>
                <w:rFonts w:hint="eastAsia"/>
                <w:szCs w:val="21"/>
              </w:rPr>
              <w:t>，</w:t>
            </w:r>
            <w:r w:rsidR="003641E0" w:rsidRPr="003641E0">
              <w:rPr>
                <w:rFonts w:hint="eastAsia"/>
                <w:szCs w:val="21"/>
              </w:rPr>
              <w:t>5.1.2</w:t>
            </w:r>
            <w:r w:rsidR="003641E0" w:rsidRPr="003641E0">
              <w:rPr>
                <w:rFonts w:hint="eastAsia"/>
                <w:szCs w:val="21"/>
              </w:rPr>
              <w:t>，</w:t>
            </w:r>
            <w:r w:rsidR="003641E0" w:rsidRPr="003641E0">
              <w:rPr>
                <w:rFonts w:hint="eastAsia"/>
                <w:szCs w:val="21"/>
              </w:rPr>
              <w:t>5.2.1</w:t>
            </w:r>
            <w:r w:rsidR="003641E0" w:rsidRPr="003641E0">
              <w:rPr>
                <w:rFonts w:hint="eastAsia"/>
                <w:szCs w:val="21"/>
              </w:rPr>
              <w:t>，</w:t>
            </w:r>
            <w:r w:rsidR="003641E0" w:rsidRPr="003641E0">
              <w:rPr>
                <w:rFonts w:hint="eastAsia"/>
                <w:szCs w:val="21"/>
              </w:rPr>
              <w:t>5.2.2</w:t>
            </w:r>
            <w:r w:rsidR="003641E0" w:rsidRPr="003641E0">
              <w:rPr>
                <w:rFonts w:hint="eastAsia"/>
                <w:szCs w:val="21"/>
              </w:rPr>
              <w:t>，</w:t>
            </w:r>
            <w:r w:rsidR="003641E0" w:rsidRPr="003641E0">
              <w:rPr>
                <w:rFonts w:hint="eastAsia"/>
                <w:szCs w:val="21"/>
              </w:rPr>
              <w:t>5.3</w:t>
            </w:r>
            <w:r w:rsidR="003641E0" w:rsidRPr="003641E0">
              <w:rPr>
                <w:rFonts w:hint="eastAsia"/>
                <w:szCs w:val="21"/>
              </w:rPr>
              <w:t>，</w:t>
            </w:r>
            <w:r w:rsidR="003641E0" w:rsidRPr="003641E0">
              <w:rPr>
                <w:rFonts w:hint="eastAsia"/>
                <w:szCs w:val="21"/>
              </w:rPr>
              <w:t>6.1</w:t>
            </w:r>
            <w:r w:rsidR="003641E0" w:rsidRPr="003641E0">
              <w:rPr>
                <w:rFonts w:hint="eastAsia"/>
                <w:szCs w:val="21"/>
              </w:rPr>
              <w:t>，</w:t>
            </w:r>
            <w:r w:rsidR="003641E0" w:rsidRPr="003641E0">
              <w:rPr>
                <w:rFonts w:hint="eastAsia"/>
                <w:szCs w:val="21"/>
              </w:rPr>
              <w:t>6.2</w:t>
            </w:r>
            <w:r w:rsidR="003641E0" w:rsidRPr="003641E0">
              <w:rPr>
                <w:rFonts w:hint="eastAsia"/>
                <w:szCs w:val="21"/>
              </w:rPr>
              <w:t>，</w:t>
            </w:r>
            <w:r w:rsidR="003641E0" w:rsidRPr="003641E0">
              <w:rPr>
                <w:rFonts w:hint="eastAsia"/>
                <w:szCs w:val="21"/>
              </w:rPr>
              <w:t>6.3</w:t>
            </w:r>
            <w:r w:rsidR="003641E0" w:rsidRPr="003641E0">
              <w:rPr>
                <w:rFonts w:hint="eastAsia"/>
                <w:szCs w:val="21"/>
              </w:rPr>
              <w:t>，</w:t>
            </w:r>
            <w:r w:rsidR="003641E0" w:rsidRPr="003641E0">
              <w:rPr>
                <w:rFonts w:hint="eastAsia"/>
                <w:szCs w:val="21"/>
              </w:rPr>
              <w:t>7.1.1</w:t>
            </w:r>
            <w:r w:rsidR="003641E0" w:rsidRPr="003641E0">
              <w:rPr>
                <w:rFonts w:hint="eastAsia"/>
                <w:szCs w:val="21"/>
              </w:rPr>
              <w:t>，</w:t>
            </w:r>
            <w:r w:rsidR="003641E0" w:rsidRPr="003641E0">
              <w:rPr>
                <w:rFonts w:hint="eastAsia"/>
                <w:szCs w:val="21"/>
              </w:rPr>
              <w:t>9.1</w:t>
            </w:r>
            <w:r w:rsidR="003641E0" w:rsidRPr="003641E0">
              <w:rPr>
                <w:rFonts w:hint="eastAsia"/>
                <w:szCs w:val="21"/>
              </w:rPr>
              <w:t>；</w:t>
            </w:r>
            <w:r w:rsidR="003641E0" w:rsidRPr="003641E0">
              <w:rPr>
                <w:rFonts w:hint="eastAsia"/>
                <w:szCs w:val="21"/>
              </w:rPr>
              <w:t>9.2 9.3</w:t>
            </w:r>
            <w:r w:rsidR="003641E0" w:rsidRPr="003641E0">
              <w:rPr>
                <w:rFonts w:hint="eastAsia"/>
                <w:szCs w:val="21"/>
              </w:rPr>
              <w:t>，</w:t>
            </w:r>
            <w:r w:rsidR="003641E0" w:rsidRPr="003641E0">
              <w:rPr>
                <w:rFonts w:hint="eastAsia"/>
                <w:szCs w:val="21"/>
              </w:rPr>
              <w:t>10.1</w:t>
            </w:r>
            <w:r w:rsidR="003641E0" w:rsidRPr="003641E0">
              <w:rPr>
                <w:rFonts w:hint="eastAsia"/>
                <w:szCs w:val="21"/>
              </w:rPr>
              <w:t>，</w:t>
            </w:r>
            <w:r w:rsidR="003641E0" w:rsidRPr="003641E0">
              <w:rPr>
                <w:rFonts w:hint="eastAsia"/>
                <w:szCs w:val="21"/>
              </w:rPr>
              <w:t>10.3</w:t>
            </w:r>
          </w:p>
        </w:tc>
        <w:tc>
          <w:tcPr>
            <w:tcW w:w="1585" w:type="dxa"/>
            <w:vMerge/>
          </w:tcPr>
          <w:p w:rsidR="00871313" w:rsidRDefault="00871313" w:rsidP="00871313">
            <w:pPr>
              <w:rPr>
                <w:szCs w:val="21"/>
              </w:rPr>
            </w:pPr>
          </w:p>
        </w:tc>
      </w:tr>
      <w:tr w:rsidR="00871313" w:rsidTr="00871313">
        <w:trPr>
          <w:trHeight w:val="1255"/>
        </w:trPr>
        <w:tc>
          <w:tcPr>
            <w:tcW w:w="2160" w:type="dxa"/>
            <w:vAlign w:val="center"/>
          </w:tcPr>
          <w:p w:rsidR="00871313" w:rsidRDefault="00871313" w:rsidP="00871313">
            <w:pPr>
              <w:rPr>
                <w:szCs w:val="21"/>
              </w:rPr>
            </w:pPr>
            <w:r>
              <w:rPr>
                <w:rFonts w:hint="eastAsia"/>
                <w:szCs w:val="21"/>
              </w:rPr>
              <w:t>资质</w:t>
            </w:r>
          </w:p>
        </w:tc>
        <w:tc>
          <w:tcPr>
            <w:tcW w:w="960" w:type="dxa"/>
            <w:vAlign w:val="center"/>
          </w:tcPr>
          <w:p w:rsidR="00871313" w:rsidRDefault="00871313" w:rsidP="00871313">
            <w:pPr>
              <w:rPr>
                <w:szCs w:val="21"/>
              </w:rPr>
            </w:pPr>
          </w:p>
        </w:tc>
        <w:tc>
          <w:tcPr>
            <w:tcW w:w="10004" w:type="dxa"/>
            <w:vAlign w:val="center"/>
          </w:tcPr>
          <w:p w:rsidR="00871313" w:rsidRDefault="00871313" w:rsidP="00871313">
            <w:pPr>
              <w:spacing w:line="276" w:lineRule="auto"/>
              <w:jc w:val="left"/>
              <w:rPr>
                <w:rFonts w:ascii="宋体" w:hAnsi="宋体"/>
                <w:szCs w:val="21"/>
              </w:rPr>
            </w:pPr>
            <w:r>
              <w:rPr>
                <w:rFonts w:ascii="宋体" w:hAnsi="宋体"/>
                <w:szCs w:val="21"/>
              </w:rPr>
              <w:t>营业执照</w:t>
            </w:r>
            <w:r>
              <w:rPr>
                <w:rFonts w:ascii="宋体" w:hAnsi="宋体" w:hint="eastAsia"/>
                <w:szCs w:val="21"/>
              </w:rPr>
              <w:t>（911309822356540414）</w:t>
            </w:r>
          </w:p>
          <w:p w:rsidR="00871313" w:rsidRDefault="00871313" w:rsidP="00871313">
            <w:pPr>
              <w:spacing w:line="276" w:lineRule="auto"/>
              <w:jc w:val="left"/>
              <w:rPr>
                <w:rFonts w:ascii="宋体" w:hAnsi="宋体"/>
                <w:szCs w:val="21"/>
              </w:rPr>
            </w:pPr>
            <w:r>
              <w:rPr>
                <w:rFonts w:ascii="宋体" w:hAnsi="宋体" w:hint="eastAsia"/>
                <w:szCs w:val="21"/>
              </w:rPr>
              <w:t>成立日期：1996年11月06日    营业期限至：长期</w:t>
            </w:r>
            <w:r w:rsidR="00E63D98">
              <w:rPr>
                <w:rFonts w:ascii="宋体" w:hAnsi="宋体" w:hint="eastAsia"/>
                <w:szCs w:val="21"/>
              </w:rPr>
              <w:t>y</w:t>
            </w:r>
          </w:p>
          <w:p w:rsidR="00871313" w:rsidRPr="003641E0" w:rsidRDefault="00871313" w:rsidP="00871313">
            <w:pPr>
              <w:rPr>
                <w:rFonts w:ascii="宋体" w:hAnsi="宋体"/>
                <w:szCs w:val="21"/>
              </w:rPr>
            </w:pPr>
            <w:r>
              <w:rPr>
                <w:rFonts w:ascii="宋体" w:hAnsi="宋体" w:hint="eastAsia"/>
                <w:szCs w:val="21"/>
              </w:rPr>
              <w:t>认证范围在经营范围内，符合要求。</w:t>
            </w:r>
          </w:p>
        </w:tc>
        <w:tc>
          <w:tcPr>
            <w:tcW w:w="1585" w:type="dxa"/>
          </w:tcPr>
          <w:p w:rsidR="00871313" w:rsidRDefault="00E63D98" w:rsidP="00871313">
            <w:pPr>
              <w:rPr>
                <w:szCs w:val="21"/>
              </w:rPr>
            </w:pPr>
            <w:r>
              <w:rPr>
                <w:rFonts w:hint="eastAsia"/>
                <w:szCs w:val="21"/>
              </w:rPr>
              <w:t>Y</w:t>
            </w:r>
          </w:p>
        </w:tc>
      </w:tr>
      <w:tr w:rsidR="00871313" w:rsidTr="00871313">
        <w:trPr>
          <w:trHeight w:val="90"/>
        </w:trPr>
        <w:tc>
          <w:tcPr>
            <w:tcW w:w="2160" w:type="dxa"/>
            <w:vAlign w:val="center"/>
          </w:tcPr>
          <w:p w:rsidR="00871313" w:rsidRDefault="00871313" w:rsidP="00871313">
            <w:pPr>
              <w:rPr>
                <w:szCs w:val="21"/>
              </w:rPr>
            </w:pPr>
            <w:r>
              <w:rPr>
                <w:rFonts w:hint="eastAsia"/>
                <w:szCs w:val="21"/>
              </w:rPr>
              <w:t>组织及其环境</w:t>
            </w:r>
          </w:p>
        </w:tc>
        <w:tc>
          <w:tcPr>
            <w:tcW w:w="960" w:type="dxa"/>
            <w:vAlign w:val="center"/>
          </w:tcPr>
          <w:p w:rsidR="00871313" w:rsidRDefault="00871313" w:rsidP="00871313">
            <w:pPr>
              <w:rPr>
                <w:szCs w:val="21"/>
              </w:rPr>
            </w:pPr>
            <w:r>
              <w:rPr>
                <w:szCs w:val="21"/>
              </w:rPr>
              <w:t>4.1</w:t>
            </w:r>
          </w:p>
        </w:tc>
        <w:tc>
          <w:tcPr>
            <w:tcW w:w="10004" w:type="dxa"/>
            <w:vAlign w:val="center"/>
          </w:tcPr>
          <w:p w:rsidR="00871313" w:rsidRDefault="00871313" w:rsidP="00871313">
            <w:pPr>
              <w:rPr>
                <w:szCs w:val="21"/>
              </w:rPr>
            </w:pPr>
            <w:r w:rsidRPr="003205E6">
              <w:rPr>
                <w:rFonts w:hint="eastAsia"/>
                <w:szCs w:val="21"/>
              </w:rPr>
              <w:t>企业</w:t>
            </w:r>
            <w:r w:rsidRPr="003205E6">
              <w:rPr>
                <w:rFonts w:hint="eastAsia"/>
                <w:szCs w:val="21"/>
              </w:rPr>
              <w:t>1996</w:t>
            </w:r>
            <w:r w:rsidRPr="003205E6">
              <w:rPr>
                <w:rFonts w:hint="eastAsia"/>
                <w:szCs w:val="21"/>
              </w:rPr>
              <w:t>年成立，</w:t>
            </w:r>
            <w:r>
              <w:rPr>
                <w:rFonts w:hint="eastAsia"/>
                <w:szCs w:val="21"/>
              </w:rPr>
              <w:t>近年来受</w:t>
            </w:r>
            <w:r w:rsidRPr="003205E6">
              <w:rPr>
                <w:rFonts w:hint="eastAsia"/>
                <w:szCs w:val="21"/>
              </w:rPr>
              <w:t>国家政策影响，河北污染企业多数关停</w:t>
            </w:r>
            <w:r>
              <w:rPr>
                <w:rFonts w:hint="eastAsia"/>
                <w:szCs w:val="21"/>
              </w:rPr>
              <w:t>，</w:t>
            </w:r>
            <w:r w:rsidRPr="003205E6">
              <w:rPr>
                <w:rFonts w:hint="eastAsia"/>
                <w:szCs w:val="21"/>
              </w:rPr>
              <w:t>冶金行业形势低迷</w:t>
            </w:r>
            <w:r>
              <w:rPr>
                <w:rFonts w:hint="eastAsia"/>
                <w:szCs w:val="21"/>
              </w:rPr>
              <w:t>。企业经营多年，原为</w:t>
            </w:r>
            <w:r w:rsidRPr="003205E6">
              <w:rPr>
                <w:rFonts w:hint="eastAsia"/>
                <w:szCs w:val="21"/>
              </w:rPr>
              <w:t>集体企业</w:t>
            </w:r>
            <w:r>
              <w:rPr>
                <w:rFonts w:hint="eastAsia"/>
                <w:szCs w:val="21"/>
              </w:rPr>
              <w:t>，后改制为私企，</w:t>
            </w:r>
            <w:r w:rsidRPr="003205E6">
              <w:rPr>
                <w:rFonts w:hint="eastAsia"/>
                <w:szCs w:val="21"/>
              </w:rPr>
              <w:t>有</w:t>
            </w:r>
            <w:r>
              <w:rPr>
                <w:rFonts w:hint="eastAsia"/>
                <w:szCs w:val="21"/>
              </w:rPr>
              <w:t>一定固定</w:t>
            </w:r>
            <w:r w:rsidRPr="003205E6">
              <w:rPr>
                <w:rFonts w:hint="eastAsia"/>
                <w:szCs w:val="21"/>
              </w:rPr>
              <w:t>客户</w:t>
            </w:r>
            <w:r>
              <w:rPr>
                <w:rFonts w:hint="eastAsia"/>
                <w:szCs w:val="21"/>
              </w:rPr>
              <w:t>群，</w:t>
            </w:r>
            <w:r w:rsidRPr="003205E6">
              <w:rPr>
                <w:rFonts w:hint="eastAsia"/>
                <w:szCs w:val="21"/>
              </w:rPr>
              <w:t>当地政府相对有一定支持。厂区面积</w:t>
            </w:r>
            <w:r w:rsidRPr="003205E6">
              <w:rPr>
                <w:rFonts w:hint="eastAsia"/>
                <w:szCs w:val="21"/>
              </w:rPr>
              <w:t>30</w:t>
            </w:r>
            <w:r w:rsidRPr="003205E6">
              <w:rPr>
                <w:rFonts w:hint="eastAsia"/>
                <w:szCs w:val="21"/>
              </w:rPr>
              <w:t>亩，车间</w:t>
            </w:r>
            <w:r w:rsidRPr="003205E6">
              <w:rPr>
                <w:rFonts w:hint="eastAsia"/>
                <w:szCs w:val="21"/>
              </w:rPr>
              <w:t>20</w:t>
            </w:r>
            <w:r>
              <w:rPr>
                <w:rFonts w:hint="eastAsia"/>
                <w:szCs w:val="21"/>
              </w:rPr>
              <w:t>亩左右，人员较稳定</w:t>
            </w:r>
            <w:r w:rsidRPr="00D5173B">
              <w:rPr>
                <w:rFonts w:hint="eastAsia"/>
                <w:szCs w:val="21"/>
              </w:rPr>
              <w:t>。</w:t>
            </w:r>
          </w:p>
          <w:p w:rsidR="00871313" w:rsidRDefault="00871313" w:rsidP="00871313">
            <w:pPr>
              <w:rPr>
                <w:szCs w:val="21"/>
              </w:rPr>
            </w:pPr>
            <w:r>
              <w:rPr>
                <w:rFonts w:hint="eastAsia"/>
                <w:szCs w:val="21"/>
              </w:rPr>
              <w:t>管理层识别、确定了与战略、目标相关、影响实现管理体系预期结果的内、外部因素，并且实时关注、评审不断变化的内外部信息。</w:t>
            </w:r>
          </w:p>
          <w:p w:rsidR="00871313" w:rsidRPr="00F25AFD" w:rsidRDefault="00871313" w:rsidP="00871313">
            <w:pPr>
              <w:rPr>
                <w:szCs w:val="21"/>
              </w:rPr>
            </w:pPr>
            <w:r>
              <w:rPr>
                <w:rFonts w:hint="eastAsia"/>
                <w:szCs w:val="21"/>
              </w:rPr>
              <w:t>提供</w:t>
            </w:r>
            <w:r w:rsidRPr="00B73FFF">
              <w:rPr>
                <w:rFonts w:hint="eastAsia"/>
                <w:szCs w:val="21"/>
              </w:rPr>
              <w:t>组织内外部环境识别表</w:t>
            </w:r>
          </w:p>
          <w:p w:rsidR="00871313" w:rsidRDefault="00871313" w:rsidP="00871313">
            <w:pPr>
              <w:rPr>
                <w:szCs w:val="21"/>
              </w:rPr>
            </w:pPr>
            <w:r w:rsidRPr="00F25AFD">
              <w:rPr>
                <w:rFonts w:hint="eastAsia"/>
                <w:szCs w:val="21"/>
              </w:rPr>
              <w:t>外部环境</w:t>
            </w:r>
            <w:r>
              <w:rPr>
                <w:rFonts w:hint="eastAsia"/>
                <w:szCs w:val="21"/>
              </w:rPr>
              <w:t>：</w:t>
            </w:r>
            <w:r w:rsidRPr="00B73FFF">
              <w:rPr>
                <w:rFonts w:hint="eastAsia"/>
                <w:szCs w:val="21"/>
              </w:rPr>
              <w:t>国际环境</w:t>
            </w:r>
            <w:r>
              <w:rPr>
                <w:rFonts w:hint="eastAsia"/>
                <w:szCs w:val="21"/>
              </w:rPr>
              <w:t>、</w:t>
            </w:r>
            <w:r w:rsidRPr="00D5173B">
              <w:rPr>
                <w:rFonts w:hint="eastAsia"/>
                <w:szCs w:val="21"/>
              </w:rPr>
              <w:t>.</w:t>
            </w:r>
            <w:r w:rsidRPr="00D5173B">
              <w:rPr>
                <w:rFonts w:hint="eastAsia"/>
                <w:szCs w:val="21"/>
              </w:rPr>
              <w:t>社会环境</w:t>
            </w:r>
            <w:r>
              <w:rPr>
                <w:rFonts w:hint="eastAsia"/>
                <w:szCs w:val="21"/>
              </w:rPr>
              <w:t>、</w:t>
            </w:r>
            <w:r>
              <w:rPr>
                <w:rFonts w:hint="eastAsia"/>
              </w:rPr>
              <w:t>政治环境</w:t>
            </w:r>
            <w:r>
              <w:rPr>
                <w:rFonts w:hint="eastAsia"/>
                <w:szCs w:val="21"/>
              </w:rPr>
              <w:t>、</w:t>
            </w:r>
            <w:r>
              <w:rPr>
                <w:rFonts w:hint="eastAsia"/>
              </w:rPr>
              <w:t>经济环境</w:t>
            </w:r>
            <w:r>
              <w:rPr>
                <w:rFonts w:hint="eastAsia"/>
                <w:szCs w:val="21"/>
              </w:rPr>
              <w:t>、</w:t>
            </w:r>
            <w:r>
              <w:rPr>
                <w:rFonts w:hint="eastAsia"/>
              </w:rPr>
              <w:t>空气质量环境</w:t>
            </w:r>
            <w:r>
              <w:rPr>
                <w:rFonts w:hint="eastAsia"/>
                <w:szCs w:val="21"/>
              </w:rPr>
              <w:t>等</w:t>
            </w:r>
          </w:p>
          <w:p w:rsidR="00871313" w:rsidRDefault="00871313" w:rsidP="00871313">
            <w:pPr>
              <w:rPr>
                <w:szCs w:val="21"/>
              </w:rPr>
            </w:pPr>
            <w:r>
              <w:rPr>
                <w:rFonts w:hint="eastAsia"/>
                <w:szCs w:val="21"/>
              </w:rPr>
              <w:t>内部环境；</w:t>
            </w:r>
            <w:r>
              <w:rPr>
                <w:rFonts w:hint="eastAsia"/>
              </w:rPr>
              <w:t>企业文化</w:t>
            </w:r>
            <w:r>
              <w:rPr>
                <w:rFonts w:hint="eastAsia"/>
                <w:szCs w:val="21"/>
              </w:rPr>
              <w:t>、</w:t>
            </w:r>
            <w:r>
              <w:rPr>
                <w:rFonts w:hint="eastAsia"/>
              </w:rPr>
              <w:t>公司价值观</w:t>
            </w:r>
            <w:r>
              <w:rPr>
                <w:rFonts w:hint="eastAsia"/>
                <w:szCs w:val="21"/>
              </w:rPr>
              <w:t>、</w:t>
            </w:r>
            <w:r>
              <w:rPr>
                <w:rFonts w:hint="eastAsia"/>
              </w:rPr>
              <w:t>知识积累</w:t>
            </w:r>
            <w:r>
              <w:rPr>
                <w:rFonts w:hint="eastAsia"/>
                <w:szCs w:val="21"/>
              </w:rPr>
              <w:t>、</w:t>
            </w:r>
            <w:r>
              <w:rPr>
                <w:rFonts w:hint="eastAsia"/>
              </w:rPr>
              <w:t>绩效</w:t>
            </w:r>
            <w:r>
              <w:rPr>
                <w:rFonts w:hint="eastAsia"/>
                <w:szCs w:val="21"/>
              </w:rPr>
              <w:t>等</w:t>
            </w:r>
          </w:p>
          <w:p w:rsidR="00871313" w:rsidRDefault="00871313" w:rsidP="00871313">
            <w:pPr>
              <w:rPr>
                <w:szCs w:val="21"/>
              </w:rPr>
            </w:pPr>
            <w:r>
              <w:rPr>
                <w:rFonts w:hint="eastAsia"/>
                <w:szCs w:val="21"/>
              </w:rPr>
              <w:t>抽：</w:t>
            </w:r>
            <w:r>
              <w:rPr>
                <w:rFonts w:hint="eastAsia"/>
              </w:rPr>
              <w:t>绩效</w:t>
            </w:r>
            <w:r>
              <w:rPr>
                <w:rFonts w:hint="eastAsia"/>
                <w:szCs w:val="21"/>
              </w:rPr>
              <w:t>：</w:t>
            </w:r>
            <w:r>
              <w:rPr>
                <w:rFonts w:hint="eastAsia"/>
              </w:rPr>
              <w:t xml:space="preserve"> KPI</w:t>
            </w:r>
            <w:r>
              <w:rPr>
                <w:rFonts w:hint="eastAsia"/>
              </w:rPr>
              <w:t>绩效考核与本公司环境管理体系紧密结合，确保了环境管理体系的有效运行和持续改进</w:t>
            </w:r>
          </w:p>
          <w:p w:rsidR="00871313" w:rsidRDefault="00871313" w:rsidP="00871313">
            <w:pPr>
              <w:rPr>
                <w:szCs w:val="21"/>
              </w:rPr>
            </w:pPr>
            <w:r>
              <w:rPr>
                <w:rFonts w:hint="eastAsia"/>
              </w:rPr>
              <w:t>.</w:t>
            </w:r>
            <w:r>
              <w:rPr>
                <w:rFonts w:hint="eastAsia"/>
              </w:rPr>
              <w:t>政治环境：国家今年不断的完善环境管理大法律法规和相关要求，本公司面临的环境法规日趋完善，环境管理的压力日趋增大。</w:t>
            </w:r>
          </w:p>
          <w:p w:rsidR="00871313" w:rsidRDefault="00871313" w:rsidP="00871313">
            <w:pPr>
              <w:rPr>
                <w:szCs w:val="21"/>
              </w:rPr>
            </w:pPr>
            <w:r>
              <w:rPr>
                <w:rFonts w:hint="eastAsia"/>
                <w:szCs w:val="21"/>
              </w:rPr>
              <w:t>内外部环境识别充分，有效。</w:t>
            </w:r>
            <w:r w:rsidR="003641E0">
              <w:rPr>
                <w:rFonts w:hint="eastAsia"/>
                <w:szCs w:val="21"/>
              </w:rPr>
              <w:t>组织环境未发生重大变化，企业人员按照国家</w:t>
            </w:r>
            <w:r w:rsidR="003641E0">
              <w:rPr>
                <w:rFonts w:hint="eastAsia"/>
                <w:szCs w:val="21"/>
              </w:rPr>
              <w:t>/</w:t>
            </w:r>
            <w:r w:rsidR="003641E0">
              <w:rPr>
                <w:rFonts w:hint="eastAsia"/>
                <w:szCs w:val="21"/>
              </w:rPr>
              <w:t>地方要求进行防护，疫情对企业影响不大。</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r>
              <w:rPr>
                <w:rFonts w:hint="eastAsia"/>
                <w:szCs w:val="21"/>
              </w:rPr>
              <w:lastRenderedPageBreak/>
              <w:t>相关方的需求和期望</w:t>
            </w:r>
          </w:p>
        </w:tc>
        <w:tc>
          <w:tcPr>
            <w:tcW w:w="960" w:type="dxa"/>
            <w:vAlign w:val="center"/>
          </w:tcPr>
          <w:p w:rsidR="00871313" w:rsidRDefault="00871313" w:rsidP="00871313">
            <w:pPr>
              <w:rPr>
                <w:szCs w:val="21"/>
              </w:rPr>
            </w:pPr>
            <w:r>
              <w:rPr>
                <w:szCs w:val="21"/>
              </w:rPr>
              <w:t>4.2</w:t>
            </w:r>
          </w:p>
        </w:tc>
        <w:tc>
          <w:tcPr>
            <w:tcW w:w="10004" w:type="dxa"/>
            <w:vAlign w:val="center"/>
          </w:tcPr>
          <w:p w:rsidR="00871313" w:rsidRDefault="00871313" w:rsidP="00871313">
            <w:pPr>
              <w:rPr>
                <w:szCs w:val="21"/>
              </w:rPr>
            </w:pPr>
            <w:r>
              <w:rPr>
                <w:rFonts w:hint="eastAsia"/>
                <w:szCs w:val="21"/>
              </w:rPr>
              <w:t>公司识别并确定了影响公司提供产品和服务能力的利益相关方：</w:t>
            </w:r>
            <w:r w:rsidRPr="00D6668A">
              <w:rPr>
                <w:rFonts w:hint="eastAsia"/>
                <w:szCs w:val="21"/>
              </w:rPr>
              <w:t>顾客、员工、</w:t>
            </w:r>
            <w:r>
              <w:rPr>
                <w:rFonts w:hint="eastAsia"/>
                <w:szCs w:val="21"/>
              </w:rPr>
              <w:t>供应商等。</w:t>
            </w:r>
          </w:p>
          <w:p w:rsidR="00871313" w:rsidRDefault="00871313" w:rsidP="00871313">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871313" w:rsidRDefault="00871313" w:rsidP="00871313">
            <w:pPr>
              <w:rPr>
                <w:szCs w:val="21"/>
              </w:rPr>
            </w:pPr>
            <w:r>
              <w:rPr>
                <w:rFonts w:hint="eastAsia"/>
                <w:szCs w:val="21"/>
              </w:rPr>
              <w:t>相关方进行监视和评审的方式方法：公司通过走访、会议、客户要求等方式对相关方的信息进行监视和评审。抽</w:t>
            </w:r>
            <w:r w:rsidRPr="00D5173B">
              <w:rPr>
                <w:rFonts w:hint="eastAsia"/>
                <w:szCs w:val="21"/>
              </w:rPr>
              <w:t>相关方列表</w:t>
            </w:r>
          </w:p>
          <w:p w:rsidR="00871313" w:rsidRDefault="00871313" w:rsidP="00871313">
            <w:pPr>
              <w:rPr>
                <w:szCs w:val="21"/>
              </w:rPr>
            </w:pPr>
            <w:r>
              <w:rPr>
                <w:rFonts w:hint="eastAsia"/>
                <w:szCs w:val="21"/>
              </w:rPr>
              <w:t>相关方：</w:t>
            </w:r>
            <w:r w:rsidRPr="00D5173B">
              <w:rPr>
                <w:rFonts w:ascii="宋体" w:hAnsi="宋体" w:hint="eastAsia"/>
              </w:rPr>
              <w:t>客户</w:t>
            </w:r>
          </w:p>
          <w:p w:rsidR="00871313" w:rsidRDefault="00871313" w:rsidP="00871313">
            <w:pPr>
              <w:rPr>
                <w:rFonts w:ascii="宋体" w:hAnsi="宋体"/>
              </w:rPr>
            </w:pPr>
            <w:r>
              <w:rPr>
                <w:rFonts w:ascii="宋体" w:hAnsi="宋体" w:hint="eastAsia"/>
              </w:rPr>
              <w:t>需求</w:t>
            </w:r>
            <w:r>
              <w:rPr>
                <w:rFonts w:ascii="宋体" w:hAnsi="宋体" w:hint="eastAsia"/>
                <w:spacing w:val="4"/>
              </w:rPr>
              <w:t>和</w:t>
            </w:r>
            <w:r>
              <w:rPr>
                <w:rFonts w:ascii="宋体" w:hAnsi="宋体" w:hint="eastAsia"/>
              </w:rPr>
              <w:t>期望：</w:t>
            </w:r>
            <w:r w:rsidRPr="00D5173B">
              <w:rPr>
                <w:rFonts w:ascii="宋体" w:hAnsi="宋体" w:hint="eastAsia"/>
              </w:rPr>
              <w:t>产品价格合理，性价比高</w:t>
            </w:r>
            <w:r>
              <w:rPr>
                <w:rFonts w:ascii="宋体" w:hAnsi="宋体" w:hint="eastAsia"/>
              </w:rPr>
              <w:t>（措施：</w:t>
            </w:r>
            <w:r w:rsidRPr="00D5173B">
              <w:rPr>
                <w:rFonts w:ascii="宋体" w:hAnsi="宋体" w:hint="eastAsia"/>
              </w:rPr>
              <w:t>及时准确了解同行及竞争对手价格情况，根据公司实际情况确定销售价格，确保公司提供具有竞争力的产品价格</w:t>
            </w:r>
            <w:r>
              <w:rPr>
                <w:rFonts w:ascii="宋体" w:hAnsi="宋体" w:hint="eastAsia"/>
              </w:rPr>
              <w:t>）</w:t>
            </w:r>
          </w:p>
          <w:p w:rsidR="00871313" w:rsidRDefault="00871313" w:rsidP="00871313">
            <w:pPr>
              <w:rPr>
                <w:rFonts w:ascii="宋体" w:hAnsi="宋体"/>
              </w:rPr>
            </w:pPr>
            <w:r w:rsidRPr="00D5173B">
              <w:rPr>
                <w:rFonts w:ascii="宋体" w:hAnsi="宋体" w:hint="eastAsia"/>
              </w:rPr>
              <w:t>持续稳定的销售服务能力</w:t>
            </w:r>
            <w:r>
              <w:rPr>
                <w:rFonts w:ascii="宋体" w:hAnsi="宋体" w:hint="eastAsia"/>
              </w:rPr>
              <w:t>；（</w:t>
            </w:r>
            <w:r w:rsidRPr="00D5173B">
              <w:rPr>
                <w:rFonts w:ascii="宋体" w:hAnsi="宋体" w:hint="eastAsia"/>
              </w:rPr>
              <w:t>设立售后服务团队，专门负责售后服务工作</w:t>
            </w:r>
            <w:r>
              <w:rPr>
                <w:rFonts w:ascii="宋体" w:hAnsi="宋体" w:hint="eastAsia"/>
              </w:rPr>
              <w:t>；</w:t>
            </w:r>
            <w:r w:rsidRPr="00D5173B">
              <w:rPr>
                <w:rFonts w:ascii="宋体" w:hAnsi="宋体" w:hint="eastAsia"/>
              </w:rPr>
              <w:t>加强售后服务质量的监督检查工作</w:t>
            </w:r>
            <w:r>
              <w:rPr>
                <w:rFonts w:ascii="宋体" w:hAnsi="宋体" w:hint="eastAsia"/>
              </w:rPr>
              <w:t>）</w:t>
            </w:r>
          </w:p>
          <w:p w:rsidR="00871313" w:rsidRPr="00F351C9" w:rsidRDefault="00871313" w:rsidP="00871313">
            <w:pPr>
              <w:rPr>
                <w:rFonts w:ascii="宋体" w:hAnsi="宋体"/>
              </w:rPr>
            </w:pPr>
            <w:r w:rsidRPr="00D5173B">
              <w:rPr>
                <w:rFonts w:ascii="宋体" w:hAnsi="宋体" w:hint="eastAsia"/>
              </w:rPr>
              <w:t>按约定时间交付</w:t>
            </w:r>
            <w:r>
              <w:rPr>
                <w:rFonts w:ascii="宋体" w:hAnsi="宋体" w:hint="eastAsia"/>
              </w:rPr>
              <w:t>（</w:t>
            </w:r>
            <w:r w:rsidRPr="00D5173B">
              <w:rPr>
                <w:rFonts w:ascii="宋体" w:hAnsi="宋体" w:hint="eastAsia"/>
              </w:rPr>
              <w:t>设立专人跟踪产品采购、发货交付进度，并及时向顾客反馈交付进度情况及时做好产品的采购备货计划，确保货源充沛</w:t>
            </w:r>
            <w:r>
              <w:rPr>
                <w:rFonts w:ascii="宋体" w:hAnsi="宋体" w:hint="eastAsia"/>
              </w:rPr>
              <w:t>）</w:t>
            </w:r>
          </w:p>
          <w:p w:rsidR="00871313" w:rsidRDefault="00871313" w:rsidP="00871313">
            <w:pPr>
              <w:rPr>
                <w:szCs w:val="21"/>
              </w:rPr>
            </w:pPr>
          </w:p>
          <w:p w:rsidR="00871313" w:rsidRDefault="00871313" w:rsidP="00871313">
            <w:pPr>
              <w:rPr>
                <w:szCs w:val="21"/>
              </w:rPr>
            </w:pPr>
            <w:r>
              <w:rPr>
                <w:rFonts w:hint="eastAsia"/>
                <w:szCs w:val="21"/>
              </w:rPr>
              <w:t>另抽其他相关方需求及措施，均保存完好，符合要求。</w:t>
            </w:r>
          </w:p>
          <w:p w:rsidR="00871313" w:rsidRPr="00F351C9" w:rsidRDefault="00871313" w:rsidP="00871313">
            <w:pPr>
              <w:rPr>
                <w:szCs w:val="21"/>
              </w:rPr>
            </w:pPr>
          </w:p>
          <w:p w:rsidR="00871313" w:rsidRDefault="00871313" w:rsidP="00871313">
            <w:pPr>
              <w:rPr>
                <w:rFonts w:hint="eastAsia"/>
                <w:szCs w:val="21"/>
              </w:rPr>
            </w:pPr>
            <w:r>
              <w:rPr>
                <w:rFonts w:hint="eastAsia"/>
                <w:szCs w:val="21"/>
              </w:rPr>
              <w:t>目前企业未发生处罚、相关方投诉事件</w:t>
            </w:r>
          </w:p>
          <w:p w:rsidR="003641E0" w:rsidRDefault="003641E0" w:rsidP="00871313">
            <w:pPr>
              <w:rPr>
                <w:szCs w:val="21"/>
              </w:rPr>
            </w:pPr>
            <w:r>
              <w:rPr>
                <w:rFonts w:hint="eastAsia"/>
                <w:szCs w:val="21"/>
              </w:rPr>
              <w:t>相关方需求基本无变更</w:t>
            </w:r>
          </w:p>
        </w:tc>
        <w:tc>
          <w:tcPr>
            <w:tcW w:w="1585" w:type="dxa"/>
          </w:tcPr>
          <w:p w:rsidR="00871313" w:rsidRDefault="00E63D98" w:rsidP="00871313">
            <w:pPr>
              <w:rPr>
                <w:szCs w:val="21"/>
              </w:rPr>
            </w:pPr>
            <w:r>
              <w:rPr>
                <w:rFonts w:hint="eastAsia"/>
                <w:szCs w:val="21"/>
              </w:rPr>
              <w:t>Y</w:t>
            </w:r>
          </w:p>
        </w:tc>
      </w:tr>
      <w:tr w:rsidR="00871313" w:rsidTr="00871313">
        <w:trPr>
          <w:trHeight w:val="575"/>
        </w:trPr>
        <w:tc>
          <w:tcPr>
            <w:tcW w:w="2160" w:type="dxa"/>
            <w:vAlign w:val="center"/>
          </w:tcPr>
          <w:p w:rsidR="00871313" w:rsidRDefault="00871313" w:rsidP="00871313">
            <w:pPr>
              <w:rPr>
                <w:szCs w:val="21"/>
              </w:rPr>
            </w:pPr>
            <w:r>
              <w:rPr>
                <w:rFonts w:hint="eastAsia"/>
                <w:szCs w:val="21"/>
              </w:rPr>
              <w:t>质量管理体系的范围</w:t>
            </w:r>
          </w:p>
        </w:tc>
        <w:tc>
          <w:tcPr>
            <w:tcW w:w="960" w:type="dxa"/>
            <w:vAlign w:val="center"/>
          </w:tcPr>
          <w:p w:rsidR="00871313" w:rsidRDefault="00871313" w:rsidP="00871313">
            <w:pPr>
              <w:rPr>
                <w:szCs w:val="21"/>
              </w:rPr>
            </w:pPr>
            <w:r>
              <w:rPr>
                <w:rFonts w:hint="eastAsia"/>
                <w:szCs w:val="21"/>
              </w:rPr>
              <w:t>4.3</w:t>
            </w:r>
          </w:p>
        </w:tc>
        <w:tc>
          <w:tcPr>
            <w:tcW w:w="10004" w:type="dxa"/>
            <w:vAlign w:val="center"/>
          </w:tcPr>
          <w:p w:rsidR="00871313" w:rsidRDefault="00871313" w:rsidP="00871313">
            <w:pPr>
              <w:rPr>
                <w:szCs w:val="21"/>
              </w:rPr>
            </w:pPr>
            <w:r>
              <w:rPr>
                <w:rFonts w:hint="eastAsia"/>
                <w:szCs w:val="21"/>
              </w:rPr>
              <w:t>公司按照标准要求编写了体系文件，于</w:t>
            </w:r>
            <w:r>
              <w:rPr>
                <w:rFonts w:hint="eastAsia"/>
                <w:szCs w:val="21"/>
              </w:rPr>
              <w:t>2019</w:t>
            </w:r>
            <w:r>
              <w:rPr>
                <w:rFonts w:hint="eastAsia"/>
                <w:szCs w:val="21"/>
              </w:rPr>
              <w:t>年</w:t>
            </w:r>
            <w:r>
              <w:rPr>
                <w:rFonts w:hint="eastAsia"/>
                <w:szCs w:val="21"/>
              </w:rPr>
              <w:t>4</w:t>
            </w:r>
            <w:r>
              <w:rPr>
                <w:rFonts w:hint="eastAsia"/>
                <w:szCs w:val="21"/>
              </w:rPr>
              <w:t>月</w:t>
            </w:r>
            <w:r>
              <w:rPr>
                <w:rFonts w:hint="eastAsia"/>
                <w:szCs w:val="21"/>
              </w:rPr>
              <w:t>15</w:t>
            </w:r>
            <w:r>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871313" w:rsidRDefault="00871313" w:rsidP="00871313">
            <w:pPr>
              <w:rPr>
                <w:szCs w:val="21"/>
              </w:rPr>
            </w:pPr>
            <w:r>
              <w:rPr>
                <w:rFonts w:hint="eastAsia"/>
                <w:szCs w:val="21"/>
              </w:rPr>
              <w:t>公司明确了质量管理体系的边界：</w:t>
            </w:r>
          </w:p>
          <w:p w:rsidR="00871313" w:rsidRDefault="00871313" w:rsidP="00871313">
            <w:pPr>
              <w:rPr>
                <w:szCs w:val="21"/>
              </w:rPr>
            </w:pPr>
            <w:r>
              <w:rPr>
                <w:rFonts w:hint="eastAsia"/>
                <w:szCs w:val="21"/>
              </w:rPr>
              <w:t>注册</w:t>
            </w:r>
            <w:r>
              <w:rPr>
                <w:rFonts w:hint="eastAsia"/>
                <w:szCs w:val="21"/>
              </w:rPr>
              <w:t>/</w:t>
            </w:r>
            <w:r>
              <w:rPr>
                <w:rFonts w:hint="eastAsia"/>
                <w:szCs w:val="21"/>
              </w:rPr>
              <w:t>经营地址</w:t>
            </w:r>
            <w:r>
              <w:rPr>
                <w:rFonts w:hint="eastAsia"/>
                <w:szCs w:val="21"/>
              </w:rPr>
              <w:t xml:space="preserve">: </w:t>
            </w:r>
            <w:bookmarkStart w:id="0" w:name="注册地址"/>
            <w:r>
              <w:t>任丘市西环路长洋淀村</w:t>
            </w:r>
            <w:bookmarkEnd w:id="0"/>
          </w:p>
          <w:p w:rsidR="00871313" w:rsidRDefault="00871313" w:rsidP="00871313">
            <w:pPr>
              <w:rPr>
                <w:szCs w:val="21"/>
              </w:rPr>
            </w:pPr>
            <w:r>
              <w:rPr>
                <w:rFonts w:hint="eastAsia"/>
                <w:szCs w:val="21"/>
              </w:rPr>
              <w:t>生产地址</w:t>
            </w:r>
            <w:r>
              <w:rPr>
                <w:rFonts w:hint="eastAsia"/>
                <w:szCs w:val="21"/>
              </w:rPr>
              <w:t xml:space="preserve">: </w:t>
            </w:r>
            <w:r>
              <w:t>任丘市西环路长洋淀村</w:t>
            </w:r>
          </w:p>
          <w:p w:rsidR="00871313" w:rsidRDefault="00871313" w:rsidP="00871313">
            <w:pPr>
              <w:rPr>
                <w:rFonts w:ascii="宋体" w:hAnsi="宋体"/>
                <w:szCs w:val="21"/>
              </w:rPr>
            </w:pPr>
            <w:r>
              <w:rPr>
                <w:rFonts w:hint="eastAsia"/>
                <w:szCs w:val="21"/>
              </w:rPr>
              <w:t>范围：</w:t>
            </w:r>
            <w:bookmarkStart w:id="1" w:name="审核范围"/>
            <w:r>
              <w:rPr>
                <w:rFonts w:ascii="宋体" w:hAnsi="宋体" w:hint="eastAsia"/>
                <w:szCs w:val="21"/>
              </w:rPr>
              <w:t>冶金轧辊的生产</w:t>
            </w:r>
            <w:bookmarkEnd w:id="1"/>
          </w:p>
          <w:p w:rsidR="00871313" w:rsidRDefault="00871313" w:rsidP="00871313">
            <w:pPr>
              <w:rPr>
                <w:szCs w:val="21"/>
              </w:rPr>
            </w:pPr>
            <w:r>
              <w:rPr>
                <w:rFonts w:hint="eastAsia"/>
                <w:szCs w:val="21"/>
              </w:rPr>
              <w:t>不适用条款：</w:t>
            </w:r>
            <w:r>
              <w:rPr>
                <w:rFonts w:hint="eastAsia"/>
                <w:szCs w:val="21"/>
              </w:rPr>
              <w:t>8.3</w:t>
            </w:r>
          </w:p>
          <w:p w:rsidR="00871313" w:rsidRDefault="00871313" w:rsidP="00871313">
            <w:pPr>
              <w:rPr>
                <w:szCs w:val="21"/>
              </w:rPr>
            </w:pPr>
            <w:r>
              <w:rPr>
                <w:rFonts w:hint="eastAsia"/>
                <w:szCs w:val="21"/>
              </w:rPr>
              <w:t>外包过程：探伤、化学成分分析</w:t>
            </w:r>
          </w:p>
          <w:p w:rsidR="00871313" w:rsidRDefault="00871313" w:rsidP="00871313">
            <w:pPr>
              <w:rPr>
                <w:rFonts w:hint="eastAsia"/>
                <w:szCs w:val="21"/>
              </w:rPr>
            </w:pPr>
            <w:r>
              <w:rPr>
                <w:rFonts w:hint="eastAsia"/>
                <w:szCs w:val="21"/>
              </w:rPr>
              <w:t>在确定质量管理体系的范围时考虑了公司的内外部因素和相关方的需求和期望，考虑了公司的产品和服务，与公司的宗旨和战略方向一致。符合标准要求。</w:t>
            </w:r>
          </w:p>
          <w:p w:rsidR="003641E0" w:rsidRDefault="003641E0" w:rsidP="00871313">
            <w:pPr>
              <w:rPr>
                <w:szCs w:val="21"/>
              </w:rPr>
            </w:pPr>
            <w:r>
              <w:rPr>
                <w:rFonts w:hint="eastAsia"/>
                <w:szCs w:val="21"/>
              </w:rPr>
              <w:t>基本无变更</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r>
              <w:rPr>
                <w:rFonts w:ascii="宋体" w:hAnsi="宋体" w:hint="eastAsia"/>
                <w:szCs w:val="21"/>
              </w:rPr>
              <w:t>质量管理体系及其过程</w:t>
            </w:r>
          </w:p>
        </w:tc>
        <w:tc>
          <w:tcPr>
            <w:tcW w:w="960" w:type="dxa"/>
            <w:vAlign w:val="center"/>
          </w:tcPr>
          <w:p w:rsidR="00871313" w:rsidRDefault="00871313" w:rsidP="00871313">
            <w:pPr>
              <w:rPr>
                <w:szCs w:val="21"/>
              </w:rPr>
            </w:pPr>
            <w:r>
              <w:rPr>
                <w:rFonts w:hint="eastAsia"/>
                <w:szCs w:val="21"/>
              </w:rPr>
              <w:t>4.4</w:t>
            </w:r>
          </w:p>
        </w:tc>
        <w:tc>
          <w:tcPr>
            <w:tcW w:w="10004" w:type="dxa"/>
            <w:vAlign w:val="center"/>
          </w:tcPr>
          <w:p w:rsidR="00871313" w:rsidRDefault="00871313" w:rsidP="00871313">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871313" w:rsidRDefault="00871313" w:rsidP="00871313">
            <w:pPr>
              <w:rPr>
                <w:szCs w:val="21"/>
              </w:rPr>
            </w:pPr>
            <w:r>
              <w:rPr>
                <w:rFonts w:hint="eastAsia"/>
                <w:szCs w:val="21"/>
              </w:rPr>
              <w:t>不适用条款：</w:t>
            </w:r>
            <w:r>
              <w:rPr>
                <w:rFonts w:hint="eastAsia"/>
                <w:szCs w:val="21"/>
              </w:rPr>
              <w:t>8.3</w:t>
            </w:r>
          </w:p>
          <w:p w:rsidR="00871313" w:rsidRDefault="00871313" w:rsidP="00871313">
            <w:pPr>
              <w:rPr>
                <w:rFonts w:hint="eastAsia"/>
                <w:szCs w:val="21"/>
              </w:rPr>
            </w:pPr>
            <w:r>
              <w:rPr>
                <w:rFonts w:hint="eastAsia"/>
                <w:szCs w:val="21"/>
              </w:rPr>
              <w:t>外包过程：探伤、化学成分分析</w:t>
            </w:r>
          </w:p>
          <w:p w:rsidR="003641E0" w:rsidRDefault="003641E0" w:rsidP="00871313">
            <w:pPr>
              <w:rPr>
                <w:szCs w:val="21"/>
              </w:rPr>
            </w:pPr>
            <w:r>
              <w:rPr>
                <w:rFonts w:hint="eastAsia"/>
                <w:szCs w:val="21"/>
              </w:rPr>
              <w:t>基本无变更</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r>
              <w:rPr>
                <w:rFonts w:hint="eastAsia"/>
                <w:szCs w:val="21"/>
              </w:rPr>
              <w:t>领导作用和承诺</w:t>
            </w:r>
          </w:p>
          <w:p w:rsidR="00871313" w:rsidRDefault="00871313" w:rsidP="00871313">
            <w:pPr>
              <w:rPr>
                <w:szCs w:val="21"/>
              </w:rPr>
            </w:pPr>
          </w:p>
          <w:p w:rsidR="00871313" w:rsidRDefault="00871313" w:rsidP="00871313">
            <w:pPr>
              <w:rPr>
                <w:szCs w:val="21"/>
              </w:rPr>
            </w:pPr>
            <w:r>
              <w:rPr>
                <w:rFonts w:hint="eastAsia"/>
                <w:szCs w:val="21"/>
              </w:rPr>
              <w:t>总则</w:t>
            </w:r>
          </w:p>
        </w:tc>
        <w:tc>
          <w:tcPr>
            <w:tcW w:w="960" w:type="dxa"/>
            <w:vAlign w:val="center"/>
          </w:tcPr>
          <w:p w:rsidR="00871313" w:rsidRDefault="00871313" w:rsidP="00871313">
            <w:pPr>
              <w:rPr>
                <w:szCs w:val="21"/>
              </w:rPr>
            </w:pPr>
            <w:r>
              <w:rPr>
                <w:rFonts w:hint="eastAsia"/>
                <w:szCs w:val="21"/>
              </w:rPr>
              <w:t>5.1.1</w:t>
            </w:r>
          </w:p>
        </w:tc>
        <w:tc>
          <w:tcPr>
            <w:tcW w:w="10004" w:type="dxa"/>
            <w:vAlign w:val="center"/>
          </w:tcPr>
          <w:p w:rsidR="00871313" w:rsidRDefault="00871313" w:rsidP="00871313">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871313" w:rsidRDefault="00871313" w:rsidP="00871313">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871313" w:rsidRDefault="00E63D98" w:rsidP="00871313">
            <w:pPr>
              <w:rPr>
                <w:szCs w:val="21"/>
              </w:rPr>
            </w:pPr>
            <w:r>
              <w:rPr>
                <w:rFonts w:hint="eastAsia"/>
                <w:szCs w:val="21"/>
              </w:rPr>
              <w:t>Y</w:t>
            </w:r>
          </w:p>
        </w:tc>
      </w:tr>
      <w:tr w:rsidR="00871313" w:rsidTr="003641E0">
        <w:trPr>
          <w:trHeight w:val="1006"/>
        </w:trPr>
        <w:tc>
          <w:tcPr>
            <w:tcW w:w="2160" w:type="dxa"/>
            <w:vAlign w:val="center"/>
          </w:tcPr>
          <w:p w:rsidR="00871313" w:rsidRDefault="00871313" w:rsidP="00871313">
            <w:pPr>
              <w:rPr>
                <w:szCs w:val="21"/>
              </w:rPr>
            </w:pPr>
            <w:r>
              <w:rPr>
                <w:rFonts w:hint="eastAsia"/>
                <w:szCs w:val="21"/>
              </w:rPr>
              <w:t>以顾客为关注焦点</w:t>
            </w:r>
          </w:p>
        </w:tc>
        <w:tc>
          <w:tcPr>
            <w:tcW w:w="960" w:type="dxa"/>
            <w:vAlign w:val="center"/>
          </w:tcPr>
          <w:p w:rsidR="00871313" w:rsidRDefault="00871313" w:rsidP="00871313">
            <w:pPr>
              <w:rPr>
                <w:szCs w:val="21"/>
              </w:rPr>
            </w:pPr>
            <w:r>
              <w:rPr>
                <w:rFonts w:hint="eastAsia"/>
                <w:szCs w:val="21"/>
              </w:rPr>
              <w:t>5.1.2</w:t>
            </w:r>
          </w:p>
        </w:tc>
        <w:tc>
          <w:tcPr>
            <w:tcW w:w="10004" w:type="dxa"/>
            <w:vAlign w:val="center"/>
          </w:tcPr>
          <w:p w:rsidR="00871313" w:rsidRDefault="00871313" w:rsidP="00871313">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871313" w:rsidRDefault="00871313" w:rsidP="00871313">
            <w:pPr>
              <w:rPr>
                <w:szCs w:val="21"/>
              </w:rPr>
            </w:pPr>
            <w:r>
              <w:rPr>
                <w:rFonts w:hint="eastAsia"/>
                <w:szCs w:val="21"/>
              </w:rPr>
              <w:t>在确定顾客的需求和期望时，公司同时考虑与产品有关的义务和法律法规要求，并采取措施，使其得到落实。</w:t>
            </w:r>
          </w:p>
        </w:tc>
        <w:tc>
          <w:tcPr>
            <w:tcW w:w="1585" w:type="dxa"/>
          </w:tcPr>
          <w:p w:rsidR="00871313" w:rsidRDefault="00E63D98" w:rsidP="00871313">
            <w:pPr>
              <w:rPr>
                <w:szCs w:val="21"/>
              </w:rPr>
            </w:pPr>
            <w:r>
              <w:rPr>
                <w:rFonts w:hint="eastAsia"/>
                <w:szCs w:val="21"/>
              </w:rPr>
              <w:t>Y</w:t>
            </w:r>
          </w:p>
        </w:tc>
      </w:tr>
      <w:tr w:rsidR="00871313" w:rsidTr="003641E0">
        <w:trPr>
          <w:trHeight w:val="1833"/>
        </w:trPr>
        <w:tc>
          <w:tcPr>
            <w:tcW w:w="2160" w:type="dxa"/>
            <w:vAlign w:val="center"/>
          </w:tcPr>
          <w:p w:rsidR="00871313" w:rsidRDefault="00871313" w:rsidP="00871313">
            <w:pPr>
              <w:rPr>
                <w:szCs w:val="21"/>
              </w:rPr>
            </w:pPr>
            <w:r>
              <w:rPr>
                <w:rFonts w:hint="eastAsia"/>
                <w:szCs w:val="21"/>
              </w:rPr>
              <w:t>方针</w:t>
            </w:r>
          </w:p>
        </w:tc>
        <w:tc>
          <w:tcPr>
            <w:tcW w:w="960" w:type="dxa"/>
            <w:vAlign w:val="center"/>
          </w:tcPr>
          <w:p w:rsidR="00871313" w:rsidRDefault="00871313" w:rsidP="00871313">
            <w:pPr>
              <w:rPr>
                <w:szCs w:val="21"/>
              </w:rPr>
            </w:pPr>
            <w:r>
              <w:rPr>
                <w:rFonts w:hint="eastAsia"/>
                <w:szCs w:val="21"/>
              </w:rPr>
              <w:t>5.2</w:t>
            </w:r>
          </w:p>
        </w:tc>
        <w:tc>
          <w:tcPr>
            <w:tcW w:w="10004" w:type="dxa"/>
            <w:vAlign w:val="center"/>
          </w:tcPr>
          <w:p w:rsidR="00871313" w:rsidRDefault="00871313" w:rsidP="00871313">
            <w:pPr>
              <w:rPr>
                <w:szCs w:val="21"/>
              </w:rPr>
            </w:pPr>
            <w:r>
              <w:rPr>
                <w:rFonts w:hint="eastAsia"/>
                <w:szCs w:val="21"/>
              </w:rPr>
              <w:t>企业策划并制定了质量方针：</w:t>
            </w:r>
          </w:p>
          <w:p w:rsidR="00871313" w:rsidRDefault="00871313" w:rsidP="00871313">
            <w:pPr>
              <w:rPr>
                <w:szCs w:val="21"/>
              </w:rPr>
            </w:pPr>
            <w:r>
              <w:rPr>
                <w:rFonts w:hint="eastAsia"/>
                <w:szCs w:val="21"/>
              </w:rPr>
              <w:t>“</w:t>
            </w:r>
            <w:r w:rsidRPr="00E37DFD">
              <w:rPr>
                <w:rFonts w:hint="eastAsia"/>
                <w:szCs w:val="21"/>
              </w:rPr>
              <w:t>高品质，重创新，造福社会；只超越，不跟随，引领未来</w:t>
            </w:r>
            <w:r>
              <w:rPr>
                <w:rFonts w:hint="eastAsia"/>
                <w:szCs w:val="21"/>
              </w:rPr>
              <w:t>”</w:t>
            </w:r>
          </w:p>
          <w:p w:rsidR="00871313" w:rsidRDefault="00871313" w:rsidP="00871313">
            <w:pPr>
              <w:rPr>
                <w:szCs w:val="21"/>
              </w:rPr>
            </w:pPr>
            <w:r>
              <w:rPr>
                <w:rFonts w:hint="eastAsia"/>
                <w:szCs w:val="21"/>
              </w:rPr>
              <w:t>方针在质量手册中予以规定，经总经理批准实施。</w:t>
            </w:r>
          </w:p>
          <w:p w:rsidR="00871313" w:rsidRDefault="00871313" w:rsidP="00871313">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871313" w:rsidRDefault="00E63D98" w:rsidP="00871313">
            <w:pPr>
              <w:rPr>
                <w:szCs w:val="21"/>
              </w:rPr>
            </w:pPr>
            <w:r>
              <w:rPr>
                <w:rFonts w:hint="eastAsia"/>
                <w:szCs w:val="21"/>
              </w:rPr>
              <w:t>Y</w:t>
            </w:r>
          </w:p>
        </w:tc>
      </w:tr>
      <w:tr w:rsidR="00871313" w:rsidTr="00871313">
        <w:trPr>
          <w:trHeight w:val="1914"/>
        </w:trPr>
        <w:tc>
          <w:tcPr>
            <w:tcW w:w="2160" w:type="dxa"/>
            <w:vAlign w:val="center"/>
          </w:tcPr>
          <w:p w:rsidR="00871313" w:rsidRDefault="00871313" w:rsidP="00871313">
            <w:pPr>
              <w:rPr>
                <w:szCs w:val="21"/>
              </w:rPr>
            </w:pPr>
            <w:r>
              <w:rPr>
                <w:rFonts w:hint="eastAsia"/>
                <w:szCs w:val="21"/>
              </w:rPr>
              <w:t>组织的角色、职责的权限</w:t>
            </w:r>
          </w:p>
        </w:tc>
        <w:tc>
          <w:tcPr>
            <w:tcW w:w="960" w:type="dxa"/>
            <w:vAlign w:val="center"/>
          </w:tcPr>
          <w:p w:rsidR="00871313" w:rsidRDefault="00871313" w:rsidP="00871313">
            <w:pPr>
              <w:rPr>
                <w:szCs w:val="21"/>
              </w:rPr>
            </w:pPr>
            <w:r>
              <w:rPr>
                <w:rFonts w:hint="eastAsia"/>
                <w:szCs w:val="21"/>
              </w:rPr>
              <w:t>5.3</w:t>
            </w:r>
          </w:p>
        </w:tc>
        <w:tc>
          <w:tcPr>
            <w:tcW w:w="10004" w:type="dxa"/>
            <w:vAlign w:val="center"/>
          </w:tcPr>
          <w:p w:rsidR="00871313" w:rsidRDefault="00871313" w:rsidP="00871313">
            <w:pPr>
              <w:rPr>
                <w:szCs w:val="21"/>
              </w:rPr>
            </w:pPr>
            <w:r>
              <w:rPr>
                <w:rFonts w:hint="eastAsia"/>
                <w:szCs w:val="21"/>
              </w:rPr>
              <w:t>企业在策划和建立管理体系时，成立了组织机构：设置了综合部、生产部、供销部、品质部等部门，并对各部门的作用、职责、权限进行了划分，提供的管理手册中确定了组织机构图、职能分配表，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871313" w:rsidRDefault="00E63D98" w:rsidP="00871313">
            <w:pPr>
              <w:rPr>
                <w:szCs w:val="21"/>
              </w:rPr>
            </w:pPr>
            <w:r>
              <w:rPr>
                <w:rFonts w:hint="eastAsia"/>
                <w:szCs w:val="21"/>
              </w:rPr>
              <w:t>Y</w:t>
            </w:r>
          </w:p>
        </w:tc>
      </w:tr>
      <w:tr w:rsidR="00871313" w:rsidTr="00871313">
        <w:trPr>
          <w:trHeight w:val="1563"/>
        </w:trPr>
        <w:tc>
          <w:tcPr>
            <w:tcW w:w="2160" w:type="dxa"/>
            <w:vAlign w:val="center"/>
          </w:tcPr>
          <w:p w:rsidR="00871313" w:rsidRDefault="00871313" w:rsidP="00871313">
            <w:pPr>
              <w:rPr>
                <w:szCs w:val="21"/>
              </w:rPr>
            </w:pPr>
            <w:r>
              <w:rPr>
                <w:rFonts w:hint="eastAsia"/>
                <w:szCs w:val="21"/>
              </w:rPr>
              <w:t>策划</w:t>
            </w:r>
          </w:p>
          <w:p w:rsidR="00871313" w:rsidRDefault="00871313" w:rsidP="00871313">
            <w:pPr>
              <w:rPr>
                <w:szCs w:val="21"/>
              </w:rPr>
            </w:pPr>
            <w:r>
              <w:rPr>
                <w:rFonts w:hint="eastAsia"/>
                <w:szCs w:val="21"/>
              </w:rPr>
              <w:t>应对风险和机遇的措施</w:t>
            </w:r>
          </w:p>
        </w:tc>
        <w:tc>
          <w:tcPr>
            <w:tcW w:w="960" w:type="dxa"/>
            <w:vAlign w:val="center"/>
          </w:tcPr>
          <w:p w:rsidR="00871313" w:rsidRDefault="00871313" w:rsidP="00871313">
            <w:pPr>
              <w:rPr>
                <w:szCs w:val="21"/>
              </w:rPr>
            </w:pPr>
            <w:r>
              <w:rPr>
                <w:rFonts w:hint="eastAsia"/>
                <w:szCs w:val="21"/>
              </w:rPr>
              <w:t>6.1</w:t>
            </w:r>
          </w:p>
        </w:tc>
        <w:tc>
          <w:tcPr>
            <w:tcW w:w="10004" w:type="dxa"/>
            <w:vAlign w:val="center"/>
          </w:tcPr>
          <w:p w:rsidR="00871313" w:rsidRDefault="00871313" w:rsidP="00871313">
            <w:pPr>
              <w:rPr>
                <w:szCs w:val="21"/>
              </w:rPr>
            </w:pPr>
            <w:r>
              <w:rPr>
                <w:rFonts w:hint="eastAsia"/>
                <w:szCs w:val="21"/>
              </w:rPr>
              <w:t>企业有对风险和机遇的措施进行了识别和控制：</w:t>
            </w:r>
          </w:p>
          <w:p w:rsidR="00871313" w:rsidRPr="00E4653F" w:rsidRDefault="00871313" w:rsidP="00871313">
            <w:pPr>
              <w:rPr>
                <w:szCs w:val="21"/>
              </w:rPr>
            </w:pPr>
            <w:r w:rsidRPr="00E4653F">
              <w:rPr>
                <w:rFonts w:hint="eastAsia"/>
                <w:szCs w:val="21"/>
              </w:rPr>
              <w:t>企业目前识别风险点：</w:t>
            </w:r>
          </w:p>
          <w:p w:rsidR="00871313" w:rsidRPr="00E4653F" w:rsidRDefault="00871313" w:rsidP="00871313">
            <w:pPr>
              <w:rPr>
                <w:szCs w:val="21"/>
              </w:rPr>
            </w:pPr>
            <w:r w:rsidRPr="00E4653F">
              <w:rPr>
                <w:rFonts w:hint="eastAsia"/>
                <w:szCs w:val="21"/>
              </w:rPr>
              <w:t>生产部：生产过程中生产计划失误的风险（措施：随时了解库存及销售状况，确保生产计划的准确性）</w:t>
            </w:r>
          </w:p>
          <w:p w:rsidR="00871313" w:rsidRPr="00E4653F" w:rsidRDefault="00871313" w:rsidP="00871313">
            <w:pPr>
              <w:rPr>
                <w:szCs w:val="21"/>
              </w:rPr>
            </w:pPr>
            <w:r w:rsidRPr="00E4653F">
              <w:rPr>
                <w:rFonts w:hint="eastAsia"/>
                <w:szCs w:val="21"/>
              </w:rPr>
              <w:t xml:space="preserve">        </w:t>
            </w:r>
            <w:r w:rsidRPr="00E4653F">
              <w:rPr>
                <w:rFonts w:hint="eastAsia"/>
                <w:szCs w:val="21"/>
              </w:rPr>
              <w:t>生产过程风险（措施：根据产品生产实际制定符合生产工艺的相关操作规程及参数指标）</w:t>
            </w:r>
          </w:p>
          <w:p w:rsidR="00871313" w:rsidRPr="00E4653F" w:rsidRDefault="00871313" w:rsidP="00871313">
            <w:pPr>
              <w:rPr>
                <w:szCs w:val="21"/>
              </w:rPr>
            </w:pPr>
            <w:r w:rsidRPr="00E4653F">
              <w:rPr>
                <w:rFonts w:hint="eastAsia"/>
                <w:szCs w:val="21"/>
              </w:rPr>
              <w:t xml:space="preserve">        </w:t>
            </w:r>
            <w:r w:rsidRPr="00E4653F">
              <w:rPr>
                <w:rFonts w:hint="eastAsia"/>
                <w:szCs w:val="21"/>
              </w:rPr>
              <w:t>生产过程风险（根据产品生产实际制定符合生产工艺的相关操作规程及参数指标）</w:t>
            </w:r>
          </w:p>
          <w:p w:rsidR="00871313" w:rsidRPr="00E4653F" w:rsidRDefault="00871313" w:rsidP="00871313">
            <w:pPr>
              <w:rPr>
                <w:szCs w:val="21"/>
              </w:rPr>
            </w:pPr>
            <w:r w:rsidRPr="00E4653F">
              <w:rPr>
                <w:rFonts w:hint="eastAsia"/>
                <w:szCs w:val="21"/>
              </w:rPr>
              <w:t>。。。。。</w:t>
            </w:r>
          </w:p>
          <w:p w:rsidR="00871313" w:rsidRPr="00E4653F" w:rsidRDefault="00871313" w:rsidP="00871313">
            <w:pPr>
              <w:rPr>
                <w:szCs w:val="21"/>
              </w:rPr>
            </w:pPr>
            <w:r w:rsidRPr="00E4653F">
              <w:rPr>
                <w:rFonts w:hint="eastAsia"/>
                <w:szCs w:val="21"/>
              </w:rPr>
              <w:t>品质部：</w:t>
            </w:r>
          </w:p>
          <w:p w:rsidR="00871313" w:rsidRPr="00E4653F" w:rsidRDefault="00871313" w:rsidP="00871313">
            <w:pPr>
              <w:rPr>
                <w:szCs w:val="21"/>
              </w:rPr>
            </w:pPr>
            <w:r w:rsidRPr="00E4653F">
              <w:rPr>
                <w:rFonts w:hint="eastAsia"/>
                <w:szCs w:val="21"/>
              </w:rPr>
              <w:t>不合格流出（措施：加强不合格品登记、标识）</w:t>
            </w:r>
          </w:p>
          <w:p w:rsidR="00871313" w:rsidRPr="00E4653F" w:rsidRDefault="00871313" w:rsidP="00871313">
            <w:pPr>
              <w:rPr>
                <w:szCs w:val="21"/>
              </w:rPr>
            </w:pPr>
            <w:r w:rsidRPr="00E4653F">
              <w:rPr>
                <w:rFonts w:hint="eastAsia"/>
                <w:szCs w:val="21"/>
              </w:rPr>
              <w:t>检验质量不达标（措施：出厂检验合格允许出场；诚信经营；杜绝假冒）</w:t>
            </w:r>
          </w:p>
          <w:p w:rsidR="00871313" w:rsidRPr="00E4653F" w:rsidRDefault="00871313" w:rsidP="00871313">
            <w:pPr>
              <w:rPr>
                <w:szCs w:val="21"/>
              </w:rPr>
            </w:pPr>
            <w:r w:rsidRPr="00E4653F">
              <w:rPr>
                <w:rFonts w:hint="eastAsia"/>
                <w:szCs w:val="21"/>
              </w:rPr>
              <w:t>检测设备没有定期校验（措施：提前制定</w:t>
            </w:r>
            <w:r w:rsidRPr="00E4653F">
              <w:rPr>
                <w:rFonts w:hint="eastAsia"/>
                <w:szCs w:val="21"/>
              </w:rPr>
              <w:t xml:space="preserve"> </w:t>
            </w:r>
            <w:r w:rsidRPr="00E4653F">
              <w:rPr>
                <w:rFonts w:hint="eastAsia"/>
                <w:szCs w:val="21"/>
              </w:rPr>
              <w:t>校验日）</w:t>
            </w:r>
          </w:p>
          <w:p w:rsidR="00871313" w:rsidRPr="00E4653F" w:rsidRDefault="00871313" w:rsidP="00871313">
            <w:pPr>
              <w:rPr>
                <w:szCs w:val="21"/>
              </w:rPr>
            </w:pPr>
            <w:r w:rsidRPr="00E4653F">
              <w:rPr>
                <w:rFonts w:hint="eastAsia"/>
                <w:szCs w:val="21"/>
              </w:rPr>
              <w:t>。。。。。。。</w:t>
            </w:r>
          </w:p>
          <w:p w:rsidR="00871313" w:rsidRDefault="00871313" w:rsidP="003641E0">
            <w:pPr>
              <w:rPr>
                <w:rFonts w:hint="eastAsia"/>
              </w:rPr>
            </w:pPr>
            <w:r w:rsidRPr="00E4653F">
              <w:rPr>
                <w:rFonts w:hint="eastAsia"/>
              </w:rPr>
              <w:t>风险、机遇识别充分，措施有效。</w:t>
            </w:r>
          </w:p>
          <w:p w:rsidR="003641E0" w:rsidRDefault="003641E0" w:rsidP="003641E0">
            <w:r>
              <w:rPr>
                <w:rFonts w:hint="eastAsia"/>
              </w:rPr>
              <w:t>基本无变更</w:t>
            </w:r>
          </w:p>
        </w:tc>
        <w:tc>
          <w:tcPr>
            <w:tcW w:w="1585" w:type="dxa"/>
          </w:tcPr>
          <w:p w:rsidR="00871313" w:rsidRDefault="00E63D98" w:rsidP="00871313">
            <w:pPr>
              <w:rPr>
                <w:szCs w:val="21"/>
              </w:rPr>
            </w:pPr>
            <w:r>
              <w:rPr>
                <w:rFonts w:hint="eastAsia"/>
                <w:szCs w:val="21"/>
              </w:rPr>
              <w:t>Y</w:t>
            </w:r>
          </w:p>
        </w:tc>
      </w:tr>
      <w:tr w:rsidR="00871313" w:rsidTr="00871313">
        <w:trPr>
          <w:trHeight w:val="1833"/>
        </w:trPr>
        <w:tc>
          <w:tcPr>
            <w:tcW w:w="2160" w:type="dxa"/>
            <w:vAlign w:val="center"/>
          </w:tcPr>
          <w:p w:rsidR="00871313" w:rsidRDefault="00871313" w:rsidP="00871313">
            <w:pPr>
              <w:rPr>
                <w:szCs w:val="21"/>
              </w:rPr>
            </w:pPr>
            <w:r>
              <w:rPr>
                <w:rFonts w:hint="eastAsia"/>
                <w:szCs w:val="21"/>
              </w:rPr>
              <w:t>质量目标及其实现的策划</w:t>
            </w:r>
          </w:p>
        </w:tc>
        <w:tc>
          <w:tcPr>
            <w:tcW w:w="960" w:type="dxa"/>
            <w:vAlign w:val="center"/>
          </w:tcPr>
          <w:p w:rsidR="00871313" w:rsidRDefault="00871313" w:rsidP="00871313">
            <w:pPr>
              <w:rPr>
                <w:szCs w:val="21"/>
              </w:rPr>
            </w:pPr>
            <w:r>
              <w:rPr>
                <w:rFonts w:hint="eastAsia"/>
                <w:szCs w:val="21"/>
              </w:rPr>
              <w:t>6.2</w:t>
            </w:r>
          </w:p>
        </w:tc>
        <w:tc>
          <w:tcPr>
            <w:tcW w:w="10004" w:type="dxa"/>
            <w:vAlign w:val="center"/>
          </w:tcPr>
          <w:p w:rsidR="00871313" w:rsidRDefault="00871313" w:rsidP="00871313">
            <w:pPr>
              <w:rPr>
                <w:szCs w:val="21"/>
              </w:rPr>
            </w:pPr>
            <w:r>
              <w:rPr>
                <w:rFonts w:hint="eastAsia"/>
                <w:szCs w:val="21"/>
              </w:rPr>
              <w:t>公司总的质量目标为：</w:t>
            </w:r>
          </w:p>
          <w:p w:rsidR="00871313" w:rsidRDefault="00871313" w:rsidP="00871313">
            <w:pPr>
              <w:rPr>
                <w:szCs w:val="21"/>
              </w:rPr>
            </w:pPr>
            <w:r w:rsidRPr="00002E7F">
              <w:rPr>
                <w:rFonts w:hint="eastAsia"/>
                <w:szCs w:val="21"/>
              </w:rPr>
              <w:t>产品一次交验合格率</w:t>
            </w:r>
            <w:r w:rsidRPr="00002E7F">
              <w:rPr>
                <w:rFonts w:hint="eastAsia"/>
                <w:szCs w:val="21"/>
              </w:rPr>
              <w:t xml:space="preserve"> </w:t>
            </w:r>
            <w:r w:rsidRPr="00002E7F">
              <w:rPr>
                <w:rFonts w:hint="eastAsia"/>
                <w:szCs w:val="21"/>
              </w:rPr>
              <w:t>≥</w:t>
            </w:r>
            <w:r w:rsidRPr="00002E7F">
              <w:rPr>
                <w:rFonts w:hint="eastAsia"/>
                <w:szCs w:val="21"/>
              </w:rPr>
              <w:t>95%</w:t>
            </w:r>
            <w:r>
              <w:rPr>
                <w:rFonts w:hint="eastAsia"/>
                <w:szCs w:val="21"/>
              </w:rPr>
              <w:t>（批次交验产品一次交验合格数</w:t>
            </w:r>
            <w:r>
              <w:rPr>
                <w:rFonts w:hint="eastAsia"/>
                <w:szCs w:val="21"/>
              </w:rPr>
              <w:t>/</w:t>
            </w:r>
            <w:r>
              <w:rPr>
                <w:rFonts w:hint="eastAsia"/>
                <w:szCs w:val="21"/>
              </w:rPr>
              <w:t>批次交验总数</w:t>
            </w:r>
            <w:r w:rsidRPr="00D3750F">
              <w:rPr>
                <w:rFonts w:hint="eastAsia"/>
                <w:szCs w:val="21"/>
              </w:rPr>
              <w:t>×</w:t>
            </w:r>
            <w:r w:rsidRPr="00D3750F">
              <w:rPr>
                <w:rFonts w:hint="eastAsia"/>
                <w:szCs w:val="21"/>
              </w:rPr>
              <w:t>100%</w:t>
            </w:r>
            <w:r>
              <w:rPr>
                <w:rFonts w:hint="eastAsia"/>
                <w:szCs w:val="21"/>
              </w:rPr>
              <w:t>）</w:t>
            </w:r>
          </w:p>
          <w:p w:rsidR="00871313" w:rsidRDefault="00871313" w:rsidP="00871313">
            <w:pPr>
              <w:rPr>
                <w:szCs w:val="21"/>
              </w:rPr>
            </w:pPr>
            <w:r w:rsidRPr="00002E7F">
              <w:rPr>
                <w:rFonts w:hint="eastAsia"/>
                <w:szCs w:val="21"/>
              </w:rPr>
              <w:t>生产产品出厂合格率</w:t>
            </w:r>
            <w:r w:rsidRPr="00002E7F">
              <w:rPr>
                <w:rFonts w:hint="eastAsia"/>
                <w:szCs w:val="21"/>
              </w:rPr>
              <w:t>100%</w:t>
            </w:r>
            <w:r>
              <w:rPr>
                <w:rFonts w:hint="eastAsia"/>
                <w:szCs w:val="21"/>
              </w:rPr>
              <w:t>（</w:t>
            </w:r>
            <w:r w:rsidRPr="00D3750F">
              <w:rPr>
                <w:rFonts w:hint="eastAsia"/>
                <w:szCs w:val="21"/>
              </w:rPr>
              <w:t>交验总数÷合格总数×</w:t>
            </w:r>
            <w:r w:rsidRPr="00D3750F">
              <w:rPr>
                <w:rFonts w:hint="eastAsia"/>
                <w:szCs w:val="21"/>
              </w:rPr>
              <w:t>100%</w:t>
            </w:r>
            <w:r>
              <w:rPr>
                <w:rFonts w:hint="eastAsia"/>
                <w:szCs w:val="21"/>
              </w:rPr>
              <w:t>）</w:t>
            </w:r>
          </w:p>
          <w:p w:rsidR="00871313" w:rsidRDefault="00871313" w:rsidP="00871313">
            <w:pPr>
              <w:rPr>
                <w:szCs w:val="21"/>
              </w:rPr>
            </w:pPr>
            <w:r w:rsidRPr="00D3750F">
              <w:rPr>
                <w:rFonts w:hint="eastAsia"/>
                <w:szCs w:val="21"/>
              </w:rPr>
              <w:t>顾客满意度</w:t>
            </w:r>
            <w:r w:rsidRPr="00002E7F">
              <w:rPr>
                <w:rFonts w:hint="eastAsia"/>
                <w:szCs w:val="21"/>
              </w:rPr>
              <w:t>≥</w:t>
            </w:r>
            <w:r>
              <w:rPr>
                <w:rFonts w:hint="eastAsia"/>
                <w:szCs w:val="21"/>
              </w:rPr>
              <w:t>97</w:t>
            </w:r>
            <w:r w:rsidRPr="00D3750F">
              <w:rPr>
                <w:rFonts w:hint="eastAsia"/>
                <w:szCs w:val="21"/>
              </w:rPr>
              <w:t>%</w:t>
            </w:r>
            <w:r>
              <w:rPr>
                <w:rFonts w:hint="eastAsia"/>
                <w:szCs w:val="21"/>
              </w:rPr>
              <w:t>（</w:t>
            </w:r>
            <w:r w:rsidRPr="00D3750F">
              <w:rPr>
                <w:rFonts w:hint="eastAsia"/>
                <w:szCs w:val="21"/>
              </w:rPr>
              <w:t>评定数÷总数×</w:t>
            </w:r>
            <w:r w:rsidRPr="00D3750F">
              <w:rPr>
                <w:rFonts w:hint="eastAsia"/>
                <w:szCs w:val="21"/>
              </w:rPr>
              <w:t>100%</w:t>
            </w:r>
            <w:r>
              <w:rPr>
                <w:rFonts w:hint="eastAsia"/>
                <w:szCs w:val="21"/>
              </w:rPr>
              <w:t>）</w:t>
            </w:r>
          </w:p>
          <w:p w:rsidR="00871313" w:rsidRDefault="00871313" w:rsidP="00871313">
            <w:pPr>
              <w:rPr>
                <w:szCs w:val="21"/>
              </w:rPr>
            </w:pPr>
            <w:r>
              <w:rPr>
                <w:rFonts w:hint="eastAsia"/>
                <w:szCs w:val="21"/>
              </w:rPr>
              <w:t>2019</w:t>
            </w:r>
            <w:r>
              <w:rPr>
                <w:rFonts w:hint="eastAsia"/>
                <w:szCs w:val="21"/>
              </w:rPr>
              <w:t>年</w:t>
            </w:r>
            <w:r w:rsidR="003641E0">
              <w:rPr>
                <w:rFonts w:hint="eastAsia"/>
                <w:szCs w:val="21"/>
              </w:rPr>
              <w:t>10</w:t>
            </w:r>
            <w:r>
              <w:rPr>
                <w:rFonts w:hint="eastAsia"/>
                <w:szCs w:val="21"/>
              </w:rPr>
              <w:t>月至</w:t>
            </w:r>
            <w:r>
              <w:rPr>
                <w:rFonts w:hint="eastAsia"/>
                <w:szCs w:val="21"/>
              </w:rPr>
              <w:t>20</w:t>
            </w:r>
            <w:r w:rsidR="003641E0">
              <w:rPr>
                <w:rFonts w:hint="eastAsia"/>
                <w:szCs w:val="21"/>
              </w:rPr>
              <w:t>20</w:t>
            </w:r>
            <w:r>
              <w:rPr>
                <w:rFonts w:hint="eastAsia"/>
                <w:szCs w:val="21"/>
              </w:rPr>
              <w:t>年</w:t>
            </w:r>
            <w:r>
              <w:rPr>
                <w:rFonts w:hint="eastAsia"/>
                <w:szCs w:val="21"/>
              </w:rPr>
              <w:t>9</w:t>
            </w:r>
            <w:r>
              <w:rPr>
                <w:rFonts w:hint="eastAsia"/>
                <w:szCs w:val="21"/>
              </w:rPr>
              <w:t>月目标完成情况：</w:t>
            </w:r>
            <w:r w:rsidRPr="00002E7F">
              <w:rPr>
                <w:rFonts w:hint="eastAsia"/>
                <w:szCs w:val="21"/>
              </w:rPr>
              <w:t>产品一次交验合格率</w:t>
            </w:r>
            <w:r>
              <w:rPr>
                <w:rFonts w:hint="eastAsia"/>
                <w:szCs w:val="21"/>
              </w:rPr>
              <w:t>99%</w:t>
            </w:r>
            <w:r>
              <w:rPr>
                <w:rFonts w:hint="eastAsia"/>
                <w:szCs w:val="21"/>
              </w:rPr>
              <w:t>；</w:t>
            </w:r>
            <w:r w:rsidRPr="00002E7F">
              <w:rPr>
                <w:rFonts w:hint="eastAsia"/>
                <w:szCs w:val="21"/>
              </w:rPr>
              <w:t>生产产品出厂合格率</w:t>
            </w:r>
            <w:r w:rsidRPr="00002E7F">
              <w:rPr>
                <w:rFonts w:hint="eastAsia"/>
                <w:szCs w:val="21"/>
              </w:rPr>
              <w:t>100%</w:t>
            </w:r>
            <w:r>
              <w:rPr>
                <w:rFonts w:hint="eastAsia"/>
                <w:szCs w:val="21"/>
              </w:rPr>
              <w:t>；顾客满意率</w:t>
            </w:r>
            <w:r>
              <w:rPr>
                <w:rFonts w:hint="eastAsia"/>
                <w:szCs w:val="21"/>
              </w:rPr>
              <w:t>97%</w:t>
            </w:r>
            <w:r>
              <w:rPr>
                <w:rFonts w:hint="eastAsia"/>
                <w:szCs w:val="21"/>
              </w:rPr>
              <w:t>；</w:t>
            </w:r>
          </w:p>
          <w:p w:rsidR="00871313" w:rsidRDefault="00871313" w:rsidP="00871313">
            <w:pPr>
              <w:rPr>
                <w:szCs w:val="21"/>
              </w:rPr>
            </w:pPr>
            <w:r w:rsidRPr="00C83C47">
              <w:rPr>
                <w:rFonts w:hint="eastAsia"/>
                <w:szCs w:val="21"/>
              </w:rPr>
              <w:t>公司的质量目标已分解到相关职能部门，规定了计算方法及统计周期，符合要求</w:t>
            </w:r>
            <w:r>
              <w:rPr>
                <w:rFonts w:hint="eastAsia"/>
                <w:szCs w:val="21"/>
              </w:rPr>
              <w:t>。</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r>
              <w:rPr>
                <w:rFonts w:hint="eastAsia"/>
                <w:szCs w:val="21"/>
              </w:rPr>
              <w:t>变更的策划</w:t>
            </w:r>
          </w:p>
        </w:tc>
        <w:tc>
          <w:tcPr>
            <w:tcW w:w="960" w:type="dxa"/>
            <w:vAlign w:val="center"/>
          </w:tcPr>
          <w:p w:rsidR="00871313" w:rsidRDefault="00871313" w:rsidP="00871313">
            <w:pPr>
              <w:rPr>
                <w:szCs w:val="21"/>
              </w:rPr>
            </w:pPr>
            <w:r>
              <w:rPr>
                <w:rFonts w:hint="eastAsia"/>
                <w:szCs w:val="21"/>
              </w:rPr>
              <w:t>6.3</w:t>
            </w:r>
          </w:p>
        </w:tc>
        <w:tc>
          <w:tcPr>
            <w:tcW w:w="10004" w:type="dxa"/>
            <w:vAlign w:val="center"/>
          </w:tcPr>
          <w:p w:rsidR="00871313" w:rsidRDefault="00871313" w:rsidP="00871313">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871313" w:rsidRDefault="00871313" w:rsidP="00871313">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871313" w:rsidRDefault="00871313" w:rsidP="00871313">
            <w:pPr>
              <w:rPr>
                <w:szCs w:val="21"/>
              </w:rPr>
            </w:pPr>
            <w:r>
              <w:rPr>
                <w:rFonts w:hint="eastAsia"/>
                <w:szCs w:val="21"/>
              </w:rPr>
              <w:t>体系运行以来，暂无变更情况发生。</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r>
              <w:rPr>
                <w:rFonts w:hint="eastAsia"/>
                <w:szCs w:val="21"/>
              </w:rPr>
              <w:t>资源总则</w:t>
            </w:r>
          </w:p>
        </w:tc>
        <w:tc>
          <w:tcPr>
            <w:tcW w:w="960" w:type="dxa"/>
            <w:vAlign w:val="center"/>
          </w:tcPr>
          <w:p w:rsidR="00871313" w:rsidRDefault="00871313" w:rsidP="00871313">
            <w:pPr>
              <w:rPr>
                <w:szCs w:val="21"/>
              </w:rPr>
            </w:pPr>
            <w:r>
              <w:rPr>
                <w:rFonts w:hint="eastAsia"/>
                <w:szCs w:val="21"/>
              </w:rPr>
              <w:t>7.1.1</w:t>
            </w:r>
          </w:p>
        </w:tc>
        <w:tc>
          <w:tcPr>
            <w:tcW w:w="10004" w:type="dxa"/>
            <w:vAlign w:val="center"/>
          </w:tcPr>
          <w:p w:rsidR="00871313" w:rsidRDefault="00871313" w:rsidP="00871313">
            <w:pPr>
              <w:rPr>
                <w:szCs w:val="21"/>
              </w:rPr>
            </w:pPr>
            <w:r>
              <w:rPr>
                <w:rFonts w:hint="eastAsia"/>
                <w:szCs w:val="21"/>
              </w:rPr>
              <w:t>1)</w:t>
            </w:r>
            <w:r>
              <w:rPr>
                <w:rFonts w:hint="eastAsia"/>
                <w:szCs w:val="21"/>
              </w:rPr>
              <w:t>企业目前主要工作人员</w:t>
            </w:r>
            <w:r>
              <w:rPr>
                <w:rFonts w:hint="eastAsia"/>
                <w:szCs w:val="21"/>
              </w:rPr>
              <w:t>25</w:t>
            </w:r>
            <w:r>
              <w:rPr>
                <w:rFonts w:hint="eastAsia"/>
                <w:szCs w:val="21"/>
              </w:rPr>
              <w:t>名，包括管理、销售和采购人员、生产和质检人员等。可满足产品和服务控制需要。配备了</w:t>
            </w:r>
            <w:r w:rsidRPr="00EE76A5">
              <w:rPr>
                <w:rFonts w:hint="eastAsia"/>
              </w:rPr>
              <w:t>车床、磨床、铣床、镗床、箱式电阻炉、淬火作业机床、冷处理设备、电阻加热炉、台式电阻炉、起重机、无电轨道车</w:t>
            </w:r>
            <w:r>
              <w:rPr>
                <w:rFonts w:hint="eastAsia"/>
                <w:szCs w:val="21"/>
              </w:rPr>
              <w:t>等生产设备及</w:t>
            </w:r>
            <w:r>
              <w:rPr>
                <w:rFonts w:ascii="宋体" w:hint="eastAsia"/>
                <w:color w:val="000000"/>
                <w:sz w:val="20"/>
              </w:rPr>
              <w:t>游标卡尺、钢直尺、里氏硬度计等</w:t>
            </w:r>
            <w:r>
              <w:rPr>
                <w:rFonts w:hint="eastAsia"/>
                <w:szCs w:val="21"/>
              </w:rPr>
              <w:t>监视测量设备；电话，电脑、打印机、复印机、空调、办公桌椅等办公和通讯等设备</w:t>
            </w:r>
            <w:r>
              <w:rPr>
                <w:rFonts w:hint="eastAsia"/>
                <w:szCs w:val="21"/>
              </w:rPr>
              <w:t>/</w:t>
            </w:r>
            <w:r>
              <w:rPr>
                <w:rFonts w:hint="eastAsia"/>
                <w:szCs w:val="21"/>
              </w:rPr>
              <w:t>设施。特种设备：行车。</w:t>
            </w:r>
          </w:p>
          <w:p w:rsidR="00871313" w:rsidRDefault="00871313" w:rsidP="00871313">
            <w:pPr>
              <w:rPr>
                <w:szCs w:val="21"/>
              </w:rPr>
            </w:pPr>
            <w:r>
              <w:rPr>
                <w:rFonts w:hint="eastAsia"/>
                <w:szCs w:val="21"/>
              </w:rPr>
              <w:t>2)</w:t>
            </w:r>
            <w:r>
              <w:rPr>
                <w:rFonts w:hint="eastAsia"/>
                <w:szCs w:val="21"/>
              </w:rPr>
              <w:t>外部资源，如供方、客户等相关方。</w:t>
            </w:r>
          </w:p>
          <w:p w:rsidR="00871313" w:rsidRDefault="00871313" w:rsidP="00871313">
            <w:pPr>
              <w:rPr>
                <w:szCs w:val="21"/>
              </w:rPr>
            </w:pPr>
            <w:r>
              <w:rPr>
                <w:rFonts w:hint="eastAsia"/>
                <w:szCs w:val="21"/>
              </w:rPr>
              <w:t>3</w:t>
            </w:r>
            <w:r>
              <w:rPr>
                <w:rFonts w:hint="eastAsia"/>
                <w:szCs w:val="21"/>
              </w:rPr>
              <w:t>）企业自动化设备自带软件，企业无需对其进行升级维护，只是使用。</w:t>
            </w:r>
          </w:p>
          <w:p w:rsidR="00871313" w:rsidRDefault="00871313" w:rsidP="00871313">
            <w:pPr>
              <w:rPr>
                <w:rFonts w:hint="eastAsia"/>
                <w:szCs w:val="21"/>
              </w:rPr>
            </w:pPr>
            <w:r>
              <w:rPr>
                <w:rFonts w:hint="eastAsia"/>
                <w:szCs w:val="21"/>
              </w:rPr>
              <w:t>目前企业所提供的内外部资源基本能满足管理体系运行的需要。</w:t>
            </w:r>
          </w:p>
          <w:p w:rsidR="003641E0" w:rsidRDefault="003641E0" w:rsidP="00871313">
            <w:pPr>
              <w:rPr>
                <w:szCs w:val="21"/>
              </w:rPr>
            </w:pPr>
            <w:r>
              <w:rPr>
                <w:rFonts w:hint="eastAsia"/>
                <w:szCs w:val="21"/>
              </w:rPr>
              <w:t>基本无变更</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r>
              <w:rPr>
                <w:rFonts w:hint="eastAsia"/>
                <w:szCs w:val="21"/>
              </w:rPr>
              <w:t>监测、</w:t>
            </w:r>
          </w:p>
          <w:p w:rsidR="00871313" w:rsidRDefault="00871313" w:rsidP="00871313">
            <w:pPr>
              <w:rPr>
                <w:szCs w:val="21"/>
              </w:rPr>
            </w:pPr>
            <w:r>
              <w:rPr>
                <w:rFonts w:hint="eastAsia"/>
                <w:szCs w:val="21"/>
              </w:rPr>
              <w:t>分析与评价</w:t>
            </w:r>
          </w:p>
        </w:tc>
        <w:tc>
          <w:tcPr>
            <w:tcW w:w="960" w:type="dxa"/>
            <w:vAlign w:val="center"/>
          </w:tcPr>
          <w:p w:rsidR="00871313" w:rsidRDefault="00871313" w:rsidP="00871313">
            <w:pPr>
              <w:rPr>
                <w:rFonts w:hint="eastAsia"/>
                <w:szCs w:val="21"/>
              </w:rPr>
            </w:pPr>
            <w:r>
              <w:rPr>
                <w:rFonts w:hint="eastAsia"/>
                <w:szCs w:val="21"/>
              </w:rPr>
              <w:t>9.1.1</w:t>
            </w:r>
          </w:p>
          <w:p w:rsidR="00871313" w:rsidRDefault="00871313" w:rsidP="00871313">
            <w:pPr>
              <w:rPr>
                <w:szCs w:val="21"/>
              </w:rPr>
            </w:pPr>
            <w:r>
              <w:rPr>
                <w:rFonts w:hint="eastAsia"/>
                <w:szCs w:val="21"/>
              </w:rPr>
              <w:t>9.1.3</w:t>
            </w:r>
          </w:p>
        </w:tc>
        <w:tc>
          <w:tcPr>
            <w:tcW w:w="10004" w:type="dxa"/>
            <w:vAlign w:val="center"/>
          </w:tcPr>
          <w:p w:rsidR="00871313" w:rsidRDefault="00871313" w:rsidP="00871313">
            <w:pPr>
              <w:rPr>
                <w:szCs w:val="21"/>
              </w:rPr>
            </w:pPr>
            <w:r>
              <w:rPr>
                <w:rFonts w:hint="eastAsia"/>
                <w:szCs w:val="21"/>
              </w:rPr>
              <w:t>公司通过质量目标考核、内审、管理评审等对体系的有效性进行评价。</w:t>
            </w:r>
          </w:p>
          <w:p w:rsidR="00871313" w:rsidRDefault="00871313" w:rsidP="00871313">
            <w:pPr>
              <w:rPr>
                <w:szCs w:val="21"/>
              </w:rPr>
            </w:pPr>
            <w:r>
              <w:rPr>
                <w:rFonts w:hint="eastAsia"/>
                <w:szCs w:val="21"/>
              </w:rPr>
              <w:t>1</w:t>
            </w:r>
            <w:r>
              <w:rPr>
                <w:rFonts w:hint="eastAsia"/>
                <w:szCs w:val="21"/>
              </w:rPr>
              <w:t>）提供了顾客满意调查表，并进行了分析。</w:t>
            </w:r>
          </w:p>
          <w:p w:rsidR="00871313" w:rsidRDefault="00871313" w:rsidP="00871313">
            <w:pPr>
              <w:rPr>
                <w:szCs w:val="21"/>
              </w:rPr>
            </w:pPr>
            <w:r>
              <w:rPr>
                <w:rFonts w:hint="eastAsia"/>
                <w:szCs w:val="21"/>
              </w:rPr>
              <w:t>2</w:t>
            </w:r>
            <w:r>
              <w:rPr>
                <w:rFonts w:hint="eastAsia"/>
                <w:szCs w:val="21"/>
              </w:rPr>
              <w:t>）对过程产品质量进行了统计分析：分析生产总量、原材料总量、销售总量；计算损耗；提升效率。</w:t>
            </w:r>
          </w:p>
          <w:p w:rsidR="00871313" w:rsidRDefault="00871313" w:rsidP="00871313">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871313" w:rsidRDefault="00871313" w:rsidP="00871313">
            <w:pPr>
              <w:rPr>
                <w:szCs w:val="21"/>
              </w:rPr>
            </w:pPr>
            <w:r>
              <w:rPr>
                <w:rFonts w:hint="eastAsia"/>
                <w:szCs w:val="21"/>
              </w:rPr>
              <w:t>4</w:t>
            </w:r>
            <w:r>
              <w:rPr>
                <w:rFonts w:hint="eastAsia"/>
                <w:szCs w:val="21"/>
              </w:rPr>
              <w:t>）通过内审中发现的不符合，确定改进措施并实施。</w:t>
            </w:r>
          </w:p>
          <w:p w:rsidR="00871313" w:rsidRDefault="00871313" w:rsidP="00871313">
            <w:pPr>
              <w:rPr>
                <w:szCs w:val="21"/>
              </w:rPr>
            </w:pPr>
            <w:r>
              <w:rPr>
                <w:rFonts w:hint="eastAsia"/>
                <w:szCs w:val="21"/>
              </w:rPr>
              <w:t>5</w:t>
            </w:r>
            <w:r>
              <w:rPr>
                <w:rFonts w:hint="eastAsia"/>
                <w:szCs w:val="21"/>
              </w:rPr>
              <w:t>）通过管理评审，提出改进措施，以便发现改进方向。</w:t>
            </w:r>
          </w:p>
        </w:tc>
        <w:tc>
          <w:tcPr>
            <w:tcW w:w="1585" w:type="dxa"/>
          </w:tcPr>
          <w:p w:rsidR="00871313" w:rsidRDefault="00E63D98" w:rsidP="00871313">
            <w:pPr>
              <w:rPr>
                <w:szCs w:val="21"/>
              </w:rPr>
            </w:pPr>
            <w:r>
              <w:rPr>
                <w:rFonts w:hint="eastAsia"/>
                <w:szCs w:val="21"/>
              </w:rPr>
              <w:t>Y</w:t>
            </w:r>
          </w:p>
        </w:tc>
      </w:tr>
      <w:tr w:rsidR="00871313" w:rsidTr="003641E0">
        <w:trPr>
          <w:trHeight w:val="1408"/>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871313" w:rsidRDefault="00871313" w:rsidP="003641E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企业对顾客对产品是否满意的信息进行监视，并编制《顾客满意情况调查表》。对调查表中各项目进行打分。公司于20</w:t>
            </w:r>
            <w:r w:rsidR="003641E0">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4月对主要客户进行了电话问卷调查，分别对产品质量、价格、交货期、售后服务等内容进行调查，客户均对相关内容进行了反馈，从统计数据中可以看出，顾客满意度平均分为97%，超过了质量目标要求，目标完成。</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提供了《审核实施计划》，策划了审核目的、依据、审核内容、审核要求、审核组成员等内容。</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003641E0" w:rsidRPr="003641E0">
              <w:rPr>
                <w:rFonts w:asciiTheme="minorEastAsia" w:eastAsiaTheme="minorEastAsia" w:hAnsiTheme="minorEastAsia" w:cstheme="minorEastAsia" w:hint="eastAsia"/>
                <w:szCs w:val="21"/>
              </w:rPr>
              <w:t>2020年8月24-25日</w:t>
            </w:r>
            <w:r>
              <w:rPr>
                <w:rFonts w:asciiTheme="minorEastAsia" w:eastAsiaTheme="minorEastAsia" w:hAnsiTheme="minorEastAsia" w:cstheme="minorEastAsia" w:hint="eastAsia"/>
                <w:szCs w:val="21"/>
              </w:rPr>
              <w:t>。</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提供了内审检查表。内审不符合1项，已整改验收合格。</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内审报告显示本公司的质量体系均运行良好。</w:t>
            </w:r>
          </w:p>
          <w:p w:rsidR="00871313" w:rsidRDefault="00871313" w:rsidP="00871313">
            <w:pPr>
              <w:rPr>
                <w:rFonts w:asciiTheme="minorEastAsia" w:eastAsiaTheme="minorEastAsia" w:hAnsiTheme="minorEastAsia" w:cstheme="minorEastAsia"/>
                <w:szCs w:val="21"/>
              </w:rPr>
            </w:pP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r>
              <w:rPr>
                <w:rFonts w:hint="eastAsia"/>
                <w:szCs w:val="21"/>
              </w:rPr>
              <w:t>管理评审</w:t>
            </w:r>
          </w:p>
        </w:tc>
        <w:tc>
          <w:tcPr>
            <w:tcW w:w="960" w:type="dxa"/>
            <w:vAlign w:val="center"/>
          </w:tcPr>
          <w:p w:rsidR="00871313" w:rsidRDefault="00871313" w:rsidP="00871313">
            <w:pPr>
              <w:rPr>
                <w:szCs w:val="21"/>
              </w:rPr>
            </w:pPr>
            <w:r>
              <w:rPr>
                <w:rFonts w:hint="eastAsia"/>
                <w:szCs w:val="21"/>
              </w:rPr>
              <w:t>9.3</w:t>
            </w:r>
          </w:p>
        </w:tc>
        <w:tc>
          <w:tcPr>
            <w:tcW w:w="10004" w:type="dxa"/>
            <w:vAlign w:val="center"/>
          </w:tcPr>
          <w:p w:rsidR="00871313" w:rsidRDefault="00871313" w:rsidP="00871313">
            <w:pPr>
              <w:rPr>
                <w:szCs w:val="21"/>
              </w:rPr>
            </w:pPr>
            <w:r>
              <w:rPr>
                <w:rFonts w:hint="eastAsia"/>
                <w:szCs w:val="21"/>
              </w:rPr>
              <w:t>公司制定了编号：《</w:t>
            </w:r>
            <w:r w:rsidRPr="006D3EF3">
              <w:rPr>
                <w:rFonts w:hint="eastAsia"/>
                <w:szCs w:val="21"/>
              </w:rPr>
              <w:t>管理评审控制程序</w:t>
            </w:r>
            <w:r>
              <w:rPr>
                <w:rFonts w:hint="eastAsia"/>
                <w:szCs w:val="21"/>
              </w:rPr>
              <w:t>》，文件规定每年至少进行一次管理评审。总经理于</w:t>
            </w:r>
            <w:r w:rsidR="003641E0" w:rsidRPr="003641E0">
              <w:rPr>
                <w:rFonts w:hint="eastAsia"/>
                <w:szCs w:val="21"/>
              </w:rPr>
              <w:t>2020</w:t>
            </w:r>
            <w:r w:rsidR="003641E0" w:rsidRPr="003641E0">
              <w:rPr>
                <w:rFonts w:hint="eastAsia"/>
                <w:szCs w:val="21"/>
              </w:rPr>
              <w:t>年</w:t>
            </w:r>
            <w:r w:rsidR="003641E0" w:rsidRPr="003641E0">
              <w:rPr>
                <w:rFonts w:hint="eastAsia"/>
                <w:szCs w:val="21"/>
              </w:rPr>
              <w:t>8</w:t>
            </w:r>
            <w:r w:rsidR="003641E0" w:rsidRPr="003641E0">
              <w:rPr>
                <w:rFonts w:hint="eastAsia"/>
                <w:szCs w:val="21"/>
              </w:rPr>
              <w:t>月</w:t>
            </w:r>
            <w:r w:rsidR="003641E0" w:rsidRPr="003641E0">
              <w:rPr>
                <w:rFonts w:hint="eastAsia"/>
                <w:szCs w:val="21"/>
              </w:rPr>
              <w:t>30</w:t>
            </w:r>
            <w:r w:rsidR="003641E0" w:rsidRPr="003641E0">
              <w:rPr>
                <w:rFonts w:hint="eastAsia"/>
                <w:szCs w:val="21"/>
              </w:rPr>
              <w:t>日</w:t>
            </w:r>
            <w:r>
              <w:rPr>
                <w:rFonts w:hint="eastAsia"/>
                <w:szCs w:val="21"/>
              </w:rPr>
              <w:t>组织进行了一次管理评审。</w:t>
            </w:r>
          </w:p>
          <w:p w:rsidR="00871313" w:rsidRDefault="00871313" w:rsidP="00871313">
            <w:pPr>
              <w:rPr>
                <w:szCs w:val="21"/>
              </w:rPr>
            </w:pPr>
            <w:r>
              <w:rPr>
                <w:rFonts w:hint="eastAsia"/>
                <w:szCs w:val="21"/>
              </w:rPr>
              <w:t>查《管理评审计划》</w:t>
            </w:r>
            <w:r>
              <w:rPr>
                <w:rFonts w:ascii="宋体" w:hAnsi="宋体" w:hint="eastAsia"/>
                <w:color w:val="000000"/>
                <w:szCs w:val="21"/>
              </w:rPr>
              <w:t>策划了</w:t>
            </w:r>
            <w:r w:rsidRPr="006D3EF3">
              <w:rPr>
                <w:rFonts w:ascii="宋体" w:hAnsi="宋体" w:hint="eastAsia"/>
                <w:color w:val="000000"/>
                <w:szCs w:val="21"/>
              </w:rPr>
              <w:t>管理评审目的、参加人员、各部门准备资料、评审会议要求等</w:t>
            </w:r>
            <w:r>
              <w:rPr>
                <w:rFonts w:hint="eastAsia"/>
                <w:szCs w:val="21"/>
              </w:rPr>
              <w:t>。总经理批准。</w:t>
            </w:r>
          </w:p>
          <w:p w:rsidR="00871313" w:rsidRDefault="00871313" w:rsidP="00871313">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871313" w:rsidRDefault="00871313" w:rsidP="00871313">
            <w:pPr>
              <w:rPr>
                <w:szCs w:val="21"/>
              </w:rPr>
            </w:pPr>
            <w:r>
              <w:rPr>
                <w:rFonts w:hint="eastAsia"/>
                <w:szCs w:val="21"/>
              </w:rPr>
              <w:t>提供《管理评审报告》，对评审情况进行了总结，各部门对各过程和活动进行了总结和讨论。</w:t>
            </w:r>
          </w:p>
          <w:p w:rsidR="00871313" w:rsidRDefault="00871313" w:rsidP="00871313">
            <w:pPr>
              <w:rPr>
                <w:szCs w:val="21"/>
              </w:rPr>
            </w:pPr>
            <w:r>
              <w:rPr>
                <w:rFonts w:hint="eastAsia"/>
                <w:szCs w:val="21"/>
              </w:rPr>
              <w:t>评审结论：</w:t>
            </w:r>
            <w:r w:rsidRPr="00EE76A5">
              <w:rPr>
                <w:rFonts w:ascii="宋体" w:hAnsi="宋体" w:hint="eastAsia"/>
                <w:color w:val="000000"/>
                <w:szCs w:val="21"/>
              </w:rPr>
              <w:t>通过本次评审，最终得出本公司质量管理体系是适宜的、充分的、有效的，质量方针和质量目标是适宜的和有效的</w:t>
            </w:r>
            <w:r>
              <w:rPr>
                <w:rFonts w:hint="eastAsia"/>
                <w:szCs w:val="21"/>
              </w:rPr>
              <w:t>。</w:t>
            </w:r>
          </w:p>
          <w:p w:rsidR="003641E0" w:rsidRDefault="00871313" w:rsidP="003641E0">
            <w:pPr>
              <w:rPr>
                <w:rFonts w:hint="eastAsia"/>
                <w:szCs w:val="21"/>
              </w:rPr>
            </w:pPr>
            <w:r>
              <w:rPr>
                <w:rFonts w:hint="eastAsia"/>
                <w:szCs w:val="21"/>
              </w:rPr>
              <w:t>改进措施：</w:t>
            </w:r>
            <w:r w:rsidR="003641E0">
              <w:rPr>
                <w:rFonts w:hint="eastAsia"/>
                <w:szCs w:val="21"/>
              </w:rPr>
              <w:t>本年度未提出书面需改进措施</w:t>
            </w:r>
          </w:p>
          <w:p w:rsidR="00871313" w:rsidRDefault="00871313" w:rsidP="003641E0">
            <w:pPr>
              <w:rPr>
                <w:szCs w:val="21"/>
              </w:rPr>
            </w:pPr>
            <w:r>
              <w:rPr>
                <w:rFonts w:hint="eastAsia"/>
                <w:szCs w:val="21"/>
              </w:rPr>
              <w:t>抽</w:t>
            </w:r>
            <w:r w:rsidR="003641E0">
              <w:rPr>
                <w:rFonts w:hint="eastAsia"/>
                <w:szCs w:val="21"/>
              </w:rPr>
              <w:t>上年度</w:t>
            </w:r>
            <w:r w:rsidRPr="000D3F6C">
              <w:rPr>
                <w:rFonts w:hint="eastAsia"/>
                <w:szCs w:val="21"/>
              </w:rPr>
              <w:t>管理评审改进措施</w:t>
            </w:r>
            <w:r>
              <w:rPr>
                <w:rFonts w:hint="eastAsia"/>
                <w:szCs w:val="21"/>
              </w:rPr>
              <w:t>完成情况：</w:t>
            </w:r>
            <w:r w:rsidR="003641E0">
              <w:rPr>
                <w:rFonts w:hint="eastAsia"/>
                <w:szCs w:val="21"/>
              </w:rPr>
              <w:t>已完成，符合要求</w:t>
            </w:r>
            <w:r>
              <w:rPr>
                <w:rFonts w:hint="eastAsia"/>
                <w:szCs w:val="21"/>
              </w:rPr>
              <w:t>。</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871313" w:rsidRDefault="00871313" w:rsidP="00871313">
            <w:pPr>
              <w:rPr>
                <w:szCs w:val="21"/>
              </w:rPr>
            </w:pPr>
            <w:r>
              <w:rPr>
                <w:rFonts w:hint="eastAsia"/>
                <w:szCs w:val="21"/>
              </w:rPr>
              <w:t>10.1</w:t>
            </w:r>
          </w:p>
        </w:tc>
        <w:tc>
          <w:tcPr>
            <w:tcW w:w="10004" w:type="dxa"/>
            <w:vAlign w:val="center"/>
          </w:tcPr>
          <w:p w:rsidR="00871313" w:rsidRDefault="00871313" w:rsidP="00871313">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871313" w:rsidRDefault="00871313" w:rsidP="00871313">
            <w:pPr>
              <w:rPr>
                <w:szCs w:val="21"/>
              </w:rPr>
            </w:pPr>
            <w:r>
              <w:rPr>
                <w:rFonts w:hint="eastAsia"/>
                <w:szCs w:val="21"/>
              </w:rPr>
              <w:t>企业有充分识别和评价存在的改进机会，以持续满足顾客和相关方要求改进的方法措施包括：</w:t>
            </w:r>
          </w:p>
          <w:p w:rsidR="00871313" w:rsidRDefault="00871313" w:rsidP="00871313">
            <w:pPr>
              <w:rPr>
                <w:szCs w:val="21"/>
              </w:rPr>
            </w:pPr>
            <w:r>
              <w:rPr>
                <w:rFonts w:hint="eastAsia"/>
                <w:szCs w:val="21"/>
              </w:rPr>
              <w:t>1</w:t>
            </w:r>
            <w:r>
              <w:rPr>
                <w:rFonts w:hint="eastAsia"/>
                <w:szCs w:val="21"/>
              </w:rPr>
              <w:t>）引导创新、修改和改进现有过程或实施新过程的突破项目；</w:t>
            </w:r>
          </w:p>
          <w:p w:rsidR="00871313" w:rsidRDefault="00871313" w:rsidP="00871313">
            <w:pPr>
              <w:rPr>
                <w:szCs w:val="21"/>
              </w:rPr>
            </w:pPr>
            <w:r>
              <w:rPr>
                <w:rFonts w:hint="eastAsia"/>
                <w:szCs w:val="21"/>
              </w:rPr>
              <w:t>2</w:t>
            </w:r>
            <w:r>
              <w:rPr>
                <w:rFonts w:hint="eastAsia"/>
                <w:szCs w:val="21"/>
              </w:rPr>
              <w:t>）在现有过程中开展渐进、持续的改进活动；</w:t>
            </w:r>
          </w:p>
          <w:p w:rsidR="00871313" w:rsidRDefault="00871313" w:rsidP="00871313">
            <w:pPr>
              <w:rPr>
                <w:szCs w:val="21"/>
              </w:rPr>
            </w:pPr>
            <w:r>
              <w:rPr>
                <w:rFonts w:hint="eastAsia"/>
                <w:szCs w:val="21"/>
              </w:rPr>
              <w:t>3</w:t>
            </w:r>
            <w:r>
              <w:rPr>
                <w:rFonts w:hint="eastAsia"/>
                <w:szCs w:val="21"/>
              </w:rPr>
              <w:t>）纠正所存在不符合的原因等。</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r>
              <w:rPr>
                <w:rFonts w:hint="eastAsia"/>
                <w:szCs w:val="21"/>
              </w:rPr>
              <w:t>改进</w:t>
            </w:r>
          </w:p>
        </w:tc>
        <w:tc>
          <w:tcPr>
            <w:tcW w:w="960" w:type="dxa"/>
            <w:vAlign w:val="center"/>
          </w:tcPr>
          <w:p w:rsidR="00871313" w:rsidRDefault="00871313" w:rsidP="00871313">
            <w:pPr>
              <w:rPr>
                <w:szCs w:val="21"/>
              </w:rPr>
            </w:pPr>
            <w:r>
              <w:rPr>
                <w:rFonts w:hint="eastAsia"/>
                <w:szCs w:val="21"/>
              </w:rPr>
              <w:t>10.3</w:t>
            </w:r>
          </w:p>
        </w:tc>
        <w:tc>
          <w:tcPr>
            <w:tcW w:w="10004" w:type="dxa"/>
            <w:vAlign w:val="center"/>
          </w:tcPr>
          <w:p w:rsidR="00871313" w:rsidRDefault="00871313" w:rsidP="00871313">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871313" w:rsidRDefault="00871313" w:rsidP="00871313">
            <w:pPr>
              <w:rPr>
                <w:szCs w:val="21"/>
              </w:rPr>
            </w:pPr>
            <w:r>
              <w:rPr>
                <w:rFonts w:hint="eastAsia"/>
                <w:szCs w:val="21"/>
              </w:rPr>
              <w:t>例如企业本年度对设备进行了改进，购进了部分自动化设备，人员进行了适量减少，效率更高。</w:t>
            </w:r>
          </w:p>
          <w:p w:rsidR="00871313" w:rsidRDefault="00871313" w:rsidP="00871313">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871313" w:rsidRDefault="00E63D98" w:rsidP="00871313">
            <w:pPr>
              <w:rPr>
                <w:szCs w:val="21"/>
              </w:rPr>
            </w:pPr>
            <w:r>
              <w:rPr>
                <w:rFonts w:hint="eastAsia"/>
                <w:szCs w:val="21"/>
              </w:rPr>
              <w:t>Y</w:t>
            </w:r>
          </w:p>
        </w:tc>
      </w:tr>
      <w:tr w:rsidR="00871313" w:rsidTr="00871313">
        <w:trPr>
          <w:trHeight w:val="2110"/>
        </w:trPr>
        <w:tc>
          <w:tcPr>
            <w:tcW w:w="2160" w:type="dxa"/>
            <w:vAlign w:val="center"/>
          </w:tcPr>
          <w:p w:rsidR="00871313" w:rsidRDefault="00871313" w:rsidP="00871313">
            <w:pPr>
              <w:rPr>
                <w:szCs w:val="21"/>
              </w:rPr>
            </w:pPr>
          </w:p>
        </w:tc>
        <w:tc>
          <w:tcPr>
            <w:tcW w:w="960" w:type="dxa"/>
            <w:vAlign w:val="center"/>
          </w:tcPr>
          <w:p w:rsidR="00871313" w:rsidRDefault="00871313" w:rsidP="00871313">
            <w:pPr>
              <w:rPr>
                <w:szCs w:val="21"/>
              </w:rPr>
            </w:pPr>
          </w:p>
        </w:tc>
        <w:tc>
          <w:tcPr>
            <w:tcW w:w="10004" w:type="dxa"/>
            <w:vAlign w:val="center"/>
          </w:tcPr>
          <w:p w:rsidR="00DB3B7B" w:rsidRPr="001B5546" w:rsidRDefault="00DB3B7B" w:rsidP="00DB3B7B">
            <w:pPr>
              <w:rPr>
                <w:szCs w:val="21"/>
              </w:rPr>
            </w:pPr>
            <w:r w:rsidRPr="001B5546">
              <w:rPr>
                <w:rFonts w:hint="eastAsia"/>
                <w:szCs w:val="21"/>
              </w:rPr>
              <w:t>标准</w:t>
            </w:r>
            <w:r w:rsidRPr="001B5546">
              <w:rPr>
                <w:rFonts w:hint="eastAsia"/>
                <w:szCs w:val="21"/>
              </w:rPr>
              <w:t>/</w:t>
            </w:r>
            <w:r w:rsidRPr="001B5546">
              <w:rPr>
                <w:rFonts w:hint="eastAsia"/>
                <w:szCs w:val="21"/>
              </w:rPr>
              <w:t>规范</w:t>
            </w:r>
            <w:r w:rsidRPr="001B5546">
              <w:rPr>
                <w:rFonts w:hint="eastAsia"/>
                <w:szCs w:val="21"/>
              </w:rPr>
              <w:t>/</w:t>
            </w:r>
            <w:r w:rsidRPr="001B5546">
              <w:rPr>
                <w:rFonts w:hint="eastAsia"/>
                <w:szCs w:val="21"/>
              </w:rPr>
              <w:t>法规的执行情况：符合要求</w:t>
            </w:r>
          </w:p>
          <w:p w:rsidR="00DB3B7B" w:rsidRPr="001B5546" w:rsidRDefault="00DB3B7B" w:rsidP="00DB3B7B">
            <w:pPr>
              <w:rPr>
                <w:szCs w:val="21"/>
              </w:rPr>
            </w:pPr>
            <w:r w:rsidRPr="001B5546">
              <w:rPr>
                <w:rFonts w:hint="eastAsia"/>
                <w:szCs w:val="21"/>
              </w:rPr>
              <w:t>上次审核不符合项的验证：</w:t>
            </w:r>
            <w:r w:rsidR="003641E0">
              <w:rPr>
                <w:rFonts w:hint="eastAsia"/>
                <w:szCs w:val="21"/>
              </w:rPr>
              <w:t>8.5.1</w:t>
            </w:r>
            <w:r>
              <w:rPr>
                <w:rFonts w:hint="eastAsia"/>
                <w:szCs w:val="21"/>
              </w:rPr>
              <w:t>条款，不符合已整改，未发生类似不符合</w:t>
            </w:r>
            <w:r w:rsidRPr="001B5546">
              <w:rPr>
                <w:rFonts w:hint="eastAsia"/>
                <w:szCs w:val="21"/>
              </w:rPr>
              <w:t>。</w:t>
            </w:r>
          </w:p>
          <w:p w:rsidR="00DB3B7B" w:rsidRPr="001B5546" w:rsidRDefault="00DB3B7B" w:rsidP="00DB3B7B">
            <w:pPr>
              <w:rPr>
                <w:szCs w:val="21"/>
              </w:rPr>
            </w:pPr>
            <w:r w:rsidRPr="001B5546">
              <w:rPr>
                <w:rFonts w:hint="eastAsia"/>
                <w:szCs w:val="21"/>
              </w:rPr>
              <w:t>认证证书、标志的使用情况：主要用于投标，现场查看投标文件，宣传资料等，未发现违规使用证据</w:t>
            </w:r>
          </w:p>
          <w:p w:rsidR="00DB3B7B" w:rsidRPr="001B5546" w:rsidRDefault="00DB3B7B" w:rsidP="00DB3B7B">
            <w:pPr>
              <w:rPr>
                <w:szCs w:val="21"/>
              </w:rPr>
            </w:pPr>
            <w:r w:rsidRPr="001B5546">
              <w:rPr>
                <w:rFonts w:hint="eastAsia"/>
                <w:szCs w:val="21"/>
              </w:rPr>
              <w:t>投诉或事故：无</w:t>
            </w:r>
          </w:p>
          <w:p w:rsidR="00DB3B7B" w:rsidRPr="001B5546" w:rsidRDefault="00DB3B7B" w:rsidP="00DB3B7B">
            <w:pPr>
              <w:rPr>
                <w:szCs w:val="21"/>
              </w:rPr>
            </w:pPr>
            <w:r w:rsidRPr="001B5546">
              <w:rPr>
                <w:rFonts w:hint="eastAsia"/>
                <w:szCs w:val="21"/>
              </w:rPr>
              <w:t>监督抽查情况：无</w:t>
            </w:r>
          </w:p>
          <w:p w:rsidR="00871313" w:rsidRDefault="00DB3B7B" w:rsidP="00DB3B7B">
            <w:pPr>
              <w:rPr>
                <w:szCs w:val="21"/>
              </w:rPr>
            </w:pPr>
            <w:r w:rsidRPr="001B5546">
              <w:rPr>
                <w:rFonts w:hint="eastAsia"/>
                <w:szCs w:val="21"/>
              </w:rPr>
              <w:t>体系变动：无。</w:t>
            </w:r>
          </w:p>
        </w:tc>
        <w:tc>
          <w:tcPr>
            <w:tcW w:w="1585" w:type="dxa"/>
          </w:tcPr>
          <w:p w:rsidR="00871313" w:rsidRDefault="00E63D98" w:rsidP="00871313">
            <w:pPr>
              <w:rPr>
                <w:szCs w:val="21"/>
              </w:rPr>
            </w:pPr>
            <w:r>
              <w:rPr>
                <w:rFonts w:hint="eastAsia"/>
                <w:szCs w:val="21"/>
              </w:rPr>
              <w:t>Y</w:t>
            </w:r>
          </w:p>
        </w:tc>
      </w:tr>
    </w:tbl>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71313" w:rsidTr="00871313">
        <w:trPr>
          <w:trHeight w:val="515"/>
        </w:trPr>
        <w:tc>
          <w:tcPr>
            <w:tcW w:w="2160" w:type="dxa"/>
            <w:vMerge w:val="restart"/>
            <w:vAlign w:val="center"/>
          </w:tcPr>
          <w:p w:rsidR="00871313" w:rsidRDefault="00871313" w:rsidP="00871313">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871313" w:rsidRDefault="00871313" w:rsidP="0087131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受审核部门：生产部    主管领导：</w:t>
            </w:r>
            <w:r w:rsidRPr="009627DF">
              <w:rPr>
                <w:rFonts w:asciiTheme="minorEastAsia" w:eastAsiaTheme="minorEastAsia" w:hAnsiTheme="minorEastAsia" w:cstheme="minorEastAsia" w:hint="eastAsia"/>
                <w:szCs w:val="21"/>
              </w:rPr>
              <w:t>卢志民</w:t>
            </w:r>
            <w:r>
              <w:rPr>
                <w:rFonts w:asciiTheme="minorEastAsia" w:eastAsiaTheme="minorEastAsia" w:hAnsiTheme="minorEastAsia" w:cstheme="minorEastAsia" w:hint="eastAsia"/>
                <w:szCs w:val="21"/>
              </w:rPr>
              <w:t xml:space="preserve">      陪同人员：刘辉</w:t>
            </w:r>
          </w:p>
        </w:tc>
        <w:tc>
          <w:tcPr>
            <w:tcW w:w="1585" w:type="dxa"/>
            <w:vMerge w:val="restart"/>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871313" w:rsidTr="00871313">
        <w:trPr>
          <w:trHeight w:val="403"/>
        </w:trPr>
        <w:tc>
          <w:tcPr>
            <w:tcW w:w="2160" w:type="dxa"/>
            <w:vMerge/>
            <w:vAlign w:val="center"/>
          </w:tcPr>
          <w:p w:rsidR="00871313" w:rsidRDefault="00871313" w:rsidP="00871313">
            <w:pPr>
              <w:rPr>
                <w:rFonts w:asciiTheme="minorEastAsia" w:eastAsiaTheme="minorEastAsia" w:hAnsiTheme="minorEastAsia" w:cstheme="minorEastAsia"/>
                <w:szCs w:val="21"/>
              </w:rPr>
            </w:pPr>
          </w:p>
        </w:tc>
        <w:tc>
          <w:tcPr>
            <w:tcW w:w="960" w:type="dxa"/>
            <w:vMerge/>
            <w:vAlign w:val="center"/>
          </w:tcPr>
          <w:p w:rsidR="00871313" w:rsidRDefault="00871313" w:rsidP="00871313">
            <w:pPr>
              <w:rPr>
                <w:rFonts w:asciiTheme="minorEastAsia" w:eastAsiaTheme="minorEastAsia" w:hAnsiTheme="minorEastAsia" w:cstheme="minorEastAsia"/>
                <w:szCs w:val="21"/>
              </w:rPr>
            </w:pPr>
          </w:p>
        </w:tc>
        <w:tc>
          <w:tcPr>
            <w:tcW w:w="10004" w:type="dxa"/>
            <w:vAlign w:val="center"/>
          </w:tcPr>
          <w:p w:rsidR="00871313" w:rsidRDefault="00871313" w:rsidP="00E63D98">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w:t>
            </w:r>
            <w:r w:rsidR="00E63D98">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年10月</w:t>
            </w:r>
            <w:r w:rsidR="00E63D98">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日</w:t>
            </w:r>
          </w:p>
        </w:tc>
        <w:tc>
          <w:tcPr>
            <w:tcW w:w="1585" w:type="dxa"/>
            <w:vMerge/>
          </w:tcPr>
          <w:p w:rsidR="00871313" w:rsidRDefault="00871313" w:rsidP="00871313">
            <w:pPr>
              <w:rPr>
                <w:rFonts w:asciiTheme="minorEastAsia" w:eastAsiaTheme="minorEastAsia" w:hAnsiTheme="minorEastAsia" w:cstheme="minorEastAsia"/>
                <w:szCs w:val="21"/>
              </w:rPr>
            </w:pPr>
          </w:p>
        </w:tc>
      </w:tr>
      <w:tr w:rsidR="00871313" w:rsidTr="00871313">
        <w:trPr>
          <w:trHeight w:val="516"/>
        </w:trPr>
        <w:tc>
          <w:tcPr>
            <w:tcW w:w="2160" w:type="dxa"/>
            <w:vMerge/>
            <w:vAlign w:val="center"/>
          </w:tcPr>
          <w:p w:rsidR="00871313" w:rsidRDefault="00871313" w:rsidP="00871313">
            <w:pPr>
              <w:rPr>
                <w:rFonts w:asciiTheme="minorEastAsia" w:eastAsiaTheme="minorEastAsia" w:hAnsiTheme="minorEastAsia" w:cstheme="minorEastAsia"/>
                <w:szCs w:val="21"/>
              </w:rPr>
            </w:pPr>
          </w:p>
        </w:tc>
        <w:tc>
          <w:tcPr>
            <w:tcW w:w="960" w:type="dxa"/>
            <w:vMerge/>
            <w:vAlign w:val="center"/>
          </w:tcPr>
          <w:p w:rsidR="00871313" w:rsidRDefault="00871313" w:rsidP="00871313">
            <w:pPr>
              <w:rPr>
                <w:rFonts w:asciiTheme="minorEastAsia" w:eastAsiaTheme="minorEastAsia" w:hAnsiTheme="minorEastAsia" w:cstheme="minorEastAsia"/>
                <w:szCs w:val="21"/>
              </w:rPr>
            </w:pPr>
          </w:p>
        </w:tc>
        <w:tc>
          <w:tcPr>
            <w:tcW w:w="10004" w:type="dxa"/>
            <w:vAlign w:val="center"/>
          </w:tcPr>
          <w:p w:rsidR="00871313" w:rsidRDefault="00871313" w:rsidP="0076351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7.1.3  7.1.4  8.1  8.3  8.5</w:t>
            </w:r>
            <w:r w:rsidR="002348C5">
              <w:rPr>
                <w:rFonts w:asciiTheme="minorEastAsia" w:eastAsiaTheme="minorEastAsia" w:hAnsiTheme="minorEastAsia" w:cstheme="minorEastAsia" w:hint="eastAsia"/>
                <w:szCs w:val="21"/>
              </w:rPr>
              <w:t>.1  8.5.</w:t>
            </w:r>
            <w:r w:rsidR="00763516">
              <w:rPr>
                <w:rFonts w:asciiTheme="minorEastAsia" w:eastAsiaTheme="minorEastAsia" w:hAnsiTheme="minorEastAsia" w:cstheme="minorEastAsia" w:hint="eastAsia"/>
                <w:szCs w:val="21"/>
              </w:rPr>
              <w:t xml:space="preserve">2  8.5.4 </w:t>
            </w:r>
            <w:r>
              <w:rPr>
                <w:rFonts w:asciiTheme="minorEastAsia" w:eastAsiaTheme="minorEastAsia" w:hAnsiTheme="minorEastAsia" w:cstheme="minorEastAsia" w:hint="eastAsia"/>
                <w:szCs w:val="21"/>
              </w:rPr>
              <w:t xml:space="preserve"> </w:t>
            </w:r>
            <w:r w:rsidR="00763516">
              <w:rPr>
                <w:rFonts w:asciiTheme="minorEastAsia" w:eastAsiaTheme="minorEastAsia" w:hAnsiTheme="minorEastAsia" w:cstheme="minorEastAsia" w:hint="eastAsia"/>
                <w:szCs w:val="21"/>
              </w:rPr>
              <w:t>8.5.6</w:t>
            </w:r>
          </w:p>
        </w:tc>
        <w:tc>
          <w:tcPr>
            <w:tcW w:w="1585" w:type="dxa"/>
            <w:vMerge/>
          </w:tcPr>
          <w:p w:rsidR="00871313" w:rsidRDefault="00871313" w:rsidP="00871313">
            <w:pPr>
              <w:rPr>
                <w:rFonts w:asciiTheme="minorEastAsia" w:eastAsiaTheme="minorEastAsia" w:hAnsiTheme="minorEastAsia" w:cstheme="minorEastAsia"/>
                <w:szCs w:val="21"/>
              </w:rPr>
            </w:pPr>
          </w:p>
        </w:tc>
      </w:tr>
      <w:tr w:rsidR="00871313" w:rsidTr="00871313">
        <w:trPr>
          <w:trHeight w:val="345"/>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负责基础设施及环境；负责产品实现的策划；设计开发；生产过程控制；职责和权限与手册描述基本一致</w:t>
            </w:r>
          </w:p>
        </w:tc>
        <w:tc>
          <w:tcPr>
            <w:tcW w:w="1585" w:type="dxa"/>
          </w:tcPr>
          <w:p w:rsidR="00871313" w:rsidRDefault="00E63D98"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71313" w:rsidTr="00871313">
        <w:trPr>
          <w:trHeight w:val="1964"/>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871313" w:rsidRPr="006964E4" w:rsidRDefault="00871313" w:rsidP="00871313">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1、生产计划完成率不低于98%（月度生产计划完成数/月度生产计划总数）</w:t>
            </w:r>
          </w:p>
          <w:p w:rsidR="00871313" w:rsidRDefault="00871313" w:rsidP="00871313">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2产品一次交验合格率98%以上（批次交验产品一次交验合格数/批次交验总数×100%）</w:t>
            </w:r>
          </w:p>
          <w:p w:rsidR="00871313" w:rsidRPr="00334FED" w:rsidRDefault="00871313" w:rsidP="00E63D9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w:t>
            </w:r>
            <w:r w:rsidR="00E63D98">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E63D98">
              <w:rPr>
                <w:rFonts w:asciiTheme="minorEastAsia" w:eastAsiaTheme="minorEastAsia" w:hAnsiTheme="minorEastAsia" w:cstheme="minorEastAsia"/>
                <w:szCs w:val="21"/>
              </w:rPr>
              <w:t>—</w:t>
            </w:r>
            <w:r w:rsidR="00E63D98">
              <w:rPr>
                <w:rFonts w:asciiTheme="minorEastAsia" w:eastAsiaTheme="minorEastAsia" w:hAnsiTheme="minorEastAsia" w:cstheme="minorEastAsia" w:hint="eastAsia"/>
                <w:szCs w:val="21"/>
              </w:rPr>
              <w:t>2020年</w:t>
            </w:r>
            <w:r>
              <w:rPr>
                <w:rFonts w:asciiTheme="minorEastAsia" w:eastAsiaTheme="minorEastAsia" w:hAnsiTheme="minorEastAsia" w:cstheme="minorEastAsia" w:hint="eastAsia"/>
                <w:szCs w:val="21"/>
              </w:rPr>
              <w:t>9月份质量目标完成情况，均完成。</w:t>
            </w:r>
          </w:p>
        </w:tc>
        <w:tc>
          <w:tcPr>
            <w:tcW w:w="1585" w:type="dxa"/>
          </w:tcPr>
          <w:p w:rsidR="00871313" w:rsidRDefault="00E63D98"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71313" w:rsidTr="00871313">
        <w:trPr>
          <w:trHeight w:val="2110"/>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现主要生产人员20余人左右</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提供了《生产设备台账》，记录了设备名称、型号、生产厂家等内容。</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871313" w:rsidRPr="005A12C2" w:rsidRDefault="00871313" w:rsidP="00871313">
            <w:r>
              <w:rPr>
                <w:rFonts w:asciiTheme="minorEastAsia" w:eastAsiaTheme="minorEastAsia" w:hAnsiTheme="minorEastAsia" w:cstheme="minorEastAsia" w:hint="eastAsia"/>
                <w:szCs w:val="21"/>
              </w:rPr>
              <w:t>生产设备：</w:t>
            </w:r>
            <w:r>
              <w:rPr>
                <w:rFonts w:hint="eastAsia"/>
              </w:rPr>
              <w:t>车床、磨床、铣床、镗床、箱式电阻炉、淬火作业机床、冷处理设备、电阻加热炉、台式电阻炉、起重机、</w:t>
            </w:r>
            <w:r>
              <w:t>无电轨道车</w:t>
            </w:r>
            <w:r>
              <w:rPr>
                <w:rFonts w:asciiTheme="minorEastAsia" w:eastAsiaTheme="minorEastAsia" w:hAnsiTheme="minorEastAsia" w:cstheme="minorEastAsia" w:hint="eastAsia"/>
                <w:szCs w:val="21"/>
              </w:rPr>
              <w:t>等；基本能满足服务需要。设备状态良好。</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抽设备台账</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    规格型号   设备编号    制作厂家   购进日期</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车床        C630       0875      大连机床厂    1998.7</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磨床       M1432      3312       上海机床厂   1989.5</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szCs w:val="21"/>
              </w:rPr>
              <w:t>立铣</w:t>
            </w:r>
            <w:r>
              <w:rPr>
                <w:rFonts w:asciiTheme="minorEastAsia" w:eastAsiaTheme="minorEastAsia" w:hAnsiTheme="minorEastAsia" w:cstheme="minorEastAsia" w:hint="eastAsia"/>
                <w:szCs w:val="21"/>
              </w:rPr>
              <w:t xml:space="preserve">      X53K       790374      北京第一机床厂   1999.10</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锯床      G72（500） 675         天津市第九机床厂  1989.3</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箱式电阻炉 RF240-9(9kw) 93908     沧州北方电阻炉研究所  1995.6</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淬火机床   500kw    03509        沈阳第二机床厂     1980.7</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台式电阻炉  RT9-450   11004      沧州是北方节能电炉厂  1011.8</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电阻加热炉  RT-75-4   20510     沧州是北方节能电炉厂  2005.8</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生产设备制定了维护保养计划并填写记录。</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企业有设备维护保养规定，每日对设备按要求逐项进行检查、保养。</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抽设备日常维护记录：</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设施名称：车床   设备编号：085    规格型号：CW6180    日期：20</w:t>
            </w:r>
            <w:r w:rsidR="00E63D98">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年8月25日</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检修人：卢志民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维修、保养项目：加油与清洁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设施名称：磨床   设备编号：077    规格型号：M1350    日期：20</w:t>
            </w:r>
            <w:r w:rsidR="00E63D98">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年8月25日</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检修人：卢志民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维修、保养项目：清洁与线路检查</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设施名称：淬火机床   设备编号：002    规格型号：钢特尔-2000    日期：20</w:t>
            </w:r>
            <w:r w:rsidR="00E63D98">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年8月20日</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检修人：卢志民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维修、保养项目：加油与清洁，更换减速机轴承</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另抽其他设备维护记录表，均保存完好，符合要求。</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公司设备管理均按要求进行保养维护、维修，并有记录，方便检索和查阅，符合要求。</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特种设备：行车10台</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抽起重机械定期检验报告</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设备品种：电动单梁起重机</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设备型号规格：LD5-12.3A3/LDA10-14 A5/LD10-14 A3</w:t>
            </w:r>
            <w:r>
              <w:rPr>
                <w:rFonts w:asciiTheme="minorEastAsia" w:eastAsiaTheme="minorEastAsia" w:hAnsiTheme="minorEastAsia" w:cstheme="minorEastAsia"/>
                <w:szCs w:val="21"/>
              </w:rPr>
              <w:t>……</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设备使用登记编号：41701309822011100016/41701309822007120043/41701309822011100013</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检验日期</w:t>
            </w:r>
            <w:r>
              <w:rPr>
                <w:rFonts w:asciiTheme="minorEastAsia" w:eastAsiaTheme="minorEastAsia" w:hAnsiTheme="minorEastAsia" w:cstheme="minorEastAsia" w:hint="eastAsia"/>
                <w:szCs w:val="21"/>
              </w:rPr>
              <w:t>：2019年9月20日</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检验结论：合格</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检验单位：沧州市特种设备监督检验所</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特种设备检验报告具体见附件</w:t>
            </w:r>
          </w:p>
          <w:p w:rsidR="00871313" w:rsidRDefault="00871313" w:rsidP="00871313">
            <w:pPr>
              <w:rPr>
                <w:rFonts w:asciiTheme="minorEastAsia" w:eastAsiaTheme="minorEastAsia" w:hAnsiTheme="minorEastAsia" w:cstheme="minorEastAsia"/>
                <w:color w:val="FF0000"/>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厂房由生产部负责管理，定期检查漏雨、透风等损坏情况，目前厂房基础设施完好。</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871313" w:rsidRDefault="00E63D98"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71313" w:rsidTr="00871313">
        <w:trPr>
          <w:trHeight w:val="359"/>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871313" w:rsidRPr="00F03AB7"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Pr="00F03AB7">
              <w:rPr>
                <w:rFonts w:asciiTheme="minorEastAsia" w:eastAsiaTheme="minorEastAsia" w:hAnsiTheme="minorEastAsia" w:cstheme="minorEastAsia" w:hint="eastAsia"/>
                <w:szCs w:val="21"/>
              </w:rPr>
              <w:t>任丘市西环路长洋淀村</w:t>
            </w:r>
            <w:r w:rsidRPr="0059607C">
              <w:rPr>
                <w:rFonts w:asciiTheme="minorEastAsia" w:eastAsiaTheme="minorEastAsia" w:hAnsiTheme="minorEastAsia" w:cstheme="minorEastAsia" w:hint="eastAsia"/>
                <w:szCs w:val="21"/>
              </w:rPr>
              <w:t>，企</w:t>
            </w:r>
            <w:r w:rsidRPr="00F03AB7">
              <w:rPr>
                <w:rFonts w:asciiTheme="minorEastAsia" w:eastAsiaTheme="minorEastAsia" w:hAnsiTheme="minorEastAsia" w:cstheme="minorEastAsia" w:hint="eastAsia"/>
                <w:szCs w:val="21"/>
              </w:rPr>
              <w:t>业生产地为自购，厂区面积30亩，车间20亩左右，办公楼</w:t>
            </w:r>
            <w:r>
              <w:rPr>
                <w:rFonts w:asciiTheme="minorEastAsia" w:eastAsiaTheme="minorEastAsia" w:hAnsiTheme="minorEastAsia" w:cstheme="minorEastAsia" w:hint="eastAsia"/>
                <w:szCs w:val="21"/>
              </w:rPr>
              <w:t>4层。</w:t>
            </w:r>
            <w:r w:rsidRPr="00F03AB7">
              <w:rPr>
                <w:rFonts w:asciiTheme="minorEastAsia" w:eastAsiaTheme="minorEastAsia" w:hAnsiTheme="minorEastAsia" w:cstheme="minorEastAsia" w:hint="eastAsia"/>
                <w:szCs w:val="21"/>
              </w:rPr>
              <w:t>面积</w:t>
            </w:r>
            <w:r>
              <w:rPr>
                <w:rFonts w:asciiTheme="minorEastAsia" w:eastAsiaTheme="minorEastAsia" w:hAnsiTheme="minorEastAsia" w:cstheme="minorEastAsia" w:hint="eastAsia"/>
                <w:szCs w:val="21"/>
              </w:rPr>
              <w:t>10</w:t>
            </w:r>
            <w:r w:rsidRPr="00F03AB7">
              <w:rPr>
                <w:rFonts w:asciiTheme="minorEastAsia" w:eastAsiaTheme="minorEastAsia" w:hAnsiTheme="minorEastAsia" w:cstheme="minorEastAsia" w:hint="eastAsia"/>
                <w:szCs w:val="21"/>
              </w:rPr>
              <w:t>00平米左右，其他为绿化面积。</w:t>
            </w:r>
            <w:r>
              <w:rPr>
                <w:rFonts w:asciiTheme="minorEastAsia" w:eastAsiaTheme="minorEastAsia" w:hAnsiTheme="minorEastAsia" w:cstheme="minorEastAsia" w:hint="eastAsia"/>
                <w:szCs w:val="21"/>
              </w:rPr>
              <w:t>一共6个车间：机加工3个车间、热处理2车间、一个库房</w:t>
            </w:r>
          </w:p>
          <w:p w:rsidR="00871313" w:rsidRPr="0059607C" w:rsidRDefault="00871313" w:rsidP="00871313">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主要工作场所为公司办公场所、生产、仓库，现场查看：</w:t>
            </w:r>
          </w:p>
          <w:p w:rsidR="00871313" w:rsidRDefault="00871313" w:rsidP="00871313">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871313" w:rsidRDefault="00871313" w:rsidP="00871313">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2、办公区内有消防器材，有效期内。</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1585" w:type="dxa"/>
          </w:tcPr>
          <w:p w:rsidR="00871313" w:rsidRDefault="00E63D98"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71313" w:rsidTr="00871313">
        <w:trPr>
          <w:trHeight w:val="800"/>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1、确定产品和服务的要求：法律法规及客户要求 ；GB/T15547-2012锻钢冷轧辊辊胚YB3209-82锻钢冷轧工作辊超声波探伤方法轧辊肖氏、里氏硬度试验方法钢的成品化学成分允许偏值GB/T13314-2008锻钢冷轧工作辊 通用技术条件</w:t>
            </w:r>
            <w:r>
              <w:rPr>
                <w:rFonts w:asciiTheme="minorEastAsia" w:eastAsiaTheme="minorEastAsia" w:hAnsiTheme="minorEastAsia" w:cstheme="minorEastAsia"/>
                <w:szCs w:val="21"/>
              </w:rPr>
              <w:t>等</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2、制定目标，目标基本合理、可测量、可达到</w:t>
            </w:r>
          </w:p>
          <w:p w:rsidR="00871313" w:rsidRDefault="00871313" w:rsidP="00871313">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3、流程：</w:t>
            </w:r>
            <w:r>
              <w:rPr>
                <w:rFonts w:hint="eastAsia"/>
                <w:bCs/>
                <w:szCs w:val="21"/>
              </w:rPr>
              <w:t>原材料验收（探伤检测、化学成分分析外包）</w:t>
            </w:r>
            <w:r>
              <w:rPr>
                <w:bCs/>
                <w:szCs w:val="21"/>
              </w:rPr>
              <w:t>—</w:t>
            </w:r>
            <w:r>
              <w:rPr>
                <w:rFonts w:hint="eastAsia"/>
                <w:bCs/>
                <w:szCs w:val="21"/>
              </w:rPr>
              <w:t>机加工</w:t>
            </w:r>
            <w:r>
              <w:rPr>
                <w:bCs/>
                <w:szCs w:val="21"/>
              </w:rPr>
              <w:t>—</w:t>
            </w:r>
            <w:r>
              <w:rPr>
                <w:rFonts w:asciiTheme="minorEastAsia" w:eastAsiaTheme="minorEastAsia" w:hAnsiTheme="minorEastAsia" w:cstheme="minorEastAsia"/>
                <w:szCs w:val="21"/>
              </w:rPr>
              <w:t>热处理—</w:t>
            </w:r>
            <w:r>
              <w:rPr>
                <w:rFonts w:asciiTheme="minorEastAsia" w:eastAsiaTheme="minorEastAsia" w:hAnsiTheme="minorEastAsia" w:cstheme="minorEastAsia" w:hint="eastAsia"/>
                <w:szCs w:val="21"/>
              </w:rPr>
              <w:t>机</w:t>
            </w:r>
            <w:r>
              <w:rPr>
                <w:rFonts w:asciiTheme="minorEastAsia" w:eastAsiaTheme="minorEastAsia" w:hAnsiTheme="minorEastAsia" w:cstheme="minorEastAsia"/>
                <w:szCs w:val="21"/>
              </w:rPr>
              <w:t>加工—淬火—硬度检验—</w:t>
            </w:r>
            <w:r>
              <w:rPr>
                <w:rFonts w:asciiTheme="minorEastAsia" w:eastAsiaTheme="minorEastAsia" w:hAnsiTheme="minorEastAsia" w:cstheme="minorEastAsia" w:hint="eastAsia"/>
                <w:szCs w:val="21"/>
              </w:rPr>
              <w:t>回火</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精加工</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成品检验</w:t>
            </w:r>
          </w:p>
          <w:p w:rsidR="00871313" w:rsidRPr="00DF57DA"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DF57DA">
              <w:rPr>
                <w:rFonts w:asciiTheme="minorEastAsia" w:eastAsiaTheme="minorEastAsia" w:hAnsiTheme="minorEastAsia" w:cstheme="minorEastAsia" w:hint="eastAsia"/>
                <w:szCs w:val="21"/>
              </w:rPr>
              <w:t>策划了设备操作规程、检验标准等作业指导文件，及产品检验记录等记录。</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5、所需资源：配备了</w:t>
            </w:r>
            <w:r w:rsidRPr="00924544">
              <w:rPr>
                <w:rFonts w:ascii="宋体" w:hAnsi="宋体" w:hint="eastAsia"/>
                <w:color w:val="000000"/>
                <w:spacing w:val="-10"/>
                <w:sz w:val="20"/>
              </w:rPr>
              <w:t>车床、磨床、铣床、镗床、箱式电阻炉、淬火作业机床、冷处理设备、电阻加热炉、台式电阻炉、</w:t>
            </w:r>
            <w:r>
              <w:rPr>
                <w:rFonts w:ascii="宋体" w:hAnsi="宋体" w:hint="eastAsia"/>
                <w:color w:val="000000"/>
                <w:spacing w:val="-10"/>
                <w:sz w:val="20"/>
              </w:rPr>
              <w:t>起重机</w:t>
            </w:r>
            <w:r w:rsidRPr="00924544">
              <w:rPr>
                <w:rFonts w:ascii="宋体" w:hAnsi="宋体" w:hint="eastAsia"/>
                <w:color w:val="000000"/>
                <w:spacing w:val="-10"/>
                <w:sz w:val="20"/>
              </w:rPr>
              <w:t>、无电轨道车</w:t>
            </w:r>
            <w:r>
              <w:rPr>
                <w:rFonts w:ascii="宋体" w:hAnsi="宋体" w:hint="eastAsia"/>
                <w:color w:val="000000"/>
                <w:spacing w:val="-10"/>
                <w:sz w:val="20"/>
              </w:rPr>
              <w:t>等</w:t>
            </w:r>
            <w:r>
              <w:rPr>
                <w:rFonts w:asciiTheme="minorEastAsia" w:eastAsiaTheme="minorEastAsia" w:hAnsiTheme="minorEastAsia" w:cstheme="minorEastAsia" w:hint="eastAsia"/>
                <w:szCs w:val="21"/>
              </w:rPr>
              <w:t>生产设备及游标卡尺、钢直尺、里氏硬度计等检测设备，人员经过培训上岗等。基本满足工作需要。资源基本满足。</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sidRPr="00871313">
              <w:rPr>
                <w:rFonts w:asciiTheme="minorEastAsia" w:eastAsiaTheme="minorEastAsia" w:hAnsiTheme="minorEastAsia" w:cstheme="minorEastAsia" w:hint="eastAsia"/>
                <w:szCs w:val="21"/>
                <w:highlight w:val="lightGray"/>
              </w:rPr>
              <w:t>、</w:t>
            </w:r>
            <w:r>
              <w:rPr>
                <w:rFonts w:asciiTheme="minorEastAsia" w:eastAsiaTheme="minorEastAsia" w:hAnsiTheme="minorEastAsia" w:cstheme="minorEastAsia" w:hint="eastAsia"/>
                <w:szCs w:val="21"/>
              </w:rPr>
              <w:t>遵照岗位职责、设备操作规程、工艺流程、产品检验规程等作业指导文件实施过程控制。</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871313" w:rsidRPr="00DF57DA" w:rsidRDefault="00871313" w:rsidP="00871313">
            <w:pPr>
              <w:pStyle w:val="a6"/>
              <w:numPr>
                <w:ilvl w:val="0"/>
                <w:numId w:val="2"/>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w:t>
            </w:r>
            <w:r>
              <w:rPr>
                <w:rFonts w:asciiTheme="minorEastAsia" w:eastAsiaTheme="minorEastAsia" w:hAnsiTheme="minorEastAsia" w:cstheme="minorEastAsia" w:hint="eastAsia"/>
                <w:szCs w:val="21"/>
              </w:rPr>
              <w:t>订单（</w:t>
            </w:r>
            <w:r w:rsidRPr="00DF57DA">
              <w:rPr>
                <w:rFonts w:asciiTheme="minorEastAsia" w:eastAsiaTheme="minorEastAsia" w:hAnsiTheme="minorEastAsia" w:cstheme="minorEastAsia" w:hint="eastAsia"/>
                <w:szCs w:val="21"/>
              </w:rPr>
              <w:t>生产</w:t>
            </w:r>
            <w:r>
              <w:rPr>
                <w:rFonts w:asciiTheme="minorEastAsia" w:eastAsiaTheme="minorEastAsia" w:hAnsiTheme="minorEastAsia" w:cstheme="minorEastAsia" w:hint="eastAsia"/>
                <w:szCs w:val="21"/>
              </w:rPr>
              <w:t>任务单）</w:t>
            </w:r>
            <w:r w:rsidRPr="00DF57DA">
              <w:rPr>
                <w:rFonts w:asciiTheme="minorEastAsia" w:eastAsiaTheme="minorEastAsia" w:hAnsiTheme="minorEastAsia" w:cstheme="minorEastAsia" w:hint="eastAsia"/>
                <w:szCs w:val="21"/>
              </w:rPr>
              <w:t>、产品检验记录</w:t>
            </w:r>
            <w:r>
              <w:rPr>
                <w:rFonts w:asciiTheme="minorEastAsia" w:eastAsiaTheme="minorEastAsia" w:hAnsiTheme="minorEastAsia" w:cstheme="minorEastAsia" w:hint="eastAsia"/>
                <w:szCs w:val="21"/>
              </w:rPr>
              <w:t>、过程检验记录</w:t>
            </w:r>
            <w:r w:rsidRPr="00DF57DA">
              <w:rPr>
                <w:rFonts w:asciiTheme="minorEastAsia" w:eastAsiaTheme="minorEastAsia" w:hAnsiTheme="minorEastAsia" w:cstheme="minorEastAsia" w:hint="eastAsia"/>
                <w:szCs w:val="21"/>
              </w:rPr>
              <w:t>等，记录均保期3</w:t>
            </w:r>
            <w:r>
              <w:rPr>
                <w:rFonts w:asciiTheme="minorEastAsia" w:eastAsiaTheme="minorEastAsia" w:hAnsiTheme="minorEastAsia" w:cstheme="minorEastAsia" w:hint="eastAsia"/>
                <w:szCs w:val="21"/>
              </w:rPr>
              <w:t>年。由生产部统一汇总交综合部</w:t>
            </w:r>
            <w:r w:rsidRPr="00DF57DA">
              <w:rPr>
                <w:rFonts w:asciiTheme="minorEastAsia" w:eastAsiaTheme="minorEastAsia" w:hAnsiTheme="minorEastAsia" w:cstheme="minorEastAsia" w:hint="eastAsia"/>
                <w:szCs w:val="21"/>
              </w:rPr>
              <w:t>存储。</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9、外包过程：探伤检测、化学成分分析</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10、策划适合组织体系运行需要，未发生更改，策划情况符合标准要求</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871313" w:rsidRDefault="00871313" w:rsidP="00871313">
            <w:pPr>
              <w:rPr>
                <w:rFonts w:asciiTheme="minorEastAsia" w:eastAsiaTheme="minorEastAsia" w:hAnsiTheme="minorEastAsia" w:cstheme="minorEastAsia"/>
                <w:szCs w:val="21"/>
              </w:rPr>
            </w:pPr>
          </w:p>
          <w:p w:rsidR="00871313" w:rsidRDefault="00E63D98"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71313" w:rsidTr="00871313">
        <w:trPr>
          <w:trHeight w:val="789"/>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该组织依据国家/行业标准及顾客要求进行加工 ，流程、工艺、人员、设备均未发生变更，目前不存在产品设计和开发情况，基本符合。</w:t>
            </w:r>
          </w:p>
        </w:tc>
        <w:tc>
          <w:tcPr>
            <w:tcW w:w="1585" w:type="dxa"/>
          </w:tcPr>
          <w:p w:rsidR="00871313" w:rsidRDefault="00E63D98"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71313" w:rsidTr="00871313">
        <w:trPr>
          <w:trHeight w:val="90"/>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871313" w:rsidRDefault="00871313" w:rsidP="00871313">
            <w:pPr>
              <w:rPr>
                <w:rFonts w:asciiTheme="minorEastAsia" w:eastAsiaTheme="minorEastAsia" w:hAnsiTheme="minorEastAsia" w:cstheme="minorEastAsia"/>
                <w:szCs w:val="21"/>
              </w:rPr>
            </w:pPr>
          </w:p>
        </w:tc>
        <w:tc>
          <w:tcPr>
            <w:tcW w:w="10004" w:type="dxa"/>
            <w:tcBorders>
              <w:bottom w:val="nil"/>
            </w:tcBorders>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企业根据国家标准、行业标准GB/T15547-2012锻钢冷轧辊辊胚YB3209-82锻钢冷轧工作辊超声波探伤方法轧辊肖氏、里氏硬度试验方法钢的成品化学成分允许偏值GB/T13314-2008锻钢冷轧工作辊 通用技术条件</w:t>
            </w:r>
            <w:r>
              <w:rPr>
                <w:rFonts w:asciiTheme="minorEastAsia" w:eastAsiaTheme="minorEastAsia" w:hAnsiTheme="minorEastAsia" w:cstheme="minorEastAsia"/>
                <w:szCs w:val="21"/>
              </w:rPr>
              <w:t>等进行生产</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根据已经评审的合同向生产车间下达生产通知单</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抽：生产</w:t>
            </w:r>
            <w:r w:rsidR="00E63D98">
              <w:rPr>
                <w:rFonts w:asciiTheme="minorEastAsia" w:eastAsiaTheme="minorEastAsia" w:hAnsiTheme="minorEastAsia" w:cstheme="minorEastAsia" w:hint="eastAsia"/>
                <w:szCs w:val="21"/>
              </w:rPr>
              <w:t>计划</w:t>
            </w:r>
            <w:r>
              <w:rPr>
                <w:rFonts w:asciiTheme="minorEastAsia" w:eastAsiaTheme="minorEastAsia" w:hAnsiTheme="minorEastAsia" w:cstheme="minorEastAsia" w:hint="eastAsia"/>
                <w:szCs w:val="21"/>
              </w:rPr>
              <w:t>通知单近30份，</w:t>
            </w:r>
            <w:r w:rsidR="00E63D98">
              <w:rPr>
                <w:rFonts w:asciiTheme="minorEastAsia" w:eastAsiaTheme="minorEastAsia" w:hAnsiTheme="minorEastAsia" w:cstheme="minorEastAsia" w:hint="eastAsia"/>
                <w:szCs w:val="21"/>
              </w:rPr>
              <w:t>序号、产品名称、型号规格、数量、要求完成时间</w:t>
            </w:r>
            <w:r>
              <w:rPr>
                <w:rFonts w:asciiTheme="minorEastAsia" w:eastAsiaTheme="minorEastAsia" w:hAnsiTheme="minorEastAsia" w:cstheme="minorEastAsia" w:hint="eastAsia"/>
                <w:szCs w:val="21"/>
              </w:rPr>
              <w:t>等</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w:t>
            </w:r>
            <w:r w:rsidR="00E63D98">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w:t>
            </w:r>
            <w:r w:rsidR="00E63D98">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月</w:t>
            </w:r>
            <w:r w:rsidR="00E63D98">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日生产</w:t>
            </w:r>
            <w:r w:rsidR="00E63D98">
              <w:rPr>
                <w:rFonts w:asciiTheme="minorEastAsia" w:eastAsiaTheme="minorEastAsia" w:hAnsiTheme="minorEastAsia" w:cstheme="minorEastAsia" w:hint="eastAsia"/>
                <w:szCs w:val="21"/>
              </w:rPr>
              <w:t>计划</w:t>
            </w:r>
            <w:r>
              <w:rPr>
                <w:rFonts w:asciiTheme="minorEastAsia" w:eastAsiaTheme="minorEastAsia" w:hAnsiTheme="minorEastAsia" w:cstheme="minorEastAsia" w:hint="eastAsia"/>
                <w:szCs w:val="21"/>
              </w:rPr>
              <w:t>通知单</w:t>
            </w:r>
          </w:p>
          <w:p w:rsidR="00871313" w:rsidRDefault="00E63D98" w:rsidP="00871313">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序号：0635    产品名称：工作辊   型号规格：φ207*750*1857    数量：10   </w:t>
            </w:r>
          </w:p>
          <w:p w:rsidR="00E63D98" w:rsidRPr="000E3224" w:rsidRDefault="00E63D98"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编制：张德昌   接收人：卢志民</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另抽其他生产</w:t>
            </w:r>
            <w:r w:rsidR="00E63D98">
              <w:rPr>
                <w:rFonts w:asciiTheme="minorEastAsia" w:eastAsiaTheme="minorEastAsia" w:hAnsiTheme="minorEastAsia" w:cstheme="minorEastAsia"/>
                <w:szCs w:val="21"/>
              </w:rPr>
              <w:t>计划</w:t>
            </w:r>
            <w:r>
              <w:rPr>
                <w:rFonts w:asciiTheme="minorEastAsia" w:eastAsiaTheme="minorEastAsia" w:hAnsiTheme="minorEastAsia" w:cstheme="minorEastAsia"/>
                <w:szCs w:val="21"/>
              </w:rPr>
              <w:t>通知单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均保存完好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策划了生产流程：见8.1条款</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执行标准：GB/T15547-2012锻钢冷轧辊辊胚YB3209-82锻钢冷轧工作辊超声波探伤方法轧辊肖氏、里氏硬度试验方法钢的成品化学成分允许偏值GB/T13314-2008锻钢冷轧工作辊 通用技术条件</w:t>
            </w:r>
            <w:r>
              <w:rPr>
                <w:rFonts w:asciiTheme="minorEastAsia" w:eastAsiaTheme="minorEastAsia" w:hAnsiTheme="minorEastAsia" w:cstheme="minorEastAsia"/>
                <w:szCs w:val="21"/>
              </w:rPr>
              <w:t>等</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871313" w:rsidRPr="00F96FFB"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Pr="00924544">
              <w:rPr>
                <w:rFonts w:ascii="宋体" w:hint="eastAsia"/>
                <w:color w:val="000000"/>
                <w:sz w:val="20"/>
              </w:rPr>
              <w:t>游标卡尺、钢直尺、里氏硬度计</w:t>
            </w:r>
            <w:r>
              <w:rPr>
                <w:rFonts w:asciiTheme="minorEastAsia" w:eastAsiaTheme="minorEastAsia" w:hAnsiTheme="minorEastAsia" w:cstheme="minorEastAsia" w:hint="eastAsia"/>
                <w:szCs w:val="21"/>
              </w:rPr>
              <w:t>等。监视和测量设备满足检验需要</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在适当阶段实施监视和测量活动，以验证是否符合过程或输出的控制准则以及产品和服务的接收准则：图纸、检验标准、操作规程等作业指导文件实施过程控制。</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sidRPr="00924544">
              <w:rPr>
                <w:rFonts w:ascii="宋体" w:hAnsi="宋体" w:hint="eastAsia"/>
                <w:color w:val="000000"/>
                <w:spacing w:val="-10"/>
                <w:sz w:val="20"/>
              </w:rPr>
              <w:t>车床、磨床、铣床、镗床、箱式电阻炉、淬火作业机床、冷处理设备、电阻加热炉、台式电阻炉、</w:t>
            </w:r>
            <w:r>
              <w:rPr>
                <w:rFonts w:ascii="宋体" w:hAnsi="宋体" w:hint="eastAsia"/>
                <w:color w:val="000000"/>
                <w:spacing w:val="-10"/>
                <w:sz w:val="20"/>
              </w:rPr>
              <w:t>起重机</w:t>
            </w:r>
            <w:r w:rsidRPr="00924544">
              <w:rPr>
                <w:rFonts w:ascii="宋体" w:hAnsi="宋体" w:hint="eastAsia"/>
                <w:color w:val="000000"/>
                <w:spacing w:val="-10"/>
                <w:sz w:val="20"/>
              </w:rPr>
              <w:t>、无电轨道车</w:t>
            </w:r>
            <w:r>
              <w:rPr>
                <w:rFonts w:asciiTheme="minorEastAsia" w:eastAsiaTheme="minorEastAsia" w:hAnsiTheme="minorEastAsia" w:cstheme="minorEastAsia" w:hint="eastAsia"/>
                <w:szCs w:val="21"/>
              </w:rPr>
              <w:t>等生产设备，人员经过培训上岗等。基本满足工作需要。资源基本满足。</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生产环境为防潮，无其他特殊要求。</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5）配备胜任的人员，包括所需求的资格：初中以上学历；视力良好；有一定工作经验、经过培训、考核合格后上岗。</w:t>
            </w:r>
          </w:p>
          <w:p w:rsidR="00871313" w:rsidRPr="00C75369"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6）若输出结果不能由后续的监视或测量加以验证，</w:t>
            </w:r>
            <w:r w:rsidRPr="00E63D98">
              <w:rPr>
                <w:rFonts w:asciiTheme="minorEastAsia" w:eastAsiaTheme="minorEastAsia" w:hAnsiTheme="minorEastAsia" w:cstheme="minorEastAsia" w:hint="eastAsia"/>
                <w:szCs w:val="21"/>
              </w:rPr>
              <w:t>应对生产和服务提供过程实现策划结果的能力进行确认，并定期再确认：经确</w:t>
            </w:r>
            <w:r w:rsidR="00E63D98" w:rsidRPr="00E63D98">
              <w:rPr>
                <w:rFonts w:asciiTheme="minorEastAsia" w:eastAsiaTheme="minorEastAsia" w:hAnsiTheme="minorEastAsia" w:cstheme="minorEastAsia" w:hint="eastAsia"/>
                <w:szCs w:val="21"/>
              </w:rPr>
              <w:t>认，生产过程中需要确认的过程为热处理过程。关键过程为：淬火过程</w:t>
            </w:r>
            <w:r w:rsidRPr="00E63D98">
              <w:rPr>
                <w:rFonts w:asciiTheme="minorEastAsia" w:eastAsiaTheme="minorEastAsia" w:hAnsiTheme="minorEastAsia" w:cstheme="minorEastAsia" w:hint="eastAsia"/>
                <w:szCs w:val="21"/>
              </w:rPr>
              <w:t>。人员均经过培训后上岗，符合要求。抽热处理过程确认过程记录</w:t>
            </w:r>
            <w:r w:rsidR="00E63D98" w:rsidRPr="00E63D98">
              <w:rPr>
                <w:rFonts w:asciiTheme="minorEastAsia" w:eastAsiaTheme="minorEastAsia" w:hAnsiTheme="minorEastAsia" w:cstheme="minorEastAsia" w:hint="eastAsia"/>
                <w:szCs w:val="21"/>
              </w:rPr>
              <w:t>，符合要求</w:t>
            </w:r>
            <w:r w:rsidRPr="00E63D98">
              <w:rPr>
                <w:rFonts w:asciiTheme="minorEastAsia" w:eastAsiaTheme="minorEastAsia" w:hAnsiTheme="minorEastAsia" w:cstheme="minorEastAsia" w:hint="eastAsia"/>
                <w:szCs w:val="21"/>
              </w:rPr>
              <w:t>。</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7）采取措施防止人为错误：各工序制定有操作规程，明确了操作要求，各工序互检，避免人为失误</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871313" w:rsidRDefault="00871313" w:rsidP="00871313">
            <w:r>
              <w:rPr>
                <w:rFonts w:hint="eastAsia"/>
              </w:rPr>
              <w:t>现场巡视生产现场：生产现场干净整洁、设备运转正常。人员配备符合要求。正在进行</w:t>
            </w:r>
            <w:r w:rsidRPr="002B78C9">
              <w:rPr>
                <w:rFonts w:ascii="MS Gothic" w:eastAsia="MS Gothic" w:hAnsi="MS Gothic" w:cs="MS Gothic" w:hint="eastAsia"/>
                <w:szCs w:val="21"/>
              </w:rPr>
              <w:t>∅</w:t>
            </w:r>
            <w:r>
              <w:rPr>
                <w:rFonts w:ascii="MS Gothic" w:eastAsiaTheme="minorEastAsia" w:hAnsi="MS Gothic" w:cs="MS Gothic" w:hint="eastAsia"/>
                <w:szCs w:val="21"/>
              </w:rPr>
              <w:t>270*900*2618</w:t>
            </w:r>
            <w:r>
              <w:rPr>
                <w:rFonts w:ascii="MS Gothic" w:eastAsiaTheme="minorEastAsia" w:hAnsi="MS Gothic" w:cs="MS Gothic" w:hint="eastAsia"/>
                <w:szCs w:val="21"/>
              </w:rPr>
              <w:t>工作辊</w:t>
            </w:r>
            <w:r>
              <w:rPr>
                <w:rFonts w:hint="eastAsia"/>
              </w:rPr>
              <w:t>的生产</w:t>
            </w:r>
          </w:p>
          <w:p w:rsidR="00871313" w:rsidRDefault="00871313" w:rsidP="00871313">
            <w:r>
              <w:rPr>
                <w:rFonts w:hint="eastAsia"/>
              </w:rPr>
              <w:t>企业根据轧辊规格进行编号：</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szCs w:val="21"/>
              </w:rPr>
              <w:t>机加工工序</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车床加工</w:t>
            </w:r>
            <w:r>
              <w:rPr>
                <w:rFonts w:asciiTheme="minorEastAsia" w:eastAsiaTheme="minorEastAsia" w:hAnsiTheme="minorEastAsia" w:cstheme="minorEastAsia" w:hint="eastAsia"/>
                <w:szCs w:val="21"/>
              </w:rPr>
              <w:t>：所有</w:t>
            </w:r>
            <w:r>
              <w:rPr>
                <w:rFonts w:asciiTheme="minorEastAsia" w:eastAsiaTheme="minorEastAsia" w:hAnsiTheme="minorEastAsia" w:cstheme="minorEastAsia"/>
                <w:szCs w:val="21"/>
              </w:rPr>
              <w:t>外径</w:t>
            </w:r>
            <w:r>
              <w:rPr>
                <w:rFonts w:asciiTheme="minorEastAsia" w:eastAsiaTheme="minorEastAsia" w:hAnsiTheme="minorEastAsia" w:cstheme="minorEastAsia" w:hint="eastAsia"/>
                <w:szCs w:val="21"/>
              </w:rPr>
              <w:t>+12mm，轴</w:t>
            </w:r>
            <w:r>
              <w:rPr>
                <w:rFonts w:asciiTheme="minorEastAsia" w:eastAsiaTheme="minorEastAsia" w:hAnsiTheme="minorEastAsia" w:cstheme="minorEastAsia"/>
                <w:szCs w:val="21"/>
              </w:rPr>
              <w:t>径</w:t>
            </w:r>
            <w:r>
              <w:rPr>
                <w:rFonts w:asciiTheme="minorEastAsia" w:eastAsiaTheme="minorEastAsia" w:hAnsiTheme="minorEastAsia" w:cstheme="minorEastAsia" w:hint="eastAsia"/>
                <w:szCs w:val="21"/>
              </w:rPr>
              <w:t>：</w:t>
            </w:r>
            <w:r w:rsidRPr="002B78C9">
              <w:rPr>
                <w:rFonts w:ascii="MS Gothic" w:eastAsia="MS Gothic" w:hAnsi="MS Gothic" w:cs="MS Gothic" w:hint="eastAsia"/>
                <w:szCs w:val="21"/>
              </w:rPr>
              <w:t>∅</w:t>
            </w:r>
            <w:r>
              <w:rPr>
                <w:rFonts w:asciiTheme="minorEastAsia" w:eastAsiaTheme="minorEastAsia" w:hAnsiTheme="minorEastAsia" w:cstheme="minorEastAsia" w:hint="eastAsia"/>
                <w:szCs w:val="21"/>
              </w:rPr>
              <w:t>160；辊身</w:t>
            </w:r>
            <w:r w:rsidRPr="002B78C9">
              <w:rPr>
                <w:rFonts w:ascii="MS Gothic" w:eastAsia="MS Gothic" w:hAnsi="MS Gothic" w:cs="MS Gothic" w:hint="eastAsia"/>
                <w:szCs w:val="21"/>
              </w:rPr>
              <w:t>∅</w:t>
            </w:r>
            <w:r>
              <w:rPr>
                <w:rFonts w:asciiTheme="minorEastAsia" w:eastAsiaTheme="minorEastAsia" w:hAnsiTheme="minorEastAsia" w:cstheme="minorEastAsia" w:hint="eastAsia"/>
                <w:szCs w:val="21"/>
              </w:rPr>
              <w:t xml:space="preserve">270  </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热处理正火：炉温2h升到650℃--900℃（3-6h）--冷却（空气）--350℃（2h）--700℃（5h）（球化）--650℃（8-12h）--300℃出炉</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机加工：所有外圆+2mm  尺寸按图纸进行</w:t>
            </w:r>
          </w:p>
          <w:p w:rsidR="00871313" w:rsidRPr="00945876"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工频淬火：900℃（0.5h）</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抽记录：</w:t>
            </w:r>
            <w:r w:rsidRPr="005B0526">
              <w:rPr>
                <w:rFonts w:asciiTheme="minorEastAsia" w:eastAsiaTheme="minorEastAsia" w:hAnsiTheme="minorEastAsia" w:cstheme="minorEastAsia" w:hint="eastAsia"/>
                <w:szCs w:val="21"/>
              </w:rPr>
              <w:t>规格：</w:t>
            </w:r>
            <w:r w:rsidRPr="005B0526">
              <w:rPr>
                <w:rFonts w:ascii="MS Gothic" w:eastAsia="MS Gothic" w:hAnsi="MS Gothic" w:cs="MS Gothic"/>
                <w:szCs w:val="21"/>
              </w:rPr>
              <w:t>∅270*900*2618</w:t>
            </w:r>
            <w:r w:rsidRPr="005B0526">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 xml:space="preserve"> </w:t>
            </w:r>
            <w:r w:rsidRPr="005B0526">
              <w:rPr>
                <w:rFonts w:asciiTheme="minorEastAsia" w:eastAsiaTheme="minorEastAsia" w:hAnsiTheme="minorEastAsia" w:cstheme="minorEastAsia" w:hint="eastAsia"/>
                <w:szCs w:val="21"/>
              </w:rPr>
              <w:t>数量：</w:t>
            </w:r>
            <w:r w:rsidRPr="005B0526">
              <w:rPr>
                <w:rFonts w:asciiTheme="minorEastAsia" w:eastAsiaTheme="minorEastAsia" w:hAnsiTheme="minorEastAsia" w:cstheme="minorEastAsia"/>
                <w:szCs w:val="21"/>
              </w:rPr>
              <w:t>3</w:t>
            </w:r>
            <w:r w:rsidRPr="005B0526">
              <w:rPr>
                <w:rFonts w:asciiTheme="minorEastAsia" w:eastAsiaTheme="minorEastAsia" w:hAnsiTheme="minorEastAsia" w:cstheme="minorEastAsia" w:hint="eastAsia"/>
                <w:szCs w:val="21"/>
              </w:rPr>
              <w:t>支</w:t>
            </w:r>
            <w:r w:rsidRPr="005B0526">
              <w:rPr>
                <w:rFonts w:asciiTheme="minorEastAsia" w:eastAsiaTheme="minorEastAsia" w:hAnsiTheme="minorEastAsia" w:cstheme="minorEastAsia"/>
                <w:szCs w:val="21"/>
              </w:rPr>
              <w:t xml:space="preserve">  </w:t>
            </w:r>
            <w:r w:rsidRPr="005B0526">
              <w:rPr>
                <w:rFonts w:asciiTheme="minorEastAsia" w:eastAsiaTheme="minorEastAsia" w:hAnsiTheme="minorEastAsia" w:cstheme="minorEastAsia" w:hint="eastAsia"/>
                <w:szCs w:val="21"/>
              </w:rPr>
              <w:t>材质：</w:t>
            </w:r>
            <w:r w:rsidRPr="005B0526">
              <w:rPr>
                <w:rFonts w:asciiTheme="minorEastAsia" w:eastAsiaTheme="minorEastAsia" w:hAnsiTheme="minorEastAsia" w:cstheme="minorEastAsia"/>
                <w:szCs w:val="21"/>
              </w:rPr>
              <w:t xml:space="preserve">9Cr3MO  </w:t>
            </w:r>
            <w:r w:rsidRPr="005B0526">
              <w:rPr>
                <w:rFonts w:asciiTheme="minorEastAsia" w:eastAsiaTheme="minorEastAsia" w:hAnsiTheme="minorEastAsia" w:cstheme="minorEastAsia" w:hint="eastAsia"/>
                <w:szCs w:val="21"/>
              </w:rPr>
              <w:t>速度</w:t>
            </w:r>
            <w:r w:rsidRPr="005B0526">
              <w:rPr>
                <w:rFonts w:asciiTheme="minorEastAsia" w:eastAsiaTheme="minorEastAsia" w:hAnsiTheme="minorEastAsia" w:cstheme="minorEastAsia"/>
                <w:szCs w:val="21"/>
              </w:rPr>
              <w:t>/</w:t>
            </w:r>
            <w:r w:rsidRPr="005B0526">
              <w:rPr>
                <w:rFonts w:asciiTheme="minorEastAsia" w:eastAsiaTheme="minorEastAsia" w:hAnsiTheme="minorEastAsia" w:cstheme="minorEastAsia" w:hint="eastAsia"/>
                <w:szCs w:val="21"/>
              </w:rPr>
              <w:t>功率：</w:t>
            </w:r>
            <w:r w:rsidRPr="005B0526">
              <w:rPr>
                <w:rFonts w:asciiTheme="minorEastAsia" w:eastAsiaTheme="minorEastAsia" w:hAnsiTheme="minorEastAsia" w:cstheme="minorEastAsia"/>
                <w:szCs w:val="21"/>
              </w:rPr>
              <w:t xml:space="preserve">220/115   </w:t>
            </w:r>
            <w:r w:rsidRPr="005B0526">
              <w:rPr>
                <w:rFonts w:asciiTheme="minorEastAsia" w:eastAsiaTheme="minorEastAsia" w:hAnsiTheme="minorEastAsia" w:cstheme="minorEastAsia" w:hint="eastAsia"/>
                <w:szCs w:val="21"/>
              </w:rPr>
              <w:t>硬度：</w:t>
            </w:r>
            <w:r w:rsidRPr="005B0526">
              <w:rPr>
                <w:rFonts w:asciiTheme="minorEastAsia" w:eastAsiaTheme="minorEastAsia" w:hAnsiTheme="minorEastAsia" w:cstheme="minorEastAsia"/>
                <w:szCs w:val="21"/>
              </w:rPr>
              <w:t>95</w:t>
            </w:r>
            <w:r>
              <w:rPr>
                <w:rFonts w:asciiTheme="minorEastAsia" w:eastAsiaTheme="minorEastAsia" w:hAnsiTheme="minorEastAsia" w:cstheme="minorEastAsia" w:hint="eastAsia"/>
                <w:szCs w:val="21"/>
              </w:rPr>
              <w:t>肖氏以上</w:t>
            </w:r>
          </w:p>
          <w:p w:rsidR="00871313" w:rsidRPr="00627046"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szCs w:val="21"/>
              </w:rPr>
              <w:t>硬度检验</w:t>
            </w:r>
            <w:r>
              <w:rPr>
                <w:rFonts w:asciiTheme="minorEastAsia" w:eastAsiaTheme="minorEastAsia" w:hAnsiTheme="minorEastAsia" w:cstheme="minorEastAsia" w:hint="eastAsia"/>
                <w:szCs w:val="21"/>
              </w:rPr>
              <w:t>：长度：2618    辊号：</w:t>
            </w:r>
            <w:r>
              <w:rPr>
                <w:rFonts w:ascii="MS Gothic" w:eastAsiaTheme="minorEastAsia" w:hAnsi="MS Gothic" w:cs="MS Gothic" w:hint="eastAsia"/>
                <w:szCs w:val="21"/>
              </w:rPr>
              <w:t>Q191001</w:t>
            </w:r>
            <w:r>
              <w:rPr>
                <w:rFonts w:asciiTheme="minorEastAsia" w:eastAsiaTheme="minorEastAsia" w:hAnsiTheme="minorEastAsia" w:cstheme="minorEastAsia" w:hint="eastAsia"/>
                <w:szCs w:val="21"/>
              </w:rPr>
              <w:t xml:space="preserve">   硬度：85.1  82.9  83.8    检验人：01   </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szCs w:val="21"/>
              </w:rPr>
              <w:t>回火</w:t>
            </w:r>
            <w:r>
              <w:rPr>
                <w:rFonts w:asciiTheme="minorEastAsia" w:eastAsiaTheme="minorEastAsia" w:hAnsiTheme="minorEastAsia" w:cstheme="minorEastAsia" w:hint="eastAsia"/>
                <w:szCs w:val="21"/>
              </w:rPr>
              <w:t>：220℃（8h）    硬度：92肖氏</w:t>
            </w:r>
          </w:p>
          <w:p w:rsidR="00871313" w:rsidRDefault="00871313" w:rsidP="00871313">
            <w:pPr>
              <w:rPr>
                <w:rFonts w:asciiTheme="minorEastAsia" w:eastAsiaTheme="minorEastAsia" w:hAnsiTheme="minorEastAsia" w:cstheme="minorEastAsia"/>
                <w:szCs w:val="21"/>
              </w:rPr>
            </w:pPr>
          </w:p>
          <w:p w:rsidR="00871313" w:rsidRPr="001A218F"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szCs w:val="21"/>
              </w:rPr>
              <w:t>精加工</w:t>
            </w:r>
            <w:r>
              <w:rPr>
                <w:rFonts w:asciiTheme="minorEastAsia" w:eastAsiaTheme="minorEastAsia" w:hAnsiTheme="minorEastAsia" w:cstheme="minorEastAsia" w:hint="eastAsia"/>
                <w:szCs w:val="21"/>
              </w:rPr>
              <w:t>：按图纸</w:t>
            </w:r>
            <w:r>
              <w:rPr>
                <w:rFonts w:asciiTheme="minorEastAsia" w:eastAsiaTheme="minorEastAsia" w:hAnsiTheme="minorEastAsia" w:cstheme="minorEastAsia"/>
                <w:szCs w:val="21"/>
              </w:rPr>
              <w:t>磨削尺寸</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精修各部位长度</w:t>
            </w:r>
            <w:r>
              <w:rPr>
                <w:rFonts w:asciiTheme="minorEastAsia" w:eastAsiaTheme="minorEastAsia" w:hAnsiTheme="minorEastAsia" w:cstheme="minorEastAsia" w:hint="eastAsia"/>
                <w:szCs w:val="21"/>
              </w:rPr>
              <w:t>，打</w:t>
            </w:r>
            <w:r>
              <w:rPr>
                <w:rFonts w:asciiTheme="minorEastAsia" w:eastAsiaTheme="minorEastAsia" w:hAnsiTheme="minorEastAsia" w:cstheme="minorEastAsia"/>
                <w:szCs w:val="21"/>
              </w:rPr>
              <w:t>螺丝孔</w:t>
            </w:r>
            <w:r>
              <w:rPr>
                <w:rFonts w:asciiTheme="minorEastAsia" w:eastAsiaTheme="minorEastAsia" w:hAnsiTheme="minorEastAsia" w:cstheme="minorEastAsia" w:hint="eastAsia"/>
                <w:szCs w:val="21"/>
              </w:rPr>
              <w:t>；</w:t>
            </w:r>
            <w:r w:rsidRPr="001A218F">
              <w:rPr>
                <w:rFonts w:asciiTheme="minorEastAsia" w:eastAsiaTheme="minorEastAsia" w:hAnsiTheme="minorEastAsia" w:cstheme="minorEastAsia"/>
                <w:szCs w:val="21"/>
              </w:rPr>
              <w:t xml:space="preserve"> </w:t>
            </w:r>
          </w:p>
          <w:p w:rsidR="00871313" w:rsidRDefault="00871313" w:rsidP="00871313">
            <w:pPr>
              <w:rPr>
                <w:bCs/>
                <w:szCs w:val="21"/>
              </w:rPr>
            </w:pPr>
          </w:p>
          <w:p w:rsidR="00871313" w:rsidRDefault="00871313" w:rsidP="00871313">
            <w:pPr>
              <w:rPr>
                <w:rFonts w:asciiTheme="minorEastAsia" w:eastAsiaTheme="minorEastAsia" w:hAnsiTheme="minorEastAsia" w:cstheme="minorEastAsia"/>
                <w:szCs w:val="21"/>
              </w:rPr>
            </w:pPr>
            <w:r>
              <w:rPr>
                <w:rFonts w:hint="eastAsia"/>
                <w:bCs/>
                <w:szCs w:val="21"/>
              </w:rPr>
              <w:t>机加工过程均按图纸进行，无记录。</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抽硬度检验记录：</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企业按日期进行记录，对辊进行编号，按编号进行记录</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长度：</w:t>
            </w:r>
            <w:r w:rsidR="00E63D98">
              <w:rPr>
                <w:rFonts w:asciiTheme="minorEastAsia" w:eastAsiaTheme="minorEastAsia" w:hAnsiTheme="minorEastAsia" w:cstheme="minorEastAsia" w:hint="eastAsia"/>
                <w:szCs w:val="21"/>
              </w:rPr>
              <w:t>1690</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辊号：</w:t>
            </w:r>
            <w:r w:rsidRPr="002B78C9">
              <w:rPr>
                <w:rFonts w:ascii="MS Gothic" w:eastAsia="MS Gothic" w:hAnsi="MS Gothic" w:cs="MS Gothic" w:hint="eastAsia"/>
                <w:szCs w:val="21"/>
              </w:rPr>
              <w:t>∅</w:t>
            </w:r>
            <w:r w:rsidR="00E63D98">
              <w:rPr>
                <w:rFonts w:asciiTheme="minorEastAsia" w:eastAsiaTheme="minorEastAsia" w:hAnsiTheme="minorEastAsia" w:cstheme="minorEastAsia" w:hint="eastAsia"/>
                <w:szCs w:val="21"/>
              </w:rPr>
              <w:t>01006</w:t>
            </w:r>
            <w:r w:rsidR="002348C5">
              <w:rPr>
                <w:rFonts w:asciiTheme="minorEastAsia" w:eastAsiaTheme="minorEastAsia" w:hAnsiTheme="minorEastAsia" w:cstheme="minorEastAsia" w:hint="eastAsia"/>
                <w:szCs w:val="21"/>
              </w:rPr>
              <w:t>2</w:t>
            </w:r>
            <w:r w:rsidR="00E63D98">
              <w:rPr>
                <w:rFonts w:asciiTheme="minorEastAsia" w:eastAsiaTheme="minorEastAsia" w:hAnsiTheme="minorEastAsia" w:cstheme="minorEastAsia" w:hint="eastAsia"/>
                <w:szCs w:val="21"/>
              </w:rPr>
              <w:t xml:space="preserve"> </w:t>
            </w:r>
            <w:r w:rsidR="002348C5">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硬度：</w:t>
            </w:r>
            <w:r w:rsidR="00E63D98">
              <w:rPr>
                <w:rFonts w:asciiTheme="minorEastAsia" w:eastAsiaTheme="minorEastAsia" w:hAnsiTheme="minorEastAsia" w:cstheme="minorEastAsia" w:hint="eastAsia"/>
                <w:szCs w:val="21"/>
              </w:rPr>
              <w:t>72</w:t>
            </w:r>
            <w:r>
              <w:rPr>
                <w:rFonts w:asciiTheme="minorEastAsia" w:eastAsiaTheme="minorEastAsia" w:hAnsiTheme="minorEastAsia" w:cstheme="minorEastAsia" w:hint="eastAsia"/>
                <w:szCs w:val="21"/>
              </w:rPr>
              <w:t xml:space="preserve">.1  </w:t>
            </w:r>
            <w:r w:rsidR="00E63D98">
              <w:rPr>
                <w:rFonts w:asciiTheme="minorEastAsia" w:eastAsiaTheme="minorEastAsia" w:hAnsiTheme="minorEastAsia" w:cstheme="minorEastAsia" w:hint="eastAsia"/>
                <w:szCs w:val="21"/>
              </w:rPr>
              <w:t>73</w:t>
            </w:r>
            <w:r>
              <w:rPr>
                <w:rFonts w:asciiTheme="minorEastAsia" w:eastAsiaTheme="minorEastAsia" w:hAnsiTheme="minorEastAsia" w:cstheme="minorEastAsia" w:hint="eastAsia"/>
                <w:szCs w:val="21"/>
              </w:rPr>
              <w:t xml:space="preserve">.9  </w:t>
            </w:r>
            <w:r w:rsidR="00E63D98">
              <w:rPr>
                <w:rFonts w:asciiTheme="minorEastAsia" w:eastAsiaTheme="minorEastAsia" w:hAnsiTheme="minorEastAsia" w:cstheme="minorEastAsia" w:hint="eastAsia"/>
                <w:szCs w:val="21"/>
              </w:rPr>
              <w:t xml:space="preserve">73  43  42 </w:t>
            </w:r>
          </w:p>
          <w:p w:rsidR="00871313" w:rsidRPr="002348C5" w:rsidRDefault="00871313" w:rsidP="002348C5">
            <w:pPr>
              <w:ind w:firstLineChars="300" w:firstLine="630"/>
              <w:rPr>
                <w:rFonts w:asciiTheme="minorEastAsia" w:eastAsiaTheme="minorEastAsia" w:hAnsiTheme="minorEastAsia" w:cstheme="minorEastAsia"/>
                <w:szCs w:val="21"/>
              </w:rPr>
            </w:pPr>
            <w:r w:rsidRPr="002B78C9">
              <w:rPr>
                <w:rFonts w:ascii="MS Gothic" w:eastAsia="MS Gothic" w:hAnsi="MS Gothic" w:cs="MS Gothic" w:hint="eastAsia"/>
                <w:szCs w:val="21"/>
              </w:rPr>
              <w:t>∅</w:t>
            </w:r>
            <w:r w:rsidR="002348C5">
              <w:rPr>
                <w:rFonts w:ascii="MS Gothic" w:eastAsiaTheme="minorEastAsia" w:hAnsi="MS Gothic" w:cs="MS Gothic" w:hint="eastAsia"/>
                <w:szCs w:val="21"/>
              </w:rPr>
              <w:t>010052</w:t>
            </w:r>
            <w:r>
              <w:rPr>
                <w:rFonts w:ascii="MS Gothic" w:eastAsiaTheme="minorEastAsia" w:hAnsi="MS Gothic" w:cs="MS Gothic" w:hint="eastAsia"/>
                <w:szCs w:val="21"/>
              </w:rPr>
              <w:t xml:space="preserve">   </w:t>
            </w:r>
            <w:r w:rsidRPr="00F75516">
              <w:rPr>
                <w:rFonts w:ascii="MS Gothic" w:eastAsiaTheme="minorEastAsia" w:hAnsi="MS Gothic" w:cs="MS Gothic" w:hint="eastAsia"/>
                <w:szCs w:val="21"/>
              </w:rPr>
              <w:t>硬度：</w:t>
            </w:r>
            <w:r w:rsidR="002348C5">
              <w:rPr>
                <w:rFonts w:ascii="MS Gothic" w:eastAsiaTheme="minorEastAsia" w:hAnsi="MS Gothic" w:cs="MS Gothic" w:hint="eastAsia"/>
                <w:szCs w:val="21"/>
              </w:rPr>
              <w:t>73</w:t>
            </w:r>
            <w:r w:rsidRPr="00F75516">
              <w:rPr>
                <w:rFonts w:ascii="MS Gothic" w:eastAsiaTheme="minorEastAsia" w:hAnsi="MS Gothic" w:cs="MS Gothic" w:hint="eastAsia"/>
                <w:szCs w:val="21"/>
              </w:rPr>
              <w:t>.</w:t>
            </w:r>
            <w:r w:rsidR="002348C5">
              <w:rPr>
                <w:rFonts w:ascii="MS Gothic" w:eastAsiaTheme="minorEastAsia" w:hAnsi="MS Gothic" w:cs="MS Gothic" w:hint="eastAsia"/>
                <w:szCs w:val="21"/>
              </w:rPr>
              <w:t>3  73</w:t>
            </w:r>
            <w:r w:rsidRPr="00F75516">
              <w:rPr>
                <w:rFonts w:ascii="MS Gothic" w:eastAsiaTheme="minorEastAsia" w:hAnsi="MS Gothic" w:cs="MS Gothic" w:hint="eastAsia"/>
                <w:szCs w:val="21"/>
              </w:rPr>
              <w:t>.</w:t>
            </w:r>
            <w:r w:rsidR="002348C5">
              <w:rPr>
                <w:rFonts w:ascii="MS Gothic" w:eastAsiaTheme="minorEastAsia" w:hAnsi="MS Gothic" w:cs="MS Gothic" w:hint="eastAsia"/>
                <w:szCs w:val="21"/>
              </w:rPr>
              <w:t xml:space="preserve">5 </w:t>
            </w:r>
            <w:r w:rsidRPr="00F75516">
              <w:rPr>
                <w:rFonts w:ascii="MS Gothic" w:eastAsiaTheme="minorEastAsia" w:hAnsi="MS Gothic" w:cs="MS Gothic" w:hint="eastAsia"/>
                <w:szCs w:val="21"/>
              </w:rPr>
              <w:t xml:space="preserve"> </w:t>
            </w:r>
            <w:r w:rsidR="002348C5">
              <w:rPr>
                <w:rFonts w:ascii="MS Gothic" w:eastAsiaTheme="minorEastAsia" w:hAnsi="MS Gothic" w:cs="MS Gothic" w:hint="eastAsia"/>
                <w:szCs w:val="21"/>
              </w:rPr>
              <w:t xml:space="preserve">73.6  47  45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检验人：01   20</w:t>
            </w:r>
            <w:r w:rsidR="002348C5">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年9月20日</w:t>
            </w:r>
          </w:p>
          <w:p w:rsidR="00871313" w:rsidRPr="0094197D" w:rsidRDefault="00871313" w:rsidP="00871313">
            <w:pPr>
              <w:rPr>
                <w:rFonts w:asciiTheme="minorEastAsia" w:eastAsiaTheme="minorEastAsia" w:hAnsiTheme="minorEastAsia" w:cstheme="minorEastAsia"/>
                <w:szCs w:val="21"/>
              </w:rPr>
            </w:pPr>
          </w:p>
          <w:p w:rsidR="00871313" w:rsidRPr="0094197D" w:rsidRDefault="00871313" w:rsidP="00871313">
            <w:pPr>
              <w:rPr>
                <w:rFonts w:asciiTheme="minorEastAsia" w:eastAsiaTheme="minorEastAsia" w:hAnsiTheme="minorEastAsia" w:cstheme="minorEastAsia"/>
                <w:szCs w:val="21"/>
              </w:rPr>
            </w:pPr>
            <w:r w:rsidRPr="0094197D">
              <w:rPr>
                <w:rFonts w:asciiTheme="minorEastAsia" w:eastAsiaTheme="minorEastAsia" w:hAnsiTheme="minorEastAsia" w:cstheme="minorEastAsia" w:hint="eastAsia"/>
                <w:szCs w:val="21"/>
              </w:rPr>
              <w:t>探伤、化学成分分析基本为供方进行，在产品质量证明书上标明，企业不定期对产品探伤、化学成分进行抽查，委托邯郸市紫钢锻造有限公司进行，</w:t>
            </w:r>
            <w:r w:rsidRPr="0094197D">
              <w:rPr>
                <w:rFonts w:asciiTheme="minorEastAsia" w:eastAsiaTheme="minorEastAsia" w:hAnsiTheme="minorEastAsia" w:cstheme="minorEastAsia"/>
                <w:szCs w:val="21"/>
              </w:rPr>
              <w:t xml:space="preserve"> </w:t>
            </w:r>
            <w:r w:rsidRPr="0094197D">
              <w:rPr>
                <w:rFonts w:asciiTheme="minorEastAsia" w:eastAsiaTheme="minorEastAsia" w:hAnsiTheme="minorEastAsia" w:cstheme="minorEastAsia" w:hint="eastAsia"/>
                <w:szCs w:val="21"/>
              </w:rPr>
              <w:t>具体见8.6条款</w:t>
            </w:r>
          </w:p>
          <w:p w:rsidR="00871313" w:rsidRPr="00641260" w:rsidRDefault="00871313" w:rsidP="00871313">
            <w:pPr>
              <w:rPr>
                <w:rFonts w:asciiTheme="minorEastAsia" w:eastAsiaTheme="minorEastAsia" w:hAnsiTheme="minorEastAsia" w:cstheme="minorEastAsia"/>
                <w:szCs w:val="21"/>
              </w:rPr>
            </w:pPr>
            <w:r w:rsidRPr="0094197D">
              <w:rPr>
                <w:rFonts w:asciiTheme="minorEastAsia" w:eastAsiaTheme="minorEastAsia" w:hAnsiTheme="minorEastAsia" w:cstheme="minorEastAsia"/>
                <w:szCs w:val="21"/>
              </w:rPr>
              <w:t>生产过程受控</w:t>
            </w:r>
          </w:p>
        </w:tc>
        <w:tc>
          <w:tcPr>
            <w:tcW w:w="1585" w:type="dxa"/>
          </w:tcPr>
          <w:p w:rsidR="00871313" w:rsidRDefault="00E63D98"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71313" w:rsidTr="00871313">
        <w:trPr>
          <w:trHeight w:val="817"/>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标识和可追溯性</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《质量手册》中说明产品标识包括识别产品的客户标识、生产企业名称、电话等内容，还应包括能够识别检验状态的内容；</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a）产品的名称、客户信息、产品型号等；</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2、标识方式主要有：存放区域和外包装物标识及记录等；</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在现场检查中看到，正在生产的产品上均有产品状态标识卡，内容有：客户标识、规格等。</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成品上有产品标识签，内容有：客户名称、物料名称、数量、检验员、日期</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查看仓库存放成品标识，企业对仓库进行了分区，按序号进行标识，不同客户、不同规格产品分别存放。</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可追溯性：进货单号→订单（生产通知单）→检验记录，保证了公司的每件产品出公司后仍能根据标号查到产品从进货到加工到生产的每个环节的信息。</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871313" w:rsidRDefault="00871313" w:rsidP="00871313">
            <w:pPr>
              <w:rPr>
                <w:rFonts w:asciiTheme="minorEastAsia" w:eastAsiaTheme="minorEastAsia" w:hAnsiTheme="minorEastAsia" w:cstheme="minorEastAsia"/>
                <w:szCs w:val="21"/>
              </w:rPr>
            </w:pPr>
            <w:r w:rsidRPr="00AC2B0F">
              <w:rPr>
                <w:rFonts w:asciiTheme="minorEastAsia" w:eastAsiaTheme="minorEastAsia" w:hAnsiTheme="minorEastAsia" w:cstheme="minorEastAsia" w:hint="eastAsia"/>
                <w:szCs w:val="21"/>
              </w:rPr>
              <w:t>质量证明书</w:t>
            </w:r>
            <w:r>
              <w:rPr>
                <w:rFonts w:asciiTheme="minorEastAsia" w:eastAsiaTheme="minorEastAsia" w:hAnsiTheme="minorEastAsia" w:cstheme="minorEastAsia" w:hint="eastAsia"/>
                <w:szCs w:val="21"/>
              </w:rPr>
              <w:t xml:space="preserve"> →辊编号→检验记录→生产通知单→领料单 → 采购原料原标识。</w:t>
            </w:r>
          </w:p>
        </w:tc>
        <w:tc>
          <w:tcPr>
            <w:tcW w:w="1585" w:type="dxa"/>
          </w:tcPr>
          <w:p w:rsidR="00871313" w:rsidRDefault="00871313" w:rsidP="00871313">
            <w:pPr>
              <w:rPr>
                <w:rFonts w:asciiTheme="minorEastAsia" w:eastAsiaTheme="minorEastAsia" w:hAnsiTheme="minorEastAsia" w:cstheme="minorEastAsia"/>
                <w:szCs w:val="21"/>
              </w:rPr>
            </w:pPr>
          </w:p>
        </w:tc>
      </w:tr>
      <w:tr w:rsidR="00871313" w:rsidTr="00871313">
        <w:trPr>
          <w:trHeight w:val="534"/>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1．标识：标识采用标签，标牌，区域，检验状态等形式控制。</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车间现场标识基本齐全，采用生产通知单，可追溯，操作工，检验员，控制基本有效。</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2．搬运：使用无电轨道车、起重机等。</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3．包装</w:t>
            </w:r>
            <w:r w:rsidRPr="007245FD">
              <w:rPr>
                <w:rFonts w:asciiTheme="minorEastAsia" w:eastAsiaTheme="minorEastAsia" w:hAnsiTheme="minorEastAsia" w:cstheme="minorEastAsia" w:hint="eastAsia"/>
                <w:szCs w:val="21"/>
              </w:rPr>
              <w:t xml:space="preserve">：塑料板包装。  </w:t>
            </w:r>
            <w:r>
              <w:rPr>
                <w:rFonts w:asciiTheme="minorEastAsia" w:eastAsiaTheme="minorEastAsia" w:hAnsiTheme="minorEastAsia" w:cstheme="minorEastAsia" w:hint="eastAsia"/>
                <w:szCs w:val="21"/>
              </w:rPr>
              <w:t xml:space="preserve">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5．防护：在运输过程中用帆布篷进行覆盖，防止雨淋。</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成品单独存放区域，入库时凭入库单入库，做好相应状态标识；出库时凭发货单进行出库，及时销账，做到帐、卡、物相符。</w:t>
            </w:r>
          </w:p>
        </w:tc>
        <w:tc>
          <w:tcPr>
            <w:tcW w:w="1585" w:type="dxa"/>
          </w:tcPr>
          <w:p w:rsidR="00871313" w:rsidRDefault="00871313" w:rsidP="00871313">
            <w:pPr>
              <w:rPr>
                <w:rFonts w:asciiTheme="minorEastAsia" w:eastAsiaTheme="minorEastAsia" w:hAnsiTheme="minorEastAsia" w:cstheme="minorEastAsia"/>
                <w:szCs w:val="21"/>
              </w:rPr>
            </w:pPr>
          </w:p>
        </w:tc>
      </w:tr>
      <w:tr w:rsidR="00871313" w:rsidTr="00871313">
        <w:trPr>
          <w:trHeight w:val="2110"/>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871313" w:rsidRDefault="00871313" w:rsidP="00871313">
            <w:pPr>
              <w:rPr>
                <w:rFonts w:asciiTheme="minorEastAsia" w:eastAsiaTheme="minorEastAsia" w:hAnsiTheme="minorEastAsia" w:cstheme="minorEastAsia"/>
                <w:szCs w:val="21"/>
              </w:rPr>
            </w:pPr>
          </w:p>
        </w:tc>
      </w:tr>
    </w:tbl>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p w:rsidR="00871313" w:rsidRDefault="00871313" w:rsidP="00871313">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71313" w:rsidTr="00871313">
        <w:trPr>
          <w:trHeight w:val="515"/>
        </w:trPr>
        <w:tc>
          <w:tcPr>
            <w:tcW w:w="2160" w:type="dxa"/>
            <w:vMerge w:val="restart"/>
            <w:vAlign w:val="center"/>
          </w:tcPr>
          <w:p w:rsidR="00871313" w:rsidRDefault="00871313" w:rsidP="00871313">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871313" w:rsidRDefault="00871313" w:rsidP="00871313">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受审核部门：品质部    主管领导：</w:t>
            </w:r>
            <w:r w:rsidRPr="009627DF">
              <w:rPr>
                <w:rFonts w:asciiTheme="minorEastAsia" w:eastAsiaTheme="minorEastAsia" w:hAnsiTheme="minorEastAsia" w:cstheme="minorEastAsia" w:hint="eastAsia"/>
                <w:szCs w:val="21"/>
              </w:rPr>
              <w:t>高海斌</w:t>
            </w:r>
            <w:r>
              <w:rPr>
                <w:rFonts w:asciiTheme="minorEastAsia" w:eastAsiaTheme="minorEastAsia" w:hAnsiTheme="minorEastAsia" w:cstheme="minorEastAsia" w:hint="eastAsia"/>
                <w:szCs w:val="21"/>
              </w:rPr>
              <w:t xml:space="preserve">     陪同人员：刘辉</w:t>
            </w:r>
          </w:p>
        </w:tc>
        <w:tc>
          <w:tcPr>
            <w:tcW w:w="1585" w:type="dxa"/>
            <w:vMerge w:val="restart"/>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871313" w:rsidTr="00871313">
        <w:trPr>
          <w:trHeight w:val="403"/>
        </w:trPr>
        <w:tc>
          <w:tcPr>
            <w:tcW w:w="2160" w:type="dxa"/>
            <w:vMerge/>
            <w:vAlign w:val="center"/>
          </w:tcPr>
          <w:p w:rsidR="00871313" w:rsidRDefault="00871313" w:rsidP="00871313">
            <w:pPr>
              <w:rPr>
                <w:rFonts w:asciiTheme="minorEastAsia" w:eastAsiaTheme="minorEastAsia" w:hAnsiTheme="minorEastAsia" w:cstheme="minorEastAsia"/>
                <w:szCs w:val="21"/>
              </w:rPr>
            </w:pPr>
          </w:p>
        </w:tc>
        <w:tc>
          <w:tcPr>
            <w:tcW w:w="960" w:type="dxa"/>
            <w:vMerge/>
            <w:vAlign w:val="center"/>
          </w:tcPr>
          <w:p w:rsidR="00871313" w:rsidRDefault="00871313" w:rsidP="00871313">
            <w:pPr>
              <w:rPr>
                <w:rFonts w:asciiTheme="minorEastAsia" w:eastAsiaTheme="minorEastAsia" w:hAnsiTheme="minorEastAsia" w:cstheme="minorEastAsia"/>
                <w:szCs w:val="21"/>
              </w:rPr>
            </w:pPr>
          </w:p>
        </w:tc>
        <w:tc>
          <w:tcPr>
            <w:tcW w:w="10004" w:type="dxa"/>
            <w:vAlign w:val="center"/>
          </w:tcPr>
          <w:p w:rsidR="00871313" w:rsidRDefault="00871313" w:rsidP="00763516">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w:t>
            </w:r>
            <w:r w:rsidR="00763516">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年10月</w:t>
            </w:r>
            <w:r w:rsidR="00763516">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日</w:t>
            </w:r>
          </w:p>
        </w:tc>
        <w:tc>
          <w:tcPr>
            <w:tcW w:w="1585" w:type="dxa"/>
            <w:vMerge/>
          </w:tcPr>
          <w:p w:rsidR="00871313" w:rsidRDefault="00871313" w:rsidP="00871313">
            <w:pPr>
              <w:rPr>
                <w:rFonts w:asciiTheme="minorEastAsia" w:eastAsiaTheme="minorEastAsia" w:hAnsiTheme="minorEastAsia" w:cstheme="minorEastAsia"/>
                <w:szCs w:val="21"/>
              </w:rPr>
            </w:pPr>
          </w:p>
        </w:tc>
      </w:tr>
      <w:tr w:rsidR="00871313" w:rsidTr="00871313">
        <w:trPr>
          <w:trHeight w:val="516"/>
        </w:trPr>
        <w:tc>
          <w:tcPr>
            <w:tcW w:w="2160" w:type="dxa"/>
            <w:vMerge/>
            <w:vAlign w:val="center"/>
          </w:tcPr>
          <w:p w:rsidR="00871313" w:rsidRDefault="00871313" w:rsidP="00871313">
            <w:pPr>
              <w:rPr>
                <w:rFonts w:asciiTheme="minorEastAsia" w:eastAsiaTheme="minorEastAsia" w:hAnsiTheme="minorEastAsia" w:cstheme="minorEastAsia"/>
                <w:szCs w:val="21"/>
              </w:rPr>
            </w:pPr>
          </w:p>
        </w:tc>
        <w:tc>
          <w:tcPr>
            <w:tcW w:w="960" w:type="dxa"/>
            <w:vMerge/>
            <w:vAlign w:val="center"/>
          </w:tcPr>
          <w:p w:rsidR="00871313" w:rsidRDefault="00871313" w:rsidP="00871313">
            <w:pPr>
              <w:rPr>
                <w:rFonts w:asciiTheme="minorEastAsia" w:eastAsiaTheme="minorEastAsia" w:hAnsiTheme="minorEastAsia" w:cstheme="minorEastAsia"/>
                <w:szCs w:val="21"/>
              </w:rPr>
            </w:pP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7.1.5 8.6  8.7  10.2</w:t>
            </w:r>
          </w:p>
        </w:tc>
        <w:tc>
          <w:tcPr>
            <w:tcW w:w="1585" w:type="dxa"/>
            <w:vMerge/>
          </w:tcPr>
          <w:p w:rsidR="00871313" w:rsidRDefault="00871313" w:rsidP="00871313">
            <w:pPr>
              <w:rPr>
                <w:rFonts w:asciiTheme="minorEastAsia" w:eastAsiaTheme="minorEastAsia" w:hAnsiTheme="minorEastAsia" w:cstheme="minorEastAsia"/>
                <w:szCs w:val="21"/>
              </w:rPr>
            </w:pPr>
          </w:p>
        </w:tc>
      </w:tr>
      <w:tr w:rsidR="00871313" w:rsidTr="00871313">
        <w:trPr>
          <w:trHeight w:val="345"/>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负责监视测量设备控制、负责产品放行、不合格品控制及纠正措施控制；职责和权限与手册描述基本一致</w:t>
            </w:r>
          </w:p>
        </w:tc>
        <w:tc>
          <w:tcPr>
            <w:tcW w:w="1585" w:type="dxa"/>
          </w:tcPr>
          <w:p w:rsidR="00871313" w:rsidRDefault="00763516"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71313" w:rsidTr="00871313">
        <w:trPr>
          <w:trHeight w:val="1964"/>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部门目标：                                                                    考核完成情况</w:t>
            </w:r>
          </w:p>
          <w:p w:rsidR="00871313" w:rsidRPr="000D3F6C" w:rsidRDefault="00871313" w:rsidP="00871313">
            <w:pPr>
              <w:rPr>
                <w:rFonts w:asciiTheme="minorEastAsia" w:eastAsiaTheme="minorEastAsia" w:hAnsiTheme="minorEastAsia" w:cstheme="minorEastAsia"/>
                <w:szCs w:val="21"/>
              </w:rPr>
            </w:pPr>
            <w:r w:rsidRPr="000D3F6C">
              <w:rPr>
                <w:rFonts w:asciiTheme="minorEastAsia" w:eastAsiaTheme="minorEastAsia" w:hAnsiTheme="minorEastAsia" w:cstheme="minorEastAsia" w:hint="eastAsia"/>
                <w:szCs w:val="21"/>
              </w:rPr>
              <w:t>a</w:t>
            </w:r>
            <w:r w:rsidRPr="00550C38">
              <w:rPr>
                <w:rFonts w:asciiTheme="minorEastAsia" w:eastAsiaTheme="minorEastAsia" w:hAnsiTheme="minorEastAsia" w:cstheme="minorEastAsia" w:hint="eastAsia"/>
                <w:szCs w:val="21"/>
              </w:rPr>
              <w:t>监视测量设备有效率100%</w:t>
            </w:r>
            <w:r>
              <w:rPr>
                <w:rFonts w:asciiTheme="minorEastAsia" w:eastAsiaTheme="minorEastAsia" w:hAnsiTheme="minorEastAsia" w:cstheme="minorEastAsia" w:hint="eastAsia"/>
                <w:szCs w:val="21"/>
              </w:rPr>
              <w:t>（</w:t>
            </w:r>
            <w:r w:rsidRPr="00550C38">
              <w:rPr>
                <w:rFonts w:asciiTheme="minorEastAsia" w:eastAsiaTheme="minorEastAsia" w:hAnsiTheme="minorEastAsia" w:cstheme="minorEastAsia" w:hint="eastAsia"/>
                <w:szCs w:val="21"/>
              </w:rPr>
              <w:t>监视测量设备有效率</w:t>
            </w:r>
            <w:r w:rsidRPr="000D3F6C">
              <w:rPr>
                <w:rFonts w:asciiTheme="minorEastAsia" w:eastAsiaTheme="minorEastAsia" w:hAnsiTheme="minorEastAsia" w:cstheme="minorEastAsia" w:hint="eastAsia"/>
                <w:szCs w:val="21"/>
              </w:rPr>
              <w:t>=完好计量器具总台数/计量器具总台数× 100%</w:t>
            </w:r>
            <w:r>
              <w:rPr>
                <w:rFonts w:asciiTheme="minorEastAsia" w:eastAsiaTheme="minorEastAsia" w:hAnsiTheme="minorEastAsia" w:cstheme="minorEastAsia" w:hint="eastAsia"/>
                <w:szCs w:val="21"/>
              </w:rPr>
              <w:t>）  100%</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w:t>
            </w:r>
            <w:r w:rsidRPr="00550C38">
              <w:rPr>
                <w:rFonts w:asciiTheme="minorEastAsia" w:eastAsiaTheme="minorEastAsia" w:hAnsiTheme="minorEastAsia" w:cstheme="minorEastAsia" w:hint="eastAsia"/>
                <w:szCs w:val="21"/>
              </w:rPr>
              <w:t>不合格品处理完成率100%</w:t>
            </w:r>
            <w:r>
              <w:rPr>
                <w:rFonts w:asciiTheme="minorEastAsia" w:eastAsiaTheme="minorEastAsia" w:hAnsiTheme="minorEastAsia" w:cstheme="minorEastAsia" w:hint="eastAsia"/>
                <w:szCs w:val="21"/>
              </w:rPr>
              <w:t>（月度处理不</w:t>
            </w:r>
            <w:r w:rsidRPr="000D3F6C">
              <w:rPr>
                <w:rFonts w:asciiTheme="minorEastAsia" w:eastAsiaTheme="minorEastAsia" w:hAnsiTheme="minorEastAsia" w:cstheme="minorEastAsia" w:hint="eastAsia"/>
                <w:szCs w:val="21"/>
              </w:rPr>
              <w:t>合格</w:t>
            </w:r>
            <w:r>
              <w:rPr>
                <w:rFonts w:asciiTheme="minorEastAsia" w:eastAsiaTheme="minorEastAsia" w:hAnsiTheme="minorEastAsia" w:cstheme="minorEastAsia" w:hint="eastAsia"/>
                <w:szCs w:val="21"/>
              </w:rPr>
              <w:t>品</w:t>
            </w:r>
            <w:r w:rsidRPr="000D3F6C">
              <w:rPr>
                <w:rFonts w:asciiTheme="minorEastAsia" w:eastAsiaTheme="minorEastAsia" w:hAnsiTheme="minorEastAsia" w:cstheme="minorEastAsia" w:hint="eastAsia"/>
                <w:szCs w:val="21"/>
              </w:rPr>
              <w:t xml:space="preserve">数 ÷ </w:t>
            </w:r>
            <w:r>
              <w:rPr>
                <w:rFonts w:asciiTheme="minorEastAsia" w:eastAsiaTheme="minorEastAsia" w:hAnsiTheme="minorEastAsia" w:cstheme="minorEastAsia" w:hint="eastAsia"/>
                <w:szCs w:val="21"/>
              </w:rPr>
              <w:t>月度不合格品</w:t>
            </w:r>
            <w:r w:rsidRPr="000D3F6C">
              <w:rPr>
                <w:rFonts w:asciiTheme="minorEastAsia" w:eastAsiaTheme="minorEastAsia" w:hAnsiTheme="minorEastAsia" w:cstheme="minorEastAsia" w:hint="eastAsia"/>
                <w:szCs w:val="21"/>
              </w:rPr>
              <w:t>总数 × 100%</w:t>
            </w:r>
            <w:r>
              <w:rPr>
                <w:rFonts w:asciiTheme="minorEastAsia" w:eastAsiaTheme="minorEastAsia" w:hAnsiTheme="minorEastAsia" w:cstheme="minorEastAsia" w:hint="eastAsia"/>
                <w:szCs w:val="21"/>
              </w:rPr>
              <w:t>）                 100%</w:t>
            </w:r>
          </w:p>
          <w:p w:rsidR="00871313" w:rsidRDefault="00871313" w:rsidP="00763516">
            <w:pPr>
              <w:rPr>
                <w:rFonts w:asciiTheme="minorEastAsia" w:eastAsiaTheme="minorEastAsia" w:hAnsiTheme="minorEastAsia" w:cstheme="minorEastAsia"/>
                <w:szCs w:val="21"/>
              </w:rPr>
            </w:pPr>
            <w:r w:rsidRPr="00AB250B">
              <w:rPr>
                <w:rFonts w:hint="eastAsia"/>
                <w:bCs/>
                <w:color w:val="000000" w:themeColor="text1"/>
                <w:sz w:val="20"/>
              </w:rPr>
              <w:t>抽</w:t>
            </w:r>
            <w:r w:rsidRPr="00AB250B">
              <w:rPr>
                <w:rFonts w:hint="eastAsia"/>
                <w:bCs/>
                <w:color w:val="000000" w:themeColor="text1"/>
                <w:sz w:val="20"/>
              </w:rPr>
              <w:t>2019</w:t>
            </w:r>
            <w:r w:rsidRPr="00AB250B">
              <w:rPr>
                <w:rFonts w:hint="eastAsia"/>
                <w:bCs/>
                <w:color w:val="000000" w:themeColor="text1"/>
                <w:sz w:val="20"/>
              </w:rPr>
              <w:t>年</w:t>
            </w:r>
            <w:r w:rsidR="00763516">
              <w:rPr>
                <w:rFonts w:hint="eastAsia"/>
                <w:bCs/>
                <w:color w:val="000000" w:themeColor="text1"/>
                <w:sz w:val="20"/>
              </w:rPr>
              <w:t>10</w:t>
            </w:r>
            <w:r w:rsidRPr="00AB250B">
              <w:rPr>
                <w:rFonts w:hint="eastAsia"/>
                <w:bCs/>
                <w:color w:val="000000" w:themeColor="text1"/>
                <w:sz w:val="20"/>
              </w:rPr>
              <w:t>月至</w:t>
            </w:r>
            <w:r w:rsidR="00763516">
              <w:rPr>
                <w:rFonts w:hint="eastAsia"/>
                <w:bCs/>
                <w:color w:val="000000" w:themeColor="text1"/>
                <w:sz w:val="20"/>
              </w:rPr>
              <w:t>2020</w:t>
            </w:r>
            <w:r w:rsidR="00763516">
              <w:rPr>
                <w:rFonts w:hint="eastAsia"/>
                <w:bCs/>
                <w:color w:val="000000" w:themeColor="text1"/>
                <w:sz w:val="20"/>
              </w:rPr>
              <w:t>年</w:t>
            </w:r>
            <w:r w:rsidRPr="00AB250B">
              <w:rPr>
                <w:rFonts w:hint="eastAsia"/>
                <w:bCs/>
                <w:color w:val="000000" w:themeColor="text1"/>
                <w:sz w:val="20"/>
              </w:rPr>
              <w:t>9</w:t>
            </w:r>
            <w:r w:rsidRPr="00AB250B">
              <w:rPr>
                <w:rFonts w:hint="eastAsia"/>
                <w:bCs/>
                <w:color w:val="000000" w:themeColor="text1"/>
                <w:sz w:val="20"/>
              </w:rPr>
              <w:t>月份质量目标完成情况，均完成</w:t>
            </w:r>
          </w:p>
        </w:tc>
        <w:tc>
          <w:tcPr>
            <w:tcW w:w="1585" w:type="dxa"/>
          </w:tcPr>
          <w:p w:rsidR="00871313" w:rsidRDefault="00763516"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71313" w:rsidTr="00871313">
        <w:trPr>
          <w:trHeight w:val="900"/>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企业编制计量器具台账，记录了设备编号、名称、规格型号等内容。</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Pr>
                <w:rFonts w:ascii="宋体" w:hint="eastAsia"/>
                <w:color w:val="000000"/>
                <w:sz w:val="20"/>
              </w:rPr>
              <w:t>游标卡尺、钢直尺、里氏硬度计等</w:t>
            </w:r>
            <w:r>
              <w:rPr>
                <w:rFonts w:asciiTheme="minorEastAsia" w:eastAsiaTheme="minorEastAsia" w:hAnsiTheme="minorEastAsia" w:cstheme="minorEastAsia" w:hint="eastAsia"/>
                <w:kern w:val="0"/>
                <w:szCs w:val="21"/>
              </w:rPr>
              <w:t>。基本满足检验需要。</w:t>
            </w:r>
          </w:p>
          <w:p w:rsidR="00871313" w:rsidRPr="00763516"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抽设备校准/验证情况：</w:t>
            </w:r>
            <w:r w:rsidR="00763516">
              <w:rPr>
                <w:rFonts w:asciiTheme="minorEastAsia" w:eastAsiaTheme="minorEastAsia" w:hAnsiTheme="minorEastAsia" w:cstheme="minorEastAsia" w:hint="eastAsia"/>
                <w:szCs w:val="21"/>
              </w:rPr>
              <w:t>校准证书已过期，已开不符合</w:t>
            </w:r>
            <w:r w:rsidR="00763516">
              <w:rPr>
                <w:rFonts w:asciiTheme="minorEastAsia" w:eastAsiaTheme="minorEastAsia" w:hAnsiTheme="minorEastAsia" w:cstheme="minorEastAsia"/>
                <w:szCs w:val="21"/>
              </w:rPr>
              <w:t xml:space="preserve">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871313" w:rsidRDefault="00763516"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w:t>
            </w:r>
          </w:p>
        </w:tc>
      </w:tr>
      <w:tr w:rsidR="00871313" w:rsidRPr="00F75516" w:rsidTr="00871313">
        <w:trPr>
          <w:trHeight w:val="90"/>
        </w:trPr>
        <w:tc>
          <w:tcPr>
            <w:tcW w:w="2160" w:type="dxa"/>
            <w:vAlign w:val="center"/>
          </w:tcPr>
          <w:p w:rsidR="00871313" w:rsidRPr="00C740D9" w:rsidRDefault="00871313" w:rsidP="00871313">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t>放行控制</w:t>
            </w:r>
          </w:p>
        </w:tc>
        <w:tc>
          <w:tcPr>
            <w:tcW w:w="960" w:type="dxa"/>
            <w:vAlign w:val="center"/>
          </w:tcPr>
          <w:p w:rsidR="00871313" w:rsidRPr="00C740D9" w:rsidRDefault="00871313" w:rsidP="00871313">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t>8.6</w:t>
            </w:r>
          </w:p>
        </w:tc>
        <w:tc>
          <w:tcPr>
            <w:tcW w:w="10004" w:type="dxa"/>
            <w:vAlign w:val="center"/>
          </w:tcPr>
          <w:p w:rsidR="00871313" w:rsidRDefault="00871313" w:rsidP="00871313">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抽进货检验记录：</w:t>
            </w:r>
            <w:r w:rsidRPr="003D1FB8">
              <w:rPr>
                <w:rFonts w:asciiTheme="minorEastAsia" w:eastAsiaTheme="minorEastAsia" w:hAnsiTheme="minorEastAsia" w:cstheme="minorEastAsia"/>
                <w:szCs w:val="21"/>
              </w:rPr>
              <w:t xml:space="preserve">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产品名称：辊坯料   规格型号：</w:t>
            </w:r>
            <w:r w:rsidRPr="003D1FB8">
              <w:rPr>
                <w:rFonts w:asciiTheme="minorEastAsia" w:eastAsiaTheme="minorEastAsia" w:hAnsiTheme="minorEastAsia" w:cstheme="minorEastAsia" w:hint="eastAsia"/>
                <w:szCs w:val="21"/>
              </w:rPr>
              <w:t>Q</w:t>
            </w:r>
            <w:r w:rsidR="00EB6E33">
              <w:rPr>
                <w:rFonts w:asciiTheme="minorEastAsia" w:eastAsiaTheme="minorEastAsia" w:hAnsiTheme="minorEastAsia" w:cstheme="minorEastAsia" w:hint="eastAsia"/>
                <w:szCs w:val="21"/>
              </w:rPr>
              <w:t>180</w:t>
            </w:r>
            <w:r>
              <w:rPr>
                <w:rFonts w:asciiTheme="minorEastAsia" w:eastAsiaTheme="minorEastAsia" w:hAnsiTheme="minorEastAsia" w:cstheme="minorEastAsia" w:hint="eastAsia"/>
                <w:szCs w:val="21"/>
              </w:rPr>
              <w:t>*</w:t>
            </w:r>
            <w:r w:rsidR="00EB6E33">
              <w:rPr>
                <w:rFonts w:asciiTheme="minorEastAsia" w:eastAsiaTheme="minorEastAsia" w:hAnsiTheme="minorEastAsia" w:cstheme="minorEastAsia" w:hint="eastAsia"/>
                <w:szCs w:val="21"/>
              </w:rPr>
              <w:t>580</w:t>
            </w:r>
            <w:r>
              <w:rPr>
                <w:rFonts w:asciiTheme="minorEastAsia" w:eastAsiaTheme="minorEastAsia" w:hAnsiTheme="minorEastAsia" w:cstheme="minorEastAsia" w:hint="eastAsia"/>
                <w:szCs w:val="21"/>
              </w:rPr>
              <w:t>*</w:t>
            </w:r>
            <w:r w:rsidR="00E607C1">
              <w:rPr>
                <w:rFonts w:asciiTheme="minorEastAsia" w:eastAsiaTheme="minorEastAsia" w:hAnsiTheme="minorEastAsia" w:cstheme="minorEastAsia" w:hint="eastAsia"/>
                <w:szCs w:val="21"/>
              </w:rPr>
              <w:t xml:space="preserve">1382.5    </w:t>
            </w:r>
            <w:r>
              <w:rPr>
                <w:rFonts w:asciiTheme="minorEastAsia" w:eastAsiaTheme="minorEastAsia" w:hAnsiTheme="minorEastAsia" w:cstheme="minorEastAsia" w:hint="eastAsia"/>
                <w:szCs w:val="21"/>
              </w:rPr>
              <w:t>数量：</w:t>
            </w:r>
            <w:r w:rsidR="00E607C1">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 xml:space="preserve">0件    </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检验项目：外观：合格</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材质单：有</w:t>
            </w:r>
          </w:p>
          <w:p w:rsidR="00871313" w:rsidRDefault="00871313" w:rsidP="00871313">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探伤：合格</w:t>
            </w:r>
          </w:p>
          <w:p w:rsidR="00E607C1" w:rsidRDefault="00E607C1"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随货证明：符合要求</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验证结论：合格，准许入库</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质检：</w:t>
            </w:r>
            <w:r w:rsidR="00E607C1">
              <w:rPr>
                <w:rFonts w:asciiTheme="minorEastAsia" w:eastAsiaTheme="minorEastAsia" w:hAnsiTheme="minorEastAsia" w:cstheme="minorEastAsia" w:hint="eastAsia"/>
                <w:szCs w:val="21"/>
              </w:rPr>
              <w:t>高海斌</w:t>
            </w:r>
            <w:r>
              <w:rPr>
                <w:rFonts w:asciiTheme="minorEastAsia" w:eastAsiaTheme="minorEastAsia" w:hAnsiTheme="minorEastAsia" w:cstheme="minorEastAsia" w:hint="eastAsia"/>
                <w:szCs w:val="21"/>
              </w:rPr>
              <w:t xml:space="preserve">  20</w:t>
            </w:r>
            <w:r w:rsidR="00E607C1">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w:t>
            </w:r>
            <w:r w:rsidR="00E607C1">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月</w:t>
            </w:r>
            <w:r w:rsidR="00E607C1">
              <w:rPr>
                <w:rFonts w:asciiTheme="minorEastAsia" w:eastAsiaTheme="minorEastAsia" w:hAnsiTheme="minorEastAsia" w:cstheme="minorEastAsia" w:hint="eastAsia"/>
                <w:szCs w:val="21"/>
              </w:rPr>
              <w:t>18</w:t>
            </w:r>
            <w:r>
              <w:rPr>
                <w:rFonts w:asciiTheme="minorEastAsia" w:eastAsiaTheme="minorEastAsia" w:hAnsiTheme="minorEastAsia" w:cstheme="minorEastAsia" w:hint="eastAsia"/>
                <w:szCs w:val="21"/>
              </w:rPr>
              <w:t>日</w:t>
            </w:r>
          </w:p>
          <w:p w:rsidR="00871313" w:rsidRDefault="00871313" w:rsidP="00871313">
            <w:pPr>
              <w:rPr>
                <w:rFonts w:asciiTheme="minorEastAsia" w:eastAsiaTheme="minorEastAsia" w:hAnsiTheme="minorEastAsia" w:cstheme="minorEastAsia"/>
                <w:szCs w:val="21"/>
              </w:rPr>
            </w:pPr>
          </w:p>
          <w:p w:rsidR="00E607C1" w:rsidRDefault="00E607C1" w:rsidP="00E607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产品名称：辊坯料   规格型号：</w:t>
            </w:r>
            <w:r w:rsidRPr="003D1FB8">
              <w:rPr>
                <w:rFonts w:asciiTheme="minorEastAsia" w:eastAsiaTheme="minorEastAsia" w:hAnsiTheme="minorEastAsia" w:cstheme="minorEastAsia" w:hint="eastAsia"/>
                <w:szCs w:val="21"/>
              </w:rPr>
              <w:t>Q</w:t>
            </w:r>
            <w:r>
              <w:rPr>
                <w:rFonts w:asciiTheme="minorEastAsia" w:eastAsiaTheme="minorEastAsia" w:hAnsiTheme="minorEastAsia" w:cstheme="minorEastAsia" w:hint="eastAsia"/>
                <w:szCs w:val="21"/>
              </w:rPr>
              <w:t>620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60</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1690</w:t>
            </w:r>
            <w:r>
              <w:rPr>
                <w:rFonts w:asciiTheme="minorEastAsia" w:eastAsiaTheme="minorEastAsia" w:hAnsiTheme="minorEastAsia" w:cstheme="minorEastAsia" w:hint="eastAsia"/>
                <w:szCs w:val="21"/>
              </w:rPr>
              <w:t xml:space="preserve">   数量：</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 xml:space="preserve">件    </w:t>
            </w:r>
          </w:p>
          <w:p w:rsidR="00E607C1" w:rsidRDefault="00E607C1" w:rsidP="00E607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检验项目：外观：合格</w:t>
            </w:r>
          </w:p>
          <w:p w:rsidR="00E607C1" w:rsidRDefault="00E607C1" w:rsidP="00E607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材质单：有</w:t>
            </w:r>
          </w:p>
          <w:p w:rsidR="00E607C1" w:rsidRDefault="00E607C1" w:rsidP="00E607C1">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探伤：合格</w:t>
            </w:r>
          </w:p>
          <w:p w:rsidR="00E607C1" w:rsidRDefault="00E607C1" w:rsidP="00E607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随货证明：符合要求</w:t>
            </w:r>
          </w:p>
          <w:p w:rsidR="00E607C1" w:rsidRDefault="00E607C1" w:rsidP="00E607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验证结论：合格，准许入库</w:t>
            </w:r>
          </w:p>
          <w:p w:rsidR="00E607C1" w:rsidRDefault="00E607C1" w:rsidP="00E607C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质检：高海斌  2020年</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8日</w:t>
            </w:r>
          </w:p>
          <w:p w:rsidR="00871313"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另抽其他辅材实物账</w:t>
            </w:r>
          </w:p>
          <w:p w:rsidR="00871313" w:rsidRDefault="00E607C1"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9.0</w:t>
            </w:r>
            <w:r w:rsidR="00871313">
              <w:rPr>
                <w:rFonts w:asciiTheme="minorEastAsia" w:eastAsiaTheme="minorEastAsia" w:hAnsiTheme="minorEastAsia" w:cstheme="minorEastAsia" w:hint="eastAsia"/>
                <w:szCs w:val="21"/>
              </w:rPr>
              <w:t>8  砂轮刀   40支</w:t>
            </w:r>
          </w:p>
          <w:p w:rsidR="00871313" w:rsidRDefault="00E607C1"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sidR="00871313">
              <w:rPr>
                <w:rFonts w:asciiTheme="minorEastAsia" w:eastAsiaTheme="minorEastAsia" w:hAnsiTheme="minorEastAsia" w:cstheme="minorEastAsia" w:hint="eastAsia"/>
                <w:szCs w:val="21"/>
              </w:rPr>
              <w:t>.25  砂轮刀   40支</w:t>
            </w:r>
          </w:p>
          <w:p w:rsidR="00871313" w:rsidRDefault="00E607C1"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sidR="00871313">
              <w:rPr>
                <w:rFonts w:asciiTheme="minorEastAsia" w:eastAsiaTheme="minorEastAsia" w:hAnsiTheme="minorEastAsia" w:cstheme="minorEastAsia" w:hint="eastAsia"/>
                <w:szCs w:val="21"/>
              </w:rPr>
              <w:t>.12  轴承     2个</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4.10  焊丝     2盘</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记录有价格等</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记录人：李建兵</w:t>
            </w:r>
          </w:p>
          <w:p w:rsidR="00871313" w:rsidRPr="00B8171F" w:rsidRDefault="00871313" w:rsidP="00871313">
            <w:pPr>
              <w:rPr>
                <w:rFonts w:asciiTheme="minorEastAsia" w:eastAsiaTheme="minorEastAsia" w:hAnsiTheme="minorEastAsia" w:cstheme="minorEastAsia"/>
                <w:szCs w:val="21"/>
              </w:rPr>
            </w:pP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另抽其他进货检验记录，保存完好，符合要求。</w:t>
            </w:r>
          </w:p>
          <w:p w:rsidR="00871313" w:rsidRPr="004B1DBD" w:rsidRDefault="00871313" w:rsidP="00871313">
            <w:pPr>
              <w:rPr>
                <w:rFonts w:asciiTheme="minorEastAsia" w:eastAsiaTheme="minorEastAsia" w:hAnsiTheme="minorEastAsia" w:cstheme="minorEastAsia"/>
                <w:szCs w:val="21"/>
              </w:rPr>
            </w:pPr>
          </w:p>
          <w:p w:rsidR="00871313" w:rsidRPr="004B1DBD" w:rsidRDefault="00871313" w:rsidP="00871313">
            <w:pPr>
              <w:rPr>
                <w:rFonts w:asciiTheme="minorEastAsia" w:eastAsiaTheme="minorEastAsia" w:hAnsiTheme="minorEastAsia" w:cstheme="minorEastAsia"/>
                <w:szCs w:val="21"/>
              </w:rPr>
            </w:pPr>
            <w:r w:rsidRPr="004B1DBD">
              <w:rPr>
                <w:rFonts w:asciiTheme="minorEastAsia" w:eastAsiaTheme="minorEastAsia" w:hAnsiTheme="minorEastAsia" w:cstheme="minorEastAsia" w:hint="eastAsia"/>
                <w:szCs w:val="21"/>
              </w:rPr>
              <w:t>生产过程检验见8.5.1</w:t>
            </w:r>
          </w:p>
          <w:p w:rsidR="00871313" w:rsidRPr="004B1DBD" w:rsidRDefault="00871313" w:rsidP="00871313">
            <w:pPr>
              <w:rPr>
                <w:rFonts w:asciiTheme="minorEastAsia" w:eastAsiaTheme="minorEastAsia" w:hAnsiTheme="minorEastAsia" w:cstheme="minorEastAsia"/>
                <w:szCs w:val="21"/>
              </w:rPr>
            </w:pPr>
          </w:p>
          <w:p w:rsidR="00871313" w:rsidRPr="004B1DBD" w:rsidRDefault="00871313" w:rsidP="00871313">
            <w:pPr>
              <w:rPr>
                <w:rFonts w:asciiTheme="minorEastAsia" w:eastAsiaTheme="minorEastAsia" w:hAnsiTheme="minorEastAsia" w:cstheme="minorEastAsia"/>
                <w:szCs w:val="21"/>
              </w:rPr>
            </w:pPr>
            <w:r w:rsidRPr="004B1DBD">
              <w:rPr>
                <w:rFonts w:asciiTheme="minorEastAsia" w:eastAsiaTheme="minorEastAsia" w:hAnsiTheme="minorEastAsia" w:cstheme="minorEastAsia" w:hint="eastAsia"/>
                <w:szCs w:val="21"/>
              </w:rPr>
              <w:t>成品检验：</w:t>
            </w:r>
          </w:p>
          <w:p w:rsidR="00871313" w:rsidRPr="00E53DEB" w:rsidRDefault="00871313" w:rsidP="00871313">
            <w:pPr>
              <w:rPr>
                <w:rFonts w:asciiTheme="minorEastAsia" w:eastAsiaTheme="minorEastAsia" w:hAnsiTheme="minorEastAsia" w:cstheme="minorEastAsia"/>
                <w:szCs w:val="21"/>
              </w:rPr>
            </w:pPr>
            <w:r w:rsidRPr="004B1DBD">
              <w:rPr>
                <w:rFonts w:asciiTheme="minorEastAsia" w:eastAsiaTheme="minorEastAsia" w:hAnsiTheme="minorEastAsia" w:cstheme="minorEastAsia" w:hint="eastAsia"/>
                <w:szCs w:val="21"/>
              </w:rPr>
              <w:t>抽质量证明书（验收报</w:t>
            </w:r>
            <w:r w:rsidRPr="00E53DEB">
              <w:rPr>
                <w:rFonts w:asciiTheme="minorEastAsia" w:eastAsiaTheme="minorEastAsia" w:hAnsiTheme="minorEastAsia" w:cstheme="minorEastAsia" w:hint="eastAsia"/>
                <w:szCs w:val="21"/>
              </w:rPr>
              <w:t>告）：</w:t>
            </w:r>
          </w:p>
          <w:p w:rsidR="00871313" w:rsidRPr="00E53DEB" w:rsidRDefault="00871313" w:rsidP="00871313">
            <w:pPr>
              <w:rPr>
                <w:rFonts w:ascii="MS Gothic" w:eastAsiaTheme="minorEastAsia" w:hAnsi="MS Gothic" w:cs="MS Gothic"/>
                <w:szCs w:val="21"/>
              </w:rPr>
            </w:pPr>
            <w:r w:rsidRPr="00E53DEB">
              <w:rPr>
                <w:rFonts w:asciiTheme="minorEastAsia" w:eastAsiaTheme="minorEastAsia" w:hAnsiTheme="minorEastAsia" w:cstheme="minorEastAsia" w:hint="eastAsia"/>
                <w:szCs w:val="21"/>
              </w:rPr>
              <w:t>购货单位：</w:t>
            </w:r>
            <w:r w:rsidR="00E607C1">
              <w:rPr>
                <w:rFonts w:asciiTheme="minorEastAsia" w:eastAsiaTheme="minorEastAsia" w:hAnsiTheme="minorEastAsia" w:cstheme="minorEastAsia" w:hint="eastAsia"/>
                <w:szCs w:val="21"/>
              </w:rPr>
              <w:t>正胜</w:t>
            </w:r>
            <w:r w:rsidRPr="00E53DEB">
              <w:rPr>
                <w:rFonts w:asciiTheme="minorEastAsia" w:eastAsiaTheme="minorEastAsia" w:hAnsiTheme="minorEastAsia" w:cstheme="minorEastAsia" w:hint="eastAsia"/>
                <w:szCs w:val="21"/>
              </w:rPr>
              <w:t xml:space="preserve">   冷轧锻钢：</w:t>
            </w:r>
            <w:r w:rsidR="00E607C1">
              <w:rPr>
                <w:rFonts w:asciiTheme="minorEastAsia" w:eastAsiaTheme="minorEastAsia" w:hAnsiTheme="minorEastAsia" w:cstheme="minorEastAsia" w:hint="eastAsia"/>
                <w:szCs w:val="21"/>
              </w:rPr>
              <w:t>工作</w:t>
            </w:r>
            <w:r w:rsidRPr="00E53DEB">
              <w:rPr>
                <w:rFonts w:asciiTheme="minorEastAsia" w:eastAsiaTheme="minorEastAsia" w:hAnsiTheme="minorEastAsia" w:cstheme="minorEastAsia" w:hint="eastAsia"/>
                <w:szCs w:val="21"/>
              </w:rPr>
              <w:t>辊    规格：</w:t>
            </w:r>
            <w:r w:rsidRPr="00E53DEB">
              <w:rPr>
                <w:rFonts w:ascii="MS Gothic" w:eastAsia="MS Gothic" w:hAnsi="MS Gothic" w:cs="MS Gothic" w:hint="eastAsia"/>
                <w:szCs w:val="21"/>
              </w:rPr>
              <w:t>∅</w:t>
            </w:r>
            <w:r w:rsidR="00E607C1">
              <w:rPr>
                <w:rFonts w:ascii="MS Gothic" w:eastAsiaTheme="minorEastAsia" w:hAnsi="MS Gothic" w:cs="MS Gothic" w:hint="eastAsia"/>
                <w:szCs w:val="21"/>
              </w:rPr>
              <w:t>207</w:t>
            </w:r>
            <w:r w:rsidRPr="00E53DEB">
              <w:rPr>
                <w:rFonts w:ascii="MS Gothic" w:eastAsiaTheme="minorEastAsia" w:hAnsi="MS Gothic" w:cs="MS Gothic" w:hint="eastAsia"/>
                <w:szCs w:val="21"/>
              </w:rPr>
              <w:t>*7</w:t>
            </w:r>
            <w:r w:rsidR="00E607C1">
              <w:rPr>
                <w:rFonts w:ascii="MS Gothic" w:eastAsiaTheme="minorEastAsia" w:hAnsi="MS Gothic" w:cs="MS Gothic" w:hint="eastAsia"/>
                <w:szCs w:val="21"/>
              </w:rPr>
              <w:t>5</w:t>
            </w:r>
            <w:r w:rsidRPr="00E53DEB">
              <w:rPr>
                <w:rFonts w:ascii="MS Gothic" w:eastAsiaTheme="minorEastAsia" w:hAnsi="MS Gothic" w:cs="MS Gothic" w:hint="eastAsia"/>
                <w:szCs w:val="21"/>
              </w:rPr>
              <w:t>0*1</w:t>
            </w:r>
            <w:r w:rsidR="00E607C1">
              <w:rPr>
                <w:rFonts w:ascii="MS Gothic" w:eastAsiaTheme="minorEastAsia" w:hAnsi="MS Gothic" w:cs="MS Gothic" w:hint="eastAsia"/>
                <w:szCs w:val="21"/>
              </w:rPr>
              <w:t>857</w:t>
            </w:r>
            <w:r w:rsidRPr="00E53DEB">
              <w:rPr>
                <w:rFonts w:ascii="MS Gothic" w:eastAsiaTheme="minorEastAsia" w:hAnsi="MS Gothic" w:cs="MS Gothic" w:hint="eastAsia"/>
                <w:szCs w:val="21"/>
              </w:rPr>
              <w:t xml:space="preserve">   </w:t>
            </w:r>
            <w:r w:rsidRPr="00E53DEB">
              <w:rPr>
                <w:rFonts w:ascii="MS Gothic" w:eastAsiaTheme="minorEastAsia" w:hAnsi="MS Gothic" w:cs="MS Gothic" w:hint="eastAsia"/>
                <w:szCs w:val="21"/>
              </w:rPr>
              <w:t>轧辊编号：</w:t>
            </w:r>
            <w:r w:rsidRPr="00E53DEB">
              <w:rPr>
                <w:rFonts w:ascii="MS Gothic" w:eastAsia="MS Gothic" w:hAnsi="MS Gothic" w:cs="MS Gothic" w:hint="eastAsia"/>
                <w:szCs w:val="21"/>
              </w:rPr>
              <w:t>∅</w:t>
            </w:r>
            <w:r w:rsidR="00E607C1">
              <w:rPr>
                <w:rFonts w:ascii="MS Gothic" w:eastAsiaTheme="minorEastAsia" w:hAnsi="MS Gothic" w:cs="MS Gothic" w:hint="eastAsia"/>
                <w:szCs w:val="21"/>
              </w:rPr>
              <w:t>090</w:t>
            </w:r>
            <w:r w:rsidRPr="00E53DEB">
              <w:rPr>
                <w:rFonts w:ascii="MS Gothic" w:eastAsiaTheme="minorEastAsia" w:hAnsi="MS Gothic" w:cs="MS Gothic" w:hint="eastAsia"/>
                <w:szCs w:val="21"/>
              </w:rPr>
              <w:t>T</w:t>
            </w:r>
            <w:r w:rsidR="00E607C1">
              <w:rPr>
                <w:rFonts w:ascii="MS Gothic" w:eastAsiaTheme="minorEastAsia" w:hAnsi="MS Gothic" w:cs="MS Gothic" w:hint="eastAsia"/>
                <w:szCs w:val="21"/>
              </w:rPr>
              <w:t>Z</w:t>
            </w:r>
            <w:r w:rsidRPr="00E53DEB">
              <w:rPr>
                <w:rFonts w:ascii="MS Gothic" w:eastAsiaTheme="minorEastAsia" w:hAnsi="MS Gothic" w:cs="MS Gothic" w:hint="eastAsia"/>
                <w:szCs w:val="21"/>
              </w:rPr>
              <w:t xml:space="preserve">   </w:t>
            </w:r>
            <w:r w:rsidRPr="00E53DEB">
              <w:rPr>
                <w:rFonts w:ascii="MS Gothic" w:eastAsiaTheme="minorEastAsia" w:hAnsi="MS Gothic" w:cs="MS Gothic" w:hint="eastAsia"/>
                <w:szCs w:val="21"/>
              </w:rPr>
              <w:t>材质：</w:t>
            </w:r>
            <w:r w:rsidRPr="00E53DEB">
              <w:rPr>
                <w:rFonts w:ascii="MS Gothic" w:eastAsiaTheme="minorEastAsia" w:hAnsi="MS Gothic" w:cs="MS Gothic" w:hint="eastAsia"/>
                <w:szCs w:val="21"/>
              </w:rPr>
              <w:t>9CrMo</w:t>
            </w:r>
          </w:p>
          <w:p w:rsidR="00871313" w:rsidRPr="00E53DEB" w:rsidRDefault="00871313" w:rsidP="00871313">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证书编号：</w:t>
            </w:r>
            <w:r w:rsidR="00E607C1">
              <w:rPr>
                <w:rFonts w:asciiTheme="minorEastAsia" w:eastAsiaTheme="minorEastAsia" w:hAnsiTheme="minorEastAsia" w:cstheme="minorEastAsia" w:hint="eastAsia"/>
                <w:szCs w:val="21"/>
              </w:rPr>
              <w:t>6878</w:t>
            </w:r>
            <w:r w:rsidRPr="00E53DEB">
              <w:rPr>
                <w:rFonts w:asciiTheme="minorEastAsia" w:eastAsiaTheme="minorEastAsia" w:hAnsiTheme="minorEastAsia" w:cstheme="minorEastAsia" w:hint="eastAsia"/>
                <w:szCs w:val="21"/>
              </w:rPr>
              <w:t xml:space="preserve">   验收日期：20</w:t>
            </w:r>
            <w:r w:rsidR="00E607C1">
              <w:rPr>
                <w:rFonts w:asciiTheme="minorEastAsia" w:eastAsiaTheme="minorEastAsia" w:hAnsiTheme="minorEastAsia" w:cstheme="minorEastAsia" w:hint="eastAsia"/>
                <w:szCs w:val="21"/>
              </w:rPr>
              <w:t>20</w:t>
            </w:r>
            <w:r w:rsidRPr="00E53DEB">
              <w:rPr>
                <w:rFonts w:asciiTheme="minorEastAsia" w:eastAsiaTheme="minorEastAsia" w:hAnsiTheme="minorEastAsia" w:cstheme="minorEastAsia" w:hint="eastAsia"/>
                <w:szCs w:val="21"/>
              </w:rPr>
              <w:t>.</w:t>
            </w:r>
            <w:r w:rsidR="00E607C1">
              <w:rPr>
                <w:rFonts w:asciiTheme="minorEastAsia" w:eastAsiaTheme="minorEastAsia" w:hAnsiTheme="minorEastAsia" w:cstheme="minorEastAsia" w:hint="eastAsia"/>
                <w:szCs w:val="21"/>
              </w:rPr>
              <w:t>9</w:t>
            </w:r>
            <w:r w:rsidRPr="00E53DEB">
              <w:rPr>
                <w:rFonts w:asciiTheme="minorEastAsia" w:eastAsiaTheme="minorEastAsia" w:hAnsiTheme="minorEastAsia" w:cstheme="minorEastAsia" w:hint="eastAsia"/>
                <w:szCs w:val="21"/>
              </w:rPr>
              <w:t>.1</w:t>
            </w:r>
            <w:r w:rsidR="00E607C1">
              <w:rPr>
                <w:rFonts w:asciiTheme="minorEastAsia" w:eastAsiaTheme="minorEastAsia" w:hAnsiTheme="minorEastAsia" w:cstheme="minorEastAsia" w:hint="eastAsia"/>
                <w:szCs w:val="21"/>
              </w:rPr>
              <w:t>8</w:t>
            </w:r>
            <w:r w:rsidRPr="00E53DEB">
              <w:rPr>
                <w:rFonts w:asciiTheme="minorEastAsia" w:eastAsiaTheme="minorEastAsia" w:hAnsiTheme="minorEastAsia" w:cstheme="minorEastAsia" w:hint="eastAsia"/>
                <w:szCs w:val="21"/>
              </w:rPr>
              <w:t xml:space="preserve">   检验员：02</w:t>
            </w:r>
          </w:p>
          <w:p w:rsidR="00871313" w:rsidRPr="00E53DEB" w:rsidRDefault="00871313" w:rsidP="00871313">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 xml:space="preserve">执行标准：GB/T13314-91    </w:t>
            </w:r>
          </w:p>
          <w:p w:rsidR="00871313" w:rsidRDefault="00871313" w:rsidP="00871313">
            <w:pPr>
              <w:rPr>
                <w:rFonts w:asciiTheme="minorEastAsia" w:eastAsiaTheme="minorEastAsia" w:hAnsiTheme="minorEastAsia" w:cstheme="minorEastAsia" w:hint="eastAsia"/>
                <w:szCs w:val="21"/>
              </w:rPr>
            </w:pPr>
            <w:r w:rsidRPr="00E53DEB">
              <w:rPr>
                <w:rFonts w:asciiTheme="minorEastAsia" w:eastAsiaTheme="minorEastAsia" w:hAnsiTheme="minorEastAsia" w:cstheme="minorEastAsia" w:hint="eastAsia"/>
                <w:szCs w:val="21"/>
              </w:rPr>
              <w:t>精度检测：辊身尺寸公差 ：合格</w:t>
            </w:r>
          </w:p>
          <w:p w:rsidR="00E607C1" w:rsidRDefault="00E607C1" w:rsidP="00871313">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r w:rsidRPr="00E53DEB">
              <w:rPr>
                <w:rFonts w:asciiTheme="minorEastAsia" w:eastAsiaTheme="minorEastAsia" w:hAnsiTheme="minorEastAsia" w:cstheme="minorEastAsia" w:hint="eastAsia"/>
                <w:szCs w:val="21"/>
              </w:rPr>
              <w:t>辊</w:t>
            </w:r>
            <w:r>
              <w:rPr>
                <w:rFonts w:asciiTheme="minorEastAsia" w:eastAsiaTheme="minorEastAsia" w:hAnsiTheme="minorEastAsia" w:cstheme="minorEastAsia" w:hint="eastAsia"/>
                <w:szCs w:val="21"/>
              </w:rPr>
              <w:t>颈尺寸公差：合格</w:t>
            </w:r>
          </w:p>
          <w:p w:rsidR="00E607C1" w:rsidRDefault="00E607C1" w:rsidP="00871313">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辊身光洁度：合格</w:t>
            </w:r>
          </w:p>
          <w:p w:rsidR="00E607C1" w:rsidRPr="00E53DEB" w:rsidRDefault="00E607C1"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圆度  跳空  ：合格</w:t>
            </w:r>
          </w:p>
          <w:p w:rsidR="00871313" w:rsidRPr="00E53DEB" w:rsidRDefault="00871313" w:rsidP="00871313">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化学成分：C:0.</w:t>
            </w:r>
            <w:r w:rsidR="00E607C1">
              <w:rPr>
                <w:rFonts w:asciiTheme="minorEastAsia" w:eastAsiaTheme="minorEastAsia" w:hAnsiTheme="minorEastAsia" w:cstheme="minorEastAsia" w:hint="eastAsia"/>
                <w:szCs w:val="21"/>
              </w:rPr>
              <w:t>89</w:t>
            </w:r>
            <w:r w:rsidRPr="00E53DEB">
              <w:rPr>
                <w:rFonts w:asciiTheme="minorEastAsia" w:eastAsiaTheme="minorEastAsia" w:hAnsiTheme="minorEastAsia" w:cstheme="minorEastAsia" w:hint="eastAsia"/>
                <w:szCs w:val="21"/>
              </w:rPr>
              <w:t xml:space="preserve">  Si：0.3</w:t>
            </w:r>
            <w:r w:rsidR="00E607C1">
              <w:rPr>
                <w:rFonts w:asciiTheme="minorEastAsia" w:eastAsiaTheme="minorEastAsia" w:hAnsiTheme="minorEastAsia" w:cstheme="minorEastAsia" w:hint="eastAsia"/>
                <w:szCs w:val="21"/>
              </w:rPr>
              <w:t>8</w:t>
            </w:r>
            <w:r w:rsidRPr="00E53DEB">
              <w:rPr>
                <w:rFonts w:asciiTheme="minorEastAsia" w:eastAsiaTheme="minorEastAsia" w:hAnsiTheme="minorEastAsia" w:cstheme="minorEastAsia" w:hint="eastAsia"/>
                <w:szCs w:val="21"/>
              </w:rPr>
              <w:t xml:space="preserve">  Mo：0.2</w:t>
            </w:r>
            <w:r w:rsidR="00E607C1">
              <w:rPr>
                <w:rFonts w:asciiTheme="minorEastAsia" w:eastAsiaTheme="minorEastAsia" w:hAnsiTheme="minorEastAsia" w:cstheme="minorEastAsia" w:hint="eastAsia"/>
                <w:szCs w:val="21"/>
              </w:rPr>
              <w:t>3</w:t>
            </w:r>
            <w:r w:rsidRPr="00E53DEB">
              <w:rPr>
                <w:rFonts w:asciiTheme="minorEastAsia" w:eastAsiaTheme="minorEastAsia" w:hAnsiTheme="minorEastAsia" w:cstheme="minorEastAsia" w:hint="eastAsia"/>
                <w:szCs w:val="21"/>
              </w:rPr>
              <w:t xml:space="preserve">  P：0.0</w:t>
            </w:r>
            <w:r w:rsidR="00E607C1">
              <w:rPr>
                <w:rFonts w:asciiTheme="minorEastAsia" w:eastAsiaTheme="minorEastAsia" w:hAnsiTheme="minorEastAsia" w:cstheme="minorEastAsia" w:hint="eastAsia"/>
                <w:szCs w:val="21"/>
              </w:rPr>
              <w:t>11</w:t>
            </w:r>
            <w:r w:rsidRPr="00E53DEB">
              <w:rPr>
                <w:rFonts w:asciiTheme="minorEastAsia" w:eastAsiaTheme="minorEastAsia" w:hAnsiTheme="minorEastAsia" w:cstheme="minorEastAsia" w:hint="eastAsia"/>
                <w:szCs w:val="21"/>
              </w:rPr>
              <w:t xml:space="preserve">  S：0.00</w:t>
            </w:r>
            <w:r w:rsidR="00E607C1">
              <w:rPr>
                <w:rFonts w:asciiTheme="minorEastAsia" w:eastAsiaTheme="minorEastAsia" w:hAnsiTheme="minorEastAsia" w:cstheme="minorEastAsia" w:hint="eastAsia"/>
                <w:szCs w:val="21"/>
              </w:rPr>
              <w:t>3</w:t>
            </w:r>
            <w:r w:rsidRPr="00E53DEB">
              <w:rPr>
                <w:rFonts w:asciiTheme="minorEastAsia" w:eastAsiaTheme="minorEastAsia" w:hAnsiTheme="minorEastAsia" w:cstheme="minorEastAsia" w:hint="eastAsia"/>
                <w:szCs w:val="21"/>
              </w:rPr>
              <w:t xml:space="preserve">  Cr：1.</w:t>
            </w:r>
            <w:r w:rsidR="00E607C1">
              <w:rPr>
                <w:rFonts w:asciiTheme="minorEastAsia" w:eastAsiaTheme="minorEastAsia" w:hAnsiTheme="minorEastAsia" w:cstheme="minorEastAsia" w:hint="eastAsia"/>
                <w:szCs w:val="21"/>
              </w:rPr>
              <w:t>80</w:t>
            </w:r>
            <w:r w:rsidRPr="00E53DEB">
              <w:rPr>
                <w:rFonts w:asciiTheme="minorEastAsia" w:eastAsiaTheme="minorEastAsia" w:hAnsiTheme="minorEastAsia" w:cstheme="minorEastAsia" w:hint="eastAsia"/>
                <w:szCs w:val="21"/>
              </w:rPr>
              <w:t xml:space="preserve">  Ni：0.05  Mn：0.2</w:t>
            </w:r>
            <w:r w:rsidR="00E607C1">
              <w:rPr>
                <w:rFonts w:asciiTheme="minorEastAsia" w:eastAsiaTheme="minorEastAsia" w:hAnsiTheme="minorEastAsia" w:cstheme="minorEastAsia" w:hint="eastAsia"/>
                <w:szCs w:val="21"/>
              </w:rPr>
              <w:t>7</w:t>
            </w:r>
            <w:r w:rsidRPr="00E53DEB">
              <w:rPr>
                <w:rFonts w:asciiTheme="minorEastAsia" w:eastAsiaTheme="minorEastAsia" w:hAnsiTheme="minorEastAsia" w:cstheme="minorEastAsia" w:hint="eastAsia"/>
                <w:szCs w:val="21"/>
              </w:rPr>
              <w:t xml:space="preserve">  Cu：</w:t>
            </w:r>
            <w:r w:rsidR="00E607C1">
              <w:rPr>
                <w:rFonts w:asciiTheme="minorEastAsia" w:eastAsiaTheme="minorEastAsia" w:hAnsiTheme="minorEastAsia" w:cstheme="minorEastAsia" w:hint="eastAsia"/>
                <w:szCs w:val="21"/>
              </w:rPr>
              <w:t>0.05</w:t>
            </w:r>
          </w:p>
          <w:p w:rsidR="00871313" w:rsidRPr="00E53DEB" w:rsidRDefault="00871313" w:rsidP="00871313">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硬度检测：辊身HS  c：</w:t>
            </w:r>
            <w:r w:rsidR="00E607C1">
              <w:rPr>
                <w:rFonts w:asciiTheme="minorEastAsia" w:eastAsiaTheme="minorEastAsia" w:hAnsiTheme="minorEastAsia" w:cstheme="minorEastAsia" w:hint="eastAsia"/>
                <w:szCs w:val="21"/>
              </w:rPr>
              <w:t xml:space="preserve">87.5 </w:t>
            </w:r>
            <w:r w:rsidRPr="00E53DEB">
              <w:rPr>
                <w:rFonts w:asciiTheme="minorEastAsia" w:eastAsiaTheme="minorEastAsia" w:hAnsiTheme="minorEastAsia" w:cstheme="minorEastAsia" w:hint="eastAsia"/>
                <w:szCs w:val="21"/>
              </w:rPr>
              <w:t xml:space="preserve">  </w:t>
            </w:r>
            <w:r w:rsidR="00E607C1">
              <w:rPr>
                <w:rFonts w:asciiTheme="minorEastAsia" w:eastAsiaTheme="minorEastAsia" w:hAnsiTheme="minorEastAsia" w:cstheme="minorEastAsia" w:hint="eastAsia"/>
                <w:szCs w:val="21"/>
              </w:rPr>
              <w:t>88</w:t>
            </w:r>
            <w:r w:rsidRPr="00E53DEB">
              <w:rPr>
                <w:rFonts w:asciiTheme="minorEastAsia" w:eastAsiaTheme="minorEastAsia" w:hAnsiTheme="minorEastAsia" w:cstheme="minorEastAsia" w:hint="eastAsia"/>
                <w:szCs w:val="21"/>
              </w:rPr>
              <w:t xml:space="preserve">  </w:t>
            </w:r>
            <w:r w:rsidR="00E607C1">
              <w:rPr>
                <w:rFonts w:asciiTheme="minorEastAsia" w:eastAsiaTheme="minorEastAsia" w:hAnsiTheme="minorEastAsia" w:cstheme="minorEastAsia" w:hint="eastAsia"/>
                <w:szCs w:val="21"/>
              </w:rPr>
              <w:t xml:space="preserve">88.7 </w:t>
            </w:r>
            <w:r w:rsidRPr="00E53DEB">
              <w:rPr>
                <w:rFonts w:asciiTheme="minorEastAsia" w:eastAsiaTheme="minorEastAsia" w:hAnsiTheme="minorEastAsia" w:cstheme="minorEastAsia" w:hint="eastAsia"/>
                <w:szCs w:val="21"/>
              </w:rPr>
              <w:t xml:space="preserve">  </w:t>
            </w:r>
            <w:r w:rsidR="00E607C1">
              <w:rPr>
                <w:rFonts w:asciiTheme="minorEastAsia" w:eastAsiaTheme="minorEastAsia" w:hAnsiTheme="minorEastAsia" w:cstheme="minorEastAsia" w:hint="eastAsia"/>
                <w:szCs w:val="21"/>
              </w:rPr>
              <w:t>89</w:t>
            </w:r>
          </w:p>
          <w:p w:rsidR="00871313" w:rsidRPr="00566CCC" w:rsidRDefault="00871313" w:rsidP="00871313">
            <w:pPr>
              <w:rPr>
                <w:rFonts w:asciiTheme="minorEastAsia" w:eastAsiaTheme="minorEastAsia" w:hAnsiTheme="minorEastAsia" w:cstheme="minorEastAsia"/>
                <w:szCs w:val="21"/>
              </w:rPr>
            </w:pPr>
          </w:p>
          <w:p w:rsidR="00871313" w:rsidRPr="00E53DEB" w:rsidRDefault="00871313" w:rsidP="00871313">
            <w:pPr>
              <w:rPr>
                <w:rFonts w:asciiTheme="minorEastAsia" w:eastAsiaTheme="minorEastAsia" w:hAnsiTheme="minorEastAsia" w:cstheme="minorEastAsia"/>
                <w:szCs w:val="21"/>
              </w:rPr>
            </w:pPr>
            <w:r w:rsidRPr="00E53DEB">
              <w:rPr>
                <w:rFonts w:asciiTheme="minorEastAsia" w:eastAsiaTheme="minorEastAsia" w:hAnsiTheme="minorEastAsia" w:cstheme="minorEastAsia" w:hint="eastAsia"/>
                <w:szCs w:val="21"/>
              </w:rPr>
              <w:t>另抽其他质量证明书，</w:t>
            </w:r>
            <w:r w:rsidR="00E607C1">
              <w:rPr>
                <w:rFonts w:asciiTheme="minorEastAsia" w:eastAsiaTheme="minorEastAsia" w:hAnsiTheme="minorEastAsia" w:cstheme="minorEastAsia" w:hint="eastAsia"/>
                <w:szCs w:val="21"/>
              </w:rPr>
              <w:t>具体见附件 ，</w:t>
            </w:r>
            <w:r w:rsidRPr="00E53DEB">
              <w:rPr>
                <w:rFonts w:asciiTheme="minorEastAsia" w:eastAsiaTheme="minorEastAsia" w:hAnsiTheme="minorEastAsia" w:cstheme="minorEastAsia" w:hint="eastAsia"/>
                <w:szCs w:val="21"/>
              </w:rPr>
              <w:t>均保存完好，符合要求。</w:t>
            </w:r>
          </w:p>
          <w:p w:rsidR="00871313" w:rsidRPr="000475DE" w:rsidRDefault="00871313" w:rsidP="00871313">
            <w:pPr>
              <w:rPr>
                <w:rFonts w:asciiTheme="minorEastAsia" w:eastAsiaTheme="minorEastAsia" w:hAnsiTheme="minorEastAsia" w:cstheme="minorEastAsia"/>
                <w:szCs w:val="21"/>
              </w:rPr>
            </w:pPr>
          </w:p>
          <w:p w:rsidR="00871313" w:rsidRPr="00F75516" w:rsidRDefault="00871313" w:rsidP="00871313">
            <w:pPr>
              <w:rPr>
                <w:rFonts w:asciiTheme="minorEastAsia" w:eastAsiaTheme="minorEastAsia" w:hAnsiTheme="minorEastAsia" w:cstheme="minorEastAsia"/>
                <w:color w:val="FF0000"/>
                <w:szCs w:val="21"/>
              </w:rPr>
            </w:pPr>
            <w:r w:rsidRPr="000475DE">
              <w:rPr>
                <w:rFonts w:asciiTheme="minorEastAsia" w:eastAsiaTheme="minorEastAsia" w:hAnsiTheme="minorEastAsia" w:cstheme="minorEastAsia" w:hint="eastAsia"/>
                <w:szCs w:val="21"/>
              </w:rPr>
              <w:t>产品放行受控。</w:t>
            </w:r>
          </w:p>
        </w:tc>
        <w:tc>
          <w:tcPr>
            <w:tcW w:w="1585" w:type="dxa"/>
          </w:tcPr>
          <w:p w:rsidR="00871313" w:rsidRPr="00EB6E33" w:rsidRDefault="00EB6E33" w:rsidP="00871313">
            <w:pPr>
              <w:rPr>
                <w:rFonts w:asciiTheme="minorEastAsia" w:eastAsiaTheme="minorEastAsia" w:hAnsiTheme="minorEastAsia" w:cstheme="minorEastAsia"/>
                <w:szCs w:val="21"/>
              </w:rPr>
            </w:pPr>
            <w:r w:rsidRPr="00EB6E33">
              <w:rPr>
                <w:rFonts w:asciiTheme="minorEastAsia" w:eastAsiaTheme="minorEastAsia" w:hAnsiTheme="minorEastAsia" w:cstheme="minorEastAsia" w:hint="eastAsia"/>
                <w:szCs w:val="21"/>
              </w:rPr>
              <w:t>Y</w:t>
            </w:r>
          </w:p>
        </w:tc>
      </w:tr>
      <w:tr w:rsidR="00871313" w:rsidTr="00871313">
        <w:trPr>
          <w:trHeight w:val="2110"/>
        </w:trPr>
        <w:tc>
          <w:tcPr>
            <w:tcW w:w="21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Pr="00641800">
              <w:rPr>
                <w:rFonts w:asciiTheme="minorEastAsia" w:eastAsiaTheme="minorEastAsia" w:hAnsiTheme="minorEastAsia" w:cstheme="minorEastAsia" w:hint="eastAsia"/>
                <w:szCs w:val="21"/>
              </w:rPr>
              <w:t>改进控制程序</w:t>
            </w:r>
            <w:r>
              <w:rPr>
                <w:rFonts w:asciiTheme="minorEastAsia" w:eastAsiaTheme="minorEastAsia" w:hAnsiTheme="minorEastAsia" w:cstheme="minorEastAsia" w:hint="eastAsia"/>
                <w:szCs w:val="21"/>
              </w:rPr>
              <w:t>》，对不合格输出进行识别和控制，防止不合格输出的非预期使用或交付。</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p>
          <w:p w:rsidR="00871313" w:rsidRDefault="00871313" w:rsidP="00871313">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不合格原因及特征：</w:t>
            </w:r>
            <w:r w:rsidR="00C20DF2" w:rsidRPr="00C20DF2">
              <w:rPr>
                <w:rFonts w:asciiTheme="minorEastAsia" w:eastAsiaTheme="minorEastAsia" w:hAnsiTheme="minorEastAsia" w:cstheme="minorEastAsia" w:hint="eastAsia"/>
                <w:szCs w:val="21"/>
              </w:rPr>
              <w:t>2020年7月16日，因员工未按操作规程作业，导致当天生产的某批次产品中发现有批半成品尺寸不达标</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szCs w:val="21"/>
              </w:rPr>
              <w:t>不符合原因</w:t>
            </w:r>
            <w:r>
              <w:rPr>
                <w:rFonts w:asciiTheme="minorEastAsia" w:eastAsiaTheme="minorEastAsia" w:hAnsiTheme="minorEastAsia" w:cstheme="minorEastAsia" w:hint="eastAsia"/>
                <w:szCs w:val="21"/>
              </w:rPr>
              <w:t>：</w:t>
            </w:r>
            <w:r w:rsidR="00C20DF2">
              <w:rPr>
                <w:rFonts w:asciiTheme="minorEastAsia" w:eastAsiaTheme="minorEastAsia" w:hAnsiTheme="minorEastAsia" w:cstheme="minorEastAsia" w:hint="eastAsia"/>
                <w:szCs w:val="21"/>
              </w:rPr>
              <w:t>员工</w:t>
            </w:r>
            <w:r w:rsidR="00C20DF2">
              <w:rPr>
                <w:rFonts w:asciiTheme="minorEastAsia" w:eastAsiaTheme="minorEastAsia" w:hAnsiTheme="minorEastAsia" w:cstheme="minorEastAsia"/>
                <w:szCs w:val="21"/>
              </w:rPr>
              <w:t>看错图纸</w:t>
            </w:r>
          </w:p>
          <w:p w:rsidR="00871313" w:rsidRPr="00C22DE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处理：</w:t>
            </w:r>
            <w:r w:rsidR="00C20DF2" w:rsidRPr="00C20DF2">
              <w:rPr>
                <w:rFonts w:asciiTheme="minorEastAsia" w:eastAsiaTheme="minorEastAsia" w:hAnsiTheme="minorEastAsia" w:cstheme="minorEastAsia" w:hint="eastAsia"/>
                <w:szCs w:val="21"/>
              </w:rPr>
              <w:t>报废该批次半产品</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纠正措施</w:t>
            </w:r>
            <w:r w:rsidRPr="0004401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对员工进行培训，经培训，未发生过类似事件，纠正措施有效。</w:t>
            </w:r>
          </w:p>
          <w:p w:rsidR="00871313" w:rsidRPr="00044016"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评价人</w:t>
            </w:r>
            <w:r w:rsidRPr="0004401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马亮</w:t>
            </w:r>
            <w:r w:rsidRPr="00044016">
              <w:rPr>
                <w:rFonts w:asciiTheme="minorEastAsia" w:eastAsiaTheme="minorEastAsia" w:hAnsiTheme="minorEastAsia" w:cstheme="minorEastAsia" w:hint="eastAsia"/>
                <w:szCs w:val="21"/>
              </w:rPr>
              <w:t xml:space="preserve">   时间：</w:t>
            </w:r>
            <w:r w:rsidR="00C20DF2" w:rsidRPr="00C20DF2">
              <w:rPr>
                <w:rFonts w:asciiTheme="minorEastAsia" w:eastAsiaTheme="minorEastAsia" w:hAnsiTheme="minorEastAsia" w:cstheme="minorEastAsia" w:hint="eastAsia"/>
                <w:szCs w:val="21"/>
              </w:rPr>
              <w:t>2020年7月</w:t>
            </w:r>
            <w:r w:rsidR="00C20DF2">
              <w:rPr>
                <w:rFonts w:asciiTheme="minorEastAsia" w:eastAsiaTheme="minorEastAsia" w:hAnsiTheme="minorEastAsia" w:cstheme="minorEastAsia" w:hint="eastAsia"/>
                <w:szCs w:val="21"/>
              </w:rPr>
              <w:t>17</w:t>
            </w:r>
            <w:bookmarkStart w:id="2" w:name="_GoBack"/>
            <w:bookmarkEnd w:id="2"/>
            <w:r w:rsidR="00C20DF2" w:rsidRPr="00C20DF2">
              <w:rPr>
                <w:rFonts w:asciiTheme="minorEastAsia" w:eastAsiaTheme="minorEastAsia" w:hAnsiTheme="minorEastAsia" w:cstheme="minorEastAsia" w:hint="eastAsia"/>
                <w:szCs w:val="21"/>
              </w:rPr>
              <w:t>日</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871313" w:rsidRDefault="00871313" w:rsidP="0087131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871313" w:rsidRDefault="00871313" w:rsidP="00871313">
            <w:pPr>
              <w:rPr>
                <w:rFonts w:asciiTheme="minorEastAsia" w:eastAsiaTheme="minorEastAsia" w:hAnsiTheme="minorEastAsia" w:cstheme="minorEastAsia"/>
                <w:szCs w:val="21"/>
              </w:rPr>
            </w:pPr>
          </w:p>
        </w:tc>
      </w:tr>
    </w:tbl>
    <w:p w:rsidR="00871313" w:rsidRPr="00871313" w:rsidRDefault="00871313" w:rsidP="00871313">
      <w:pPr>
        <w:pStyle w:val="a4"/>
      </w:pPr>
    </w:p>
    <w:sectPr w:rsidR="00871313" w:rsidRPr="00871313" w:rsidSect="0087131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A14" w:rsidRDefault="00276A14">
      <w:r>
        <w:separator/>
      </w:r>
    </w:p>
  </w:endnote>
  <w:endnote w:type="continuationSeparator" w:id="0">
    <w:p w:rsidR="00276A14" w:rsidRDefault="0027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871313" w:rsidRDefault="00871313">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76A1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76A14">
              <w:rPr>
                <w:b/>
                <w:noProof/>
              </w:rPr>
              <w:t>1</w:t>
            </w:r>
            <w:r>
              <w:rPr>
                <w:b/>
                <w:sz w:val="24"/>
                <w:szCs w:val="24"/>
              </w:rPr>
              <w:fldChar w:fldCharType="end"/>
            </w:r>
          </w:p>
        </w:sdtContent>
      </w:sdt>
    </w:sdtContent>
  </w:sdt>
  <w:p w:rsidR="00871313" w:rsidRDefault="008713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A14" w:rsidRDefault="00276A14">
      <w:r>
        <w:separator/>
      </w:r>
    </w:p>
  </w:footnote>
  <w:footnote w:type="continuationSeparator" w:id="0">
    <w:p w:rsidR="00276A14" w:rsidRDefault="00276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13" w:rsidRPr="00390345" w:rsidRDefault="00871313" w:rsidP="0087131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71313" w:rsidRDefault="00871313" w:rsidP="0087131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871313" w:rsidRPr="000B51BD" w:rsidRDefault="00871313" w:rsidP="0087131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71313" w:rsidRDefault="008713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F31"/>
    <w:rsid w:val="002348C5"/>
    <w:rsid w:val="00276A14"/>
    <w:rsid w:val="003641E0"/>
    <w:rsid w:val="00763516"/>
    <w:rsid w:val="00871313"/>
    <w:rsid w:val="00B05F31"/>
    <w:rsid w:val="00C20DF2"/>
    <w:rsid w:val="00DB3B7B"/>
    <w:rsid w:val="00E607C1"/>
    <w:rsid w:val="00E63D98"/>
    <w:rsid w:val="00EB6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8713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1928</Words>
  <Characters>10993</Characters>
  <Application>Microsoft Office Word</Application>
  <DocSecurity>0</DocSecurity>
  <Lines>91</Lines>
  <Paragraphs>25</Paragraphs>
  <ScaleCrop>false</ScaleCrop>
  <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38</cp:revision>
  <dcterms:created xsi:type="dcterms:W3CDTF">2015-06-17T12:51:00Z</dcterms:created>
  <dcterms:modified xsi:type="dcterms:W3CDTF">2020-10-21T08:30:00Z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