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集曼(江苏)特种门业有限公司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0028-2020-EO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276" w:lineRule="auto"/>
              <w:jc w:val="left"/>
              <w:rPr>
                <w:rFonts w:hint="eastAsia"/>
                <w:b/>
                <w:sz w:val="22"/>
                <w:szCs w:val="22"/>
              </w:rPr>
            </w:pPr>
            <w:r>
              <w:rPr>
                <w:rFonts w:hint="eastAsia"/>
                <w:b/>
                <w:sz w:val="22"/>
                <w:szCs w:val="22"/>
              </w:rPr>
              <w:t>姓名</w:t>
            </w:r>
          </w:p>
        </w:tc>
        <w:tc>
          <w:tcPr>
            <w:tcW w:w="1184" w:type="dxa"/>
            <w:vAlign w:val="center"/>
          </w:tcPr>
          <w:p>
            <w:pPr>
              <w:snapToGrid w:val="0"/>
              <w:spacing w:line="276" w:lineRule="auto"/>
              <w:jc w:val="left"/>
              <w:rPr>
                <w:rFonts w:hint="eastAsia"/>
                <w:b/>
                <w:sz w:val="22"/>
                <w:szCs w:val="22"/>
              </w:rPr>
            </w:pPr>
            <w:r>
              <w:rPr>
                <w:rFonts w:hint="eastAsia"/>
                <w:b/>
                <w:sz w:val="22"/>
                <w:szCs w:val="22"/>
              </w:rPr>
              <w:t>职务</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2020-N1EMS-3014142</w:t>
            </w:r>
          </w:p>
          <w:p>
            <w:pPr>
              <w:snapToGrid w:val="0"/>
              <w:spacing w:line="276" w:lineRule="auto"/>
              <w:jc w:val="left"/>
              <w:rPr>
                <w:rFonts w:hint="eastAsia"/>
                <w:b/>
                <w:sz w:val="22"/>
                <w:szCs w:val="22"/>
              </w:rPr>
            </w:pPr>
            <w:r>
              <w:rPr>
                <w:rFonts w:hint="eastAsia"/>
                <w:b/>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2020.10.31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813F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86136</cp:lastModifiedBy>
  <dcterms:modified xsi:type="dcterms:W3CDTF">2020-10-28T13:03:23Z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