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1F" w:rsidRDefault="0064571F" w:rsidP="0064571F">
      <w:pPr>
        <w:spacing w:afterLines="50" w:line="240" w:lineRule="exact"/>
        <w:ind w:firstLineChars="3110" w:firstLine="31680"/>
        <w:rPr>
          <w:b/>
          <w:bCs/>
          <w:color w:val="000000"/>
          <w:sz w:val="21"/>
          <w:szCs w:val="21"/>
          <w:u w:val="single"/>
        </w:rPr>
      </w:pPr>
      <w:r>
        <w:rPr>
          <w:rFonts w:hint="eastAsia"/>
          <w:b/>
          <w:color w:val="000000"/>
          <w:sz w:val="21"/>
          <w:szCs w:val="21"/>
        </w:rPr>
        <w:t>合同编号</w:t>
      </w:r>
      <w:r>
        <w:rPr>
          <w:b/>
          <w:color w:val="000000"/>
          <w:sz w:val="21"/>
          <w:szCs w:val="21"/>
        </w:rPr>
        <w:t>.:</w:t>
      </w:r>
    </w:p>
    <w:p w:rsidR="0064571F" w:rsidRDefault="0064571F">
      <w:pPr>
        <w:snapToGrid w:val="0"/>
        <w:spacing w:line="240" w:lineRule="atLeast"/>
        <w:jc w:val="center"/>
        <w:rPr>
          <w:rFonts w:eastAsia="隶书"/>
          <w:b/>
          <w:color w:val="000000"/>
          <w:sz w:val="30"/>
          <w:szCs w:val="30"/>
        </w:rPr>
      </w:pPr>
      <w:r>
        <w:rPr>
          <w:rFonts w:eastAsia="隶书" w:hint="eastAsia"/>
          <w:b/>
          <w:color w:val="000000"/>
          <w:sz w:val="30"/>
          <w:szCs w:val="30"/>
        </w:rPr>
        <w:t>组织认证证书信息确认书</w:t>
      </w:r>
    </w:p>
    <w:p w:rsidR="0064571F" w:rsidRDefault="0064571F">
      <w:pPr>
        <w:pStyle w:val="BodyTextIndent"/>
        <w:spacing w:line="24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64571F" w:rsidRDefault="0064571F" w:rsidP="003947E8">
      <w:pPr>
        <w:pStyle w:val="BodyTextIndent"/>
        <w:tabs>
          <w:tab w:val="left" w:pos="4908"/>
        </w:tabs>
        <w:spacing w:line="400" w:lineRule="exact"/>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0" w:name="组织名称"/>
      <w:r>
        <w:rPr>
          <w:rFonts w:hint="eastAsia"/>
          <w:b/>
          <w:color w:val="000000"/>
          <w:sz w:val="22"/>
          <w:szCs w:val="22"/>
          <w:u w:val="single"/>
        </w:rPr>
        <w:t>辽宁广恒规划设计有限公司</w:t>
      </w:r>
      <w:bookmarkEnd w:id="0"/>
      <w:r>
        <w:rPr>
          <w:b/>
          <w:color w:val="000000"/>
          <w:sz w:val="22"/>
          <w:szCs w:val="22"/>
          <w:u w:val="single"/>
        </w:rPr>
        <w:tab/>
      </w:r>
    </w:p>
    <w:p w:rsidR="0064571F" w:rsidRDefault="0064571F" w:rsidP="00B948AA">
      <w:pPr>
        <w:pStyle w:val="BodyTextIndent"/>
        <w:spacing w:line="400" w:lineRule="exact"/>
        <w:ind w:firstLineChars="286" w:firstLine="31680"/>
        <w:rPr>
          <w:rFonts w:ascii="Microsoft YaHei" w:hAnsi="Microsoft YaHei"/>
          <w:color w:val="333333"/>
          <w:sz w:val="28"/>
          <w:szCs w:val="28"/>
          <w:shd w:val="clear" w:color="auto" w:fill="F5F5F5"/>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1" w:name="组织名称英"/>
      <w:bookmarkEnd w:id="1"/>
      <w:r w:rsidRPr="00B948AA">
        <w:rPr>
          <w:rFonts w:ascii="Microsoft YaHei" w:hAnsi="Microsoft YaHei"/>
          <w:color w:val="333333"/>
          <w:sz w:val="28"/>
          <w:szCs w:val="28"/>
          <w:shd w:val="clear" w:color="auto" w:fill="F5F5F5"/>
        </w:rPr>
        <w:t>Liaoning Guangheng Planning and Design Co., Ltd..</w:t>
      </w:r>
    </w:p>
    <w:p w:rsidR="0064571F" w:rsidRDefault="0064571F" w:rsidP="00B948AA">
      <w:pPr>
        <w:pStyle w:val="BodyTextIndent"/>
        <w:spacing w:line="400" w:lineRule="exact"/>
        <w:ind w:firstLineChars="286" w:firstLine="3168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2" w:name="注册地址"/>
      <w:r>
        <w:rPr>
          <w:rFonts w:hint="eastAsia"/>
          <w:b/>
          <w:color w:val="000000"/>
          <w:sz w:val="22"/>
          <w:szCs w:val="22"/>
        </w:rPr>
        <w:t>辽宁省沈阳市和平区市府大路</w:t>
      </w:r>
      <w:r>
        <w:rPr>
          <w:b/>
          <w:color w:val="000000"/>
          <w:sz w:val="22"/>
          <w:szCs w:val="22"/>
        </w:rPr>
        <w:t>168</w:t>
      </w:r>
      <w:r>
        <w:rPr>
          <w:rFonts w:hint="eastAsia"/>
          <w:b/>
          <w:color w:val="000000"/>
          <w:sz w:val="22"/>
          <w:szCs w:val="22"/>
        </w:rPr>
        <w:t>号（</w:t>
      </w:r>
      <w:r>
        <w:rPr>
          <w:b/>
          <w:color w:val="000000"/>
          <w:sz w:val="22"/>
          <w:szCs w:val="22"/>
        </w:rPr>
        <w:t>2-15-1</w:t>
      </w:r>
      <w:r>
        <w:rPr>
          <w:rFonts w:hint="eastAsia"/>
          <w:b/>
          <w:color w:val="000000"/>
          <w:sz w:val="22"/>
          <w:szCs w:val="22"/>
        </w:rPr>
        <w:t>）</w:t>
      </w:r>
      <w:bookmarkEnd w:id="2"/>
      <w:r>
        <w:rPr>
          <w:b/>
          <w:color w:val="000000"/>
          <w:sz w:val="22"/>
          <w:szCs w:val="22"/>
        </w:rPr>
        <w:t xml:space="preserve"> </w:t>
      </w:r>
      <w:r>
        <w:rPr>
          <w:rFonts w:hint="eastAsia"/>
          <w:b/>
          <w:color w:val="000000"/>
          <w:sz w:val="22"/>
          <w:szCs w:val="22"/>
        </w:rPr>
        <w:t>邮编</w:t>
      </w:r>
      <w:r>
        <w:rPr>
          <w:rFonts w:ascii="宋体" w:hAnsi="宋体"/>
          <w:b/>
          <w:color w:val="000000"/>
          <w:sz w:val="22"/>
          <w:szCs w:val="22"/>
        </w:rPr>
        <w:t xml:space="preserve">: </w:t>
      </w:r>
      <w:bookmarkStart w:id="3" w:name="注册邮编"/>
      <w:r>
        <w:rPr>
          <w:b/>
          <w:color w:val="000000"/>
          <w:sz w:val="22"/>
          <w:szCs w:val="22"/>
          <w:u w:val="single"/>
        </w:rPr>
        <w:t>110000</w:t>
      </w:r>
      <w:bookmarkEnd w:id="3"/>
    </w:p>
    <w:p w:rsidR="0064571F" w:rsidRPr="00B948AA" w:rsidRDefault="0064571F" w:rsidP="00B948AA">
      <w:pPr>
        <w:pStyle w:val="BodyTextIndent"/>
        <w:spacing w:line="400" w:lineRule="exact"/>
        <w:ind w:firstLineChars="286" w:firstLine="31680"/>
        <w:rPr>
          <w:rFonts w:ascii="Microsoft YaHei" w:hAnsi="Microsoft YaHei"/>
          <w:color w:val="333333"/>
          <w:sz w:val="20"/>
          <w:szCs w:val="22"/>
          <w:shd w:val="clear" w:color="auto" w:fill="F5F5F5"/>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sidRPr="00B948AA">
        <w:rPr>
          <w:rFonts w:ascii="Microsoft YaHei" w:hAnsi="Microsoft YaHei"/>
          <w:color w:val="333333"/>
          <w:sz w:val="28"/>
          <w:szCs w:val="28"/>
          <w:shd w:val="clear" w:color="auto" w:fill="F5F5F5"/>
        </w:rPr>
        <w:t>No. 168, Shifu Road(2-15-1)</w:t>
      </w:r>
      <w:r w:rsidRPr="00B948AA">
        <w:rPr>
          <w:rFonts w:ascii="Microsoft YaHei" w:hAnsi="Microsoft YaHei" w:hint="eastAsia"/>
          <w:color w:val="333333"/>
          <w:sz w:val="28"/>
          <w:szCs w:val="28"/>
          <w:shd w:val="clear" w:color="auto" w:fill="F5F5F5"/>
        </w:rPr>
        <w:t>，</w:t>
      </w:r>
      <w:r w:rsidRPr="00B948AA">
        <w:rPr>
          <w:rFonts w:ascii="Microsoft YaHei" w:hAnsi="Microsoft YaHei"/>
          <w:color w:val="333333"/>
          <w:sz w:val="28"/>
          <w:szCs w:val="28"/>
          <w:shd w:val="clear" w:color="auto" w:fill="F5F5F5"/>
        </w:rPr>
        <w:t>Heping District</w:t>
      </w:r>
      <w:r w:rsidRPr="00B948AA">
        <w:rPr>
          <w:rFonts w:ascii="Microsoft YaHei" w:hAnsi="Microsoft YaHei" w:hint="eastAsia"/>
          <w:color w:val="333333"/>
          <w:sz w:val="28"/>
          <w:szCs w:val="28"/>
          <w:shd w:val="clear" w:color="auto" w:fill="F5F5F5"/>
        </w:rPr>
        <w:t>，</w:t>
      </w:r>
      <w:r w:rsidRPr="00B948AA">
        <w:rPr>
          <w:rFonts w:ascii="Microsoft YaHei" w:hAnsi="Microsoft YaHei"/>
          <w:color w:val="333333"/>
          <w:sz w:val="28"/>
          <w:szCs w:val="28"/>
          <w:shd w:val="clear" w:color="auto" w:fill="F5F5F5"/>
        </w:rPr>
        <w:t>Shenyang , Liaoning Province  Zip Code: 110000</w:t>
      </w:r>
    </w:p>
    <w:p w:rsidR="0064571F" w:rsidRDefault="0064571F">
      <w:pPr>
        <w:pStyle w:val="BodyTextIndent"/>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4" w:name="生产地址"/>
      <w:r>
        <w:rPr>
          <w:rFonts w:hint="eastAsia"/>
          <w:b/>
          <w:color w:val="000000"/>
          <w:sz w:val="22"/>
          <w:szCs w:val="22"/>
        </w:rPr>
        <w:t>辽宁省沈阳市和平区市府大路</w:t>
      </w:r>
      <w:r>
        <w:rPr>
          <w:b/>
          <w:color w:val="000000"/>
          <w:sz w:val="22"/>
          <w:szCs w:val="22"/>
        </w:rPr>
        <w:t>168</w:t>
      </w:r>
      <w:r>
        <w:rPr>
          <w:rFonts w:hint="eastAsia"/>
          <w:b/>
          <w:color w:val="000000"/>
          <w:sz w:val="22"/>
          <w:szCs w:val="22"/>
        </w:rPr>
        <w:t>号（</w:t>
      </w:r>
      <w:r>
        <w:rPr>
          <w:b/>
          <w:color w:val="000000"/>
          <w:sz w:val="22"/>
          <w:szCs w:val="22"/>
        </w:rPr>
        <w:t>2-15-1</w:t>
      </w:r>
      <w:r>
        <w:rPr>
          <w:rFonts w:hint="eastAsia"/>
          <w:b/>
          <w:color w:val="000000"/>
          <w:sz w:val="22"/>
          <w:szCs w:val="22"/>
        </w:rPr>
        <w:t>）</w:t>
      </w:r>
      <w:bookmarkEnd w:id="4"/>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bookmarkStart w:id="5" w:name="生产邮编"/>
      <w:r>
        <w:rPr>
          <w:b/>
          <w:color w:val="000000"/>
          <w:sz w:val="22"/>
          <w:szCs w:val="22"/>
        </w:rPr>
        <w:t>110000</w:t>
      </w:r>
      <w:bookmarkEnd w:id="5"/>
    </w:p>
    <w:p w:rsidR="0064571F" w:rsidRPr="00B948AA" w:rsidRDefault="0064571F" w:rsidP="0050593B">
      <w:pPr>
        <w:pStyle w:val="BodyTextIndent"/>
        <w:spacing w:line="400" w:lineRule="exact"/>
        <w:ind w:firstLineChars="286" w:firstLine="31680"/>
        <w:rPr>
          <w:rFonts w:ascii="Microsoft YaHei" w:hAnsi="Microsoft YaHei"/>
          <w:color w:val="333333"/>
          <w:sz w:val="20"/>
          <w:szCs w:val="22"/>
          <w:shd w:val="clear" w:color="auto" w:fill="F5F5F5"/>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sidRPr="00B948AA">
        <w:rPr>
          <w:rFonts w:ascii="Microsoft YaHei" w:hAnsi="Microsoft YaHei"/>
          <w:color w:val="333333"/>
          <w:sz w:val="28"/>
          <w:szCs w:val="28"/>
          <w:shd w:val="clear" w:color="auto" w:fill="F5F5F5"/>
        </w:rPr>
        <w:t>No. 168, Shifu Road(2-15-1)</w:t>
      </w:r>
      <w:r w:rsidRPr="00B948AA">
        <w:rPr>
          <w:rFonts w:ascii="Microsoft YaHei" w:hAnsi="Microsoft YaHei" w:hint="eastAsia"/>
          <w:color w:val="333333"/>
          <w:sz w:val="28"/>
          <w:szCs w:val="28"/>
          <w:shd w:val="clear" w:color="auto" w:fill="F5F5F5"/>
        </w:rPr>
        <w:t>，</w:t>
      </w:r>
      <w:r w:rsidRPr="00B948AA">
        <w:rPr>
          <w:rFonts w:ascii="Microsoft YaHei" w:hAnsi="Microsoft YaHei"/>
          <w:color w:val="333333"/>
          <w:sz w:val="28"/>
          <w:szCs w:val="28"/>
          <w:shd w:val="clear" w:color="auto" w:fill="F5F5F5"/>
        </w:rPr>
        <w:t>Heping District</w:t>
      </w:r>
      <w:r w:rsidRPr="00B948AA">
        <w:rPr>
          <w:rFonts w:ascii="Microsoft YaHei" w:hAnsi="Microsoft YaHei" w:hint="eastAsia"/>
          <w:color w:val="333333"/>
          <w:sz w:val="28"/>
          <w:szCs w:val="28"/>
          <w:shd w:val="clear" w:color="auto" w:fill="F5F5F5"/>
        </w:rPr>
        <w:t>，</w:t>
      </w:r>
      <w:r w:rsidRPr="00B948AA">
        <w:rPr>
          <w:rFonts w:ascii="Microsoft YaHei" w:hAnsi="Microsoft YaHei"/>
          <w:color w:val="333333"/>
          <w:sz w:val="28"/>
          <w:szCs w:val="28"/>
          <w:shd w:val="clear" w:color="auto" w:fill="F5F5F5"/>
        </w:rPr>
        <w:t>Shenyang , Liaoning Province  Zip Code: 110000</w:t>
      </w:r>
    </w:p>
    <w:p w:rsidR="0064571F" w:rsidRDefault="0064571F">
      <w:pPr>
        <w:pStyle w:val="BodyTextIndent"/>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p>
    <w:p w:rsidR="0064571F" w:rsidRDefault="0064571F" w:rsidP="00B948AA">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64571F" w:rsidRDefault="0064571F">
      <w:pPr>
        <w:pStyle w:val="BodyTextIndent"/>
        <w:spacing w:line="400" w:lineRule="exact"/>
        <w:ind w:firstLine="0"/>
        <w:rPr>
          <w:b/>
          <w:color w:val="000000"/>
          <w:sz w:val="22"/>
          <w:szCs w:val="22"/>
          <w:u w:val="single"/>
        </w:rPr>
      </w:pPr>
      <w:r>
        <w:rPr>
          <w:rFonts w:hint="eastAsia"/>
          <w:b/>
          <w:color w:val="000000"/>
          <w:sz w:val="22"/>
          <w:szCs w:val="22"/>
        </w:rPr>
        <w:t>组织机构代码证号（社会信用号）：</w:t>
      </w:r>
      <w:bookmarkStart w:id="6" w:name="机构代码"/>
      <w:r>
        <w:rPr>
          <w:b/>
          <w:color w:val="000000"/>
          <w:sz w:val="22"/>
          <w:szCs w:val="22"/>
        </w:rPr>
        <w:t>91210102MA0XL69M5K</w:t>
      </w:r>
      <w:bookmarkEnd w:id="6"/>
      <w:r>
        <w:rPr>
          <w:b/>
          <w:color w:val="000000"/>
          <w:sz w:val="22"/>
          <w:szCs w:val="22"/>
        </w:rPr>
        <w:t xml:space="preserve">   </w:t>
      </w:r>
      <w:r>
        <w:rPr>
          <w:rFonts w:hint="eastAsia"/>
          <w:b/>
          <w:color w:val="000000"/>
          <w:sz w:val="22"/>
          <w:szCs w:val="22"/>
        </w:rPr>
        <w:t>传真：</w:t>
      </w:r>
      <w:bookmarkStart w:id="7" w:name="联系人传真"/>
      <w:bookmarkEnd w:id="7"/>
      <w:r>
        <w:rPr>
          <w:b/>
          <w:color w:val="000000"/>
          <w:sz w:val="22"/>
          <w:szCs w:val="22"/>
        </w:rPr>
        <w:t xml:space="preserve">   </w:t>
      </w:r>
      <w:r>
        <w:rPr>
          <w:rFonts w:hint="eastAsia"/>
          <w:b/>
          <w:color w:val="000000"/>
          <w:sz w:val="22"/>
          <w:szCs w:val="22"/>
        </w:rPr>
        <w:t>电话</w:t>
      </w:r>
      <w:r>
        <w:rPr>
          <w:b/>
          <w:color w:val="000000"/>
          <w:sz w:val="14"/>
          <w:szCs w:val="14"/>
        </w:rPr>
        <w:t>.</w:t>
      </w:r>
      <w:r>
        <w:rPr>
          <w:rFonts w:hint="eastAsia"/>
          <w:b/>
          <w:color w:val="000000"/>
          <w:sz w:val="22"/>
          <w:szCs w:val="22"/>
        </w:rPr>
        <w:t>：</w:t>
      </w:r>
      <w:bookmarkStart w:id="8" w:name="联系人电话"/>
      <w:r>
        <w:rPr>
          <w:b/>
          <w:color w:val="000000"/>
          <w:sz w:val="22"/>
          <w:szCs w:val="22"/>
          <w:u w:val="single"/>
        </w:rPr>
        <w:t>13889838252</w:t>
      </w:r>
      <w:bookmarkEnd w:id="8"/>
    </w:p>
    <w:p w:rsidR="0064571F" w:rsidRDefault="0064571F" w:rsidP="00DE4E45">
      <w:pPr>
        <w:pStyle w:val="BodyTextIndent"/>
        <w:spacing w:beforeLines="50" w:line="240" w:lineRule="exact"/>
        <w:ind w:firstLine="0"/>
        <w:rPr>
          <w:b/>
          <w:color w:val="000000"/>
          <w:sz w:val="22"/>
          <w:szCs w:val="22"/>
        </w:rPr>
      </w:pPr>
      <w:r>
        <w:rPr>
          <w:rFonts w:hint="eastAsia"/>
          <w:b/>
          <w:color w:val="000000"/>
          <w:sz w:val="22"/>
          <w:szCs w:val="22"/>
        </w:rPr>
        <w:t>法人代表：</w:t>
      </w:r>
      <w:bookmarkStart w:id="9" w:name="法人"/>
      <w:r>
        <w:rPr>
          <w:rFonts w:hint="eastAsia"/>
          <w:b/>
          <w:color w:val="000000"/>
          <w:sz w:val="22"/>
          <w:szCs w:val="22"/>
        </w:rPr>
        <w:t>赵元奎</w:t>
      </w:r>
      <w:bookmarkEnd w:id="9"/>
      <w:r>
        <w:rPr>
          <w:b/>
          <w:color w:val="000000"/>
          <w:sz w:val="22"/>
          <w:szCs w:val="22"/>
        </w:rPr>
        <w:t xml:space="preserve">   </w:t>
      </w:r>
      <w:r>
        <w:rPr>
          <w:rFonts w:hint="eastAsia"/>
          <w:b/>
          <w:color w:val="000000"/>
          <w:sz w:val="22"/>
          <w:szCs w:val="22"/>
        </w:rPr>
        <w:t>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0" w:name="管理者代表"/>
      <w:r>
        <w:rPr>
          <w:rFonts w:hint="eastAsia"/>
          <w:b/>
          <w:color w:val="000000"/>
          <w:sz w:val="22"/>
          <w:szCs w:val="22"/>
        </w:rPr>
        <w:t>孙蔚阳</w:t>
      </w:r>
      <w:bookmarkEnd w:id="10"/>
      <w:r>
        <w:rPr>
          <w:b/>
          <w:color w:val="000000"/>
          <w:sz w:val="22"/>
          <w:szCs w:val="22"/>
        </w:rPr>
        <w:t xml:space="preserve">  </w:t>
      </w:r>
      <w:r>
        <w:rPr>
          <w:rFonts w:hint="eastAsia"/>
          <w:b/>
          <w:color w:val="000000"/>
          <w:sz w:val="22"/>
          <w:szCs w:val="22"/>
        </w:rPr>
        <w:t>组织人数：</w:t>
      </w:r>
      <w:r>
        <w:rPr>
          <w:b/>
          <w:color w:val="000000"/>
          <w:sz w:val="22"/>
          <w:szCs w:val="22"/>
        </w:rPr>
        <w:t xml:space="preserve"> </w:t>
      </w:r>
      <w:bookmarkStart w:id="11" w:name="企业人数"/>
      <w:r>
        <w:rPr>
          <w:b/>
          <w:color w:val="000000"/>
          <w:sz w:val="22"/>
          <w:szCs w:val="22"/>
        </w:rPr>
        <w:t>23</w:t>
      </w:r>
      <w:bookmarkEnd w:id="11"/>
    </w:p>
    <w:p w:rsidR="0064571F" w:rsidRDefault="0064571F">
      <w:pPr>
        <w:pStyle w:val="BodyTextIndent"/>
        <w:spacing w:line="240" w:lineRule="auto"/>
        <w:ind w:firstLine="0"/>
        <w:rPr>
          <w:rFonts w:ascii="宋体"/>
          <w:b/>
          <w:color w:val="000000"/>
          <w:sz w:val="22"/>
          <w:szCs w:val="22"/>
          <w:u w:val="single"/>
        </w:rPr>
      </w:pPr>
      <w:r>
        <w:rPr>
          <w:rFonts w:hint="eastAsia"/>
          <w:b/>
          <w:color w:val="000000"/>
          <w:sz w:val="22"/>
          <w:szCs w:val="22"/>
        </w:rPr>
        <w:t>认证标准：</w:t>
      </w:r>
      <w:bookmarkStart w:id="12" w:name="审核依据"/>
      <w:r>
        <w:rPr>
          <w:rFonts w:ascii="宋体" w:hAnsi="宋体"/>
          <w:b/>
          <w:color w:val="000000"/>
          <w:sz w:val="22"/>
          <w:szCs w:val="22"/>
          <w:u w:val="single"/>
        </w:rPr>
        <w:t>GB/T 19001-2016idtISO 9001:2015</w:t>
      </w:r>
      <w:bookmarkEnd w:id="12"/>
      <w:r>
        <w:rPr>
          <w:rFonts w:hint="eastAsia"/>
          <w:b/>
          <w:color w:val="000000"/>
          <w:spacing w:val="-2"/>
          <w:sz w:val="22"/>
          <w:szCs w:val="22"/>
        </w:rPr>
        <w:t>认证类型：</w:t>
      </w:r>
      <w:bookmarkStart w:id="13" w:name="审核类型"/>
      <w:r>
        <w:rPr>
          <w:rFonts w:hint="eastAsia"/>
          <w:b/>
          <w:color w:val="000000"/>
          <w:spacing w:val="-2"/>
          <w:sz w:val="22"/>
          <w:szCs w:val="22"/>
        </w:rPr>
        <w:t>二阶段</w:t>
      </w:r>
      <w:bookmarkEnd w:id="13"/>
    </w:p>
    <w:p w:rsidR="0064571F" w:rsidRDefault="0064571F">
      <w:pPr>
        <w:pStyle w:val="BodyTextIndent"/>
        <w:spacing w:line="360" w:lineRule="exact"/>
        <w:ind w:firstLine="0"/>
        <w:rPr>
          <w:b/>
          <w:color w:val="000000"/>
          <w:sz w:val="22"/>
          <w:szCs w:val="22"/>
        </w:rPr>
      </w:pPr>
      <w:r>
        <w:rPr>
          <w:rFonts w:hint="eastAsia"/>
          <w:b/>
          <w:color w:val="000000"/>
          <w:sz w:val="22"/>
          <w:szCs w:val="22"/>
        </w:rPr>
        <w:t>变更内容：□组织名称变更□地址变更□认证范围变更（□扩大□缩小）</w:t>
      </w:r>
    </w:p>
    <w:p w:rsidR="0064571F" w:rsidRDefault="0064571F">
      <w:pPr>
        <w:pStyle w:val="BodyTextIndent"/>
        <w:spacing w:line="240" w:lineRule="auto"/>
        <w:ind w:firstLine="0"/>
        <w:rPr>
          <w:b/>
          <w:color w:val="000000"/>
          <w:sz w:val="22"/>
          <w:szCs w:val="22"/>
        </w:rPr>
      </w:pPr>
      <w:bookmarkStart w:id="14" w:name="审核范围英"/>
      <w:r>
        <w:rPr>
          <w:rFonts w:hint="eastAsia"/>
          <w:b/>
          <w:color w:val="000000"/>
          <w:sz w:val="22"/>
          <w:szCs w:val="22"/>
        </w:rPr>
        <w:t>资质范围内的地形测量、农林设计</w:t>
      </w:r>
      <w:bookmarkEnd w:id="14"/>
    </w:p>
    <w:p w:rsidR="0064571F" w:rsidRDefault="0064571F" w:rsidP="00B948AA">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rFonts w:ascii="Microsoft YaHei" w:hAnsi="Microsoft YaHei"/>
          <w:color w:val="333333"/>
          <w:sz w:val="28"/>
          <w:szCs w:val="28"/>
          <w:shd w:val="clear" w:color="auto" w:fill="F5F5F5"/>
        </w:rPr>
        <w:t>Topographic survey, agroforestry design within the scope of qualification</w:t>
      </w:r>
    </w:p>
    <w:p w:rsidR="0064571F" w:rsidRDefault="0064571F">
      <w:pPr>
        <w:pStyle w:val="BodyTextIndent"/>
        <w:spacing w:line="360" w:lineRule="exact"/>
        <w:ind w:firstLine="0"/>
        <w:rPr>
          <w:b/>
          <w:color w:val="000000"/>
          <w:sz w:val="22"/>
          <w:szCs w:val="22"/>
        </w:rPr>
      </w:pPr>
      <w:r>
        <w:rPr>
          <w:rFonts w:hint="eastAsia"/>
          <w:b/>
          <w:color w:val="000000"/>
          <w:sz w:val="22"/>
          <w:szCs w:val="22"/>
        </w:rPr>
        <w:t>需加印证书数量：中文证书张；</w:t>
      </w:r>
      <w:r>
        <w:rPr>
          <w:b/>
          <w:color w:val="000000"/>
          <w:sz w:val="22"/>
          <w:szCs w:val="22"/>
        </w:rPr>
        <w:t xml:space="preserve">      </w:t>
      </w:r>
      <w:r>
        <w:rPr>
          <w:rFonts w:hint="eastAsia"/>
          <w:b/>
          <w:color w:val="000000"/>
          <w:sz w:val="22"/>
          <w:szCs w:val="22"/>
        </w:rPr>
        <w:t>英文证书张。</w:t>
      </w:r>
    </w:p>
    <w:p w:rsidR="0064571F" w:rsidRDefault="0064571F">
      <w:pPr>
        <w:pStyle w:val="BodyTextIndent"/>
        <w:spacing w:line="360" w:lineRule="exact"/>
        <w:ind w:firstLine="0"/>
        <w:rPr>
          <w:b/>
          <w:color w:val="000000"/>
          <w:sz w:val="22"/>
          <w:szCs w:val="22"/>
        </w:rPr>
      </w:pPr>
      <w:r>
        <w:rPr>
          <w:rFonts w:hint="eastAsia"/>
          <w:b/>
          <w:color w:val="000000"/>
          <w:sz w:val="22"/>
          <w:szCs w:val="22"/>
        </w:rPr>
        <w:t>备注：</w:t>
      </w:r>
    </w:p>
    <w:p w:rsidR="0064571F" w:rsidRDefault="0064571F">
      <w:pPr>
        <w:pStyle w:val="BodyTextIndent"/>
        <w:spacing w:line="360" w:lineRule="exact"/>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组长确认：</w:t>
      </w:r>
    </w:p>
    <w:p w:rsidR="0064571F" w:rsidRDefault="0064571F">
      <w:pPr>
        <w:pStyle w:val="BodyTextIndent"/>
        <w:spacing w:line="360" w:lineRule="exact"/>
        <w:ind w:firstLine="0"/>
        <w:rPr>
          <w:b/>
          <w:color w:val="000000"/>
          <w:sz w:val="22"/>
          <w:szCs w:val="22"/>
        </w:rPr>
      </w:pPr>
      <w:r>
        <w:rPr>
          <w:rFonts w:hint="eastAsia"/>
          <w:b/>
          <w:color w:val="000000"/>
          <w:sz w:val="22"/>
          <w:szCs w:val="22"/>
        </w:rPr>
        <w:t>日期：</w:t>
      </w:r>
      <w:r>
        <w:rPr>
          <w:b/>
          <w:color w:val="000000"/>
          <w:sz w:val="22"/>
          <w:szCs w:val="22"/>
        </w:rPr>
        <w:t xml:space="preserve">          </w:t>
      </w:r>
      <w:bookmarkStart w:id="15" w:name="_GoBack"/>
      <w:bookmarkEnd w:id="15"/>
      <w:r>
        <w:rPr>
          <w:b/>
          <w:color w:val="000000"/>
          <w:sz w:val="22"/>
          <w:szCs w:val="22"/>
        </w:rPr>
        <w:t xml:space="preserve">                                       </w:t>
      </w:r>
      <w:r>
        <w:rPr>
          <w:rFonts w:hint="eastAsia"/>
          <w:b/>
          <w:color w:val="000000"/>
          <w:sz w:val="22"/>
          <w:szCs w:val="22"/>
        </w:rPr>
        <w:t>日期：</w:t>
      </w:r>
    </w:p>
    <w:p w:rsidR="0064571F" w:rsidRDefault="0064571F">
      <w:pPr>
        <w:pStyle w:val="BodyTextIndent"/>
        <w:spacing w:line="240" w:lineRule="atLeast"/>
        <w:ind w:firstLine="0"/>
        <w:rPr>
          <w:b/>
          <w:color w:val="000000"/>
          <w:sz w:val="18"/>
          <w:szCs w:val="18"/>
        </w:rPr>
      </w:pPr>
      <w:r>
        <w:rPr>
          <w:rFonts w:hint="eastAsia"/>
          <w:b/>
          <w:color w:val="000000"/>
          <w:sz w:val="18"/>
          <w:szCs w:val="18"/>
        </w:rPr>
        <w:t>注：</w:t>
      </w:r>
    </w:p>
    <w:p w:rsidR="0064571F" w:rsidRDefault="0064571F" w:rsidP="00202858">
      <w:pPr>
        <w:pStyle w:val="BodyTextIndent"/>
        <w:spacing w:line="240" w:lineRule="atLeast"/>
        <w:ind w:firstLineChars="200" w:firstLine="31680"/>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、组织如不能自行提供英文信息的，中心可协助翻译，组织需缴纳翻译费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、翻译费用可直接与审核费用一同汇入我中心账户或由审核组长从现场带回。</w:t>
      </w:r>
    </w:p>
    <w:sectPr w:rsidR="0064571F" w:rsidSect="00CE12F0">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1F" w:rsidRDefault="0064571F" w:rsidP="00CE12F0">
      <w:r>
        <w:separator/>
      </w:r>
    </w:p>
  </w:endnote>
  <w:endnote w:type="continuationSeparator" w:id="0">
    <w:p w:rsidR="0064571F" w:rsidRDefault="0064571F" w:rsidP="00CE1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1F" w:rsidRDefault="006457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1F" w:rsidRDefault="006457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1F" w:rsidRDefault="0064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1F" w:rsidRDefault="0064571F" w:rsidP="00CE12F0">
      <w:r>
        <w:separator/>
      </w:r>
    </w:p>
  </w:footnote>
  <w:footnote w:type="continuationSeparator" w:id="0">
    <w:p w:rsidR="0064571F" w:rsidRDefault="0064571F" w:rsidP="00CE1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1F" w:rsidRDefault="006457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1F" w:rsidRDefault="0064571F" w:rsidP="00B948AA">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64571F" w:rsidRDefault="0064571F">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_x0000_s2050" type="#_x0000_t202" style="position:absolute;margin-left:317.25pt;margin-top:2.2pt;width:167.25pt;height:20.2pt;z-index:251656704" stroked="f">
          <v:textbox>
            <w:txbxContent>
              <w:p w:rsidR="0064571F" w:rsidRDefault="0064571F">
                <w:r>
                  <w:t>ISC-</w:t>
                </w:r>
                <w:r>
                  <w:rPr>
                    <w:sz w:val="18"/>
                    <w:szCs w:val="18"/>
                  </w:rPr>
                  <w:t xml:space="preserve">B-I-39 </w:t>
                </w:r>
                <w:r>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Pr>
        <w:rStyle w:val="CharChar1"/>
        <w:w w:val="90"/>
      </w:rPr>
      <w:t>Beijing International Standard united Certification Co.,Ltd.</w:t>
    </w:r>
  </w:p>
  <w:p w:rsidR="0064571F" w:rsidRDefault="0064571F">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1F" w:rsidRDefault="006457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2F0"/>
    <w:rsid w:val="0006544B"/>
    <w:rsid w:val="0020152E"/>
    <w:rsid w:val="00202858"/>
    <w:rsid w:val="003947E8"/>
    <w:rsid w:val="003B2BAE"/>
    <w:rsid w:val="004A0DAC"/>
    <w:rsid w:val="0050593B"/>
    <w:rsid w:val="0064571F"/>
    <w:rsid w:val="0067189C"/>
    <w:rsid w:val="006767DF"/>
    <w:rsid w:val="00923EF8"/>
    <w:rsid w:val="009D3B0A"/>
    <w:rsid w:val="00B948AA"/>
    <w:rsid w:val="00CE12F0"/>
    <w:rsid w:val="00DE4E45"/>
    <w:rsid w:val="00FD18FA"/>
    <w:rsid w:val="5C0136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F0"/>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E12F0"/>
    <w:pPr>
      <w:snapToGrid w:val="0"/>
      <w:spacing w:line="336" w:lineRule="auto"/>
      <w:ind w:firstLine="630"/>
    </w:pPr>
    <w:rPr>
      <w:sz w:val="32"/>
    </w:rPr>
  </w:style>
  <w:style w:type="character" w:customStyle="1" w:styleId="BodyTextIndentChar">
    <w:name w:val="Body Text Indent Char"/>
    <w:basedOn w:val="DefaultParagraphFont"/>
    <w:link w:val="BodyTextIndent"/>
    <w:uiPriority w:val="99"/>
    <w:locked/>
    <w:rsid w:val="00CE12F0"/>
    <w:rPr>
      <w:rFonts w:ascii="Times New Roman" w:eastAsia="宋体" w:hAnsi="Times New Roman" w:cs="Times New Roman"/>
      <w:sz w:val="20"/>
      <w:szCs w:val="20"/>
    </w:rPr>
  </w:style>
  <w:style w:type="paragraph" w:styleId="Footer">
    <w:name w:val="footer"/>
    <w:basedOn w:val="Normal"/>
    <w:link w:val="FooterChar"/>
    <w:uiPriority w:val="99"/>
    <w:rsid w:val="00CE12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12F0"/>
    <w:rPr>
      <w:rFonts w:ascii="Times New Roman" w:eastAsia="宋体" w:hAnsi="Times New Roman" w:cs="Times New Roman"/>
      <w:sz w:val="18"/>
      <w:szCs w:val="18"/>
    </w:rPr>
  </w:style>
  <w:style w:type="paragraph" w:styleId="Header">
    <w:name w:val="header"/>
    <w:basedOn w:val="Normal"/>
    <w:link w:val="HeaderChar"/>
    <w:uiPriority w:val="99"/>
    <w:rsid w:val="00CE12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12F0"/>
    <w:rPr>
      <w:rFonts w:ascii="Times New Roman" w:eastAsia="宋体" w:hAnsi="Times New Roman" w:cs="Times New Roman"/>
      <w:sz w:val="18"/>
      <w:szCs w:val="18"/>
    </w:rPr>
  </w:style>
  <w:style w:type="character" w:customStyle="1" w:styleId="CharChar1">
    <w:name w:val="Char Char1"/>
    <w:uiPriority w:val="99"/>
    <w:locked/>
    <w:rsid w:val="00CE12F0"/>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1</Pages>
  <Words>163</Words>
  <Characters>933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27</cp:revision>
  <cp:lastPrinted>2019-05-13T03:13:00Z</cp:lastPrinted>
  <dcterms:created xsi:type="dcterms:W3CDTF">2016-02-16T02:49:00Z</dcterms:created>
  <dcterms:modified xsi:type="dcterms:W3CDTF">2019-09-29T06:32:00Z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