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 w:rsidRPr="009A09DA" w:rsidR="009A09DA">
        <w:rPr>
          <w:rFonts w:ascii="宋体" w:hAnsi="宋体" w:hint="eastAsia"/>
          <w:bCs/>
          <w:szCs w:val="21"/>
        </w:rPr>
        <w:t>重庆鑫博包装有限公司</w:t>
      </w:r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15.05pt;height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width:14.5pt;height:15.0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width:15.05pt;height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type="#_x0000_t201" style="width:15.6pt;height:19.35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width:15.05pt;height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width:13.45pt;height:15.0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width:13.45pt;height:15.0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width:15.05pt;height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width:12.9pt;height:15.05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审核组成员不含组长"/>
      <w:bookmarkStart w:id="3" w:name="_GoBack"/>
      <w:bookmarkEnd w:id="2"/>
      <w:bookmarkEnd w:id="3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 xml:space="preserve">     年    月    日至     年    月    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width:13.45pt;height:15.0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width:13.45pt;height:15.0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width:13.45pt;height:15.0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2.9pt;height:15.05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2.9pt;height:15.05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width:14.5pt;height:18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width:11.8pt;height:18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width:12.9pt;height:18.25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width:14.5pt;height:18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width:11.8pt;height:18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width:12.9pt;height:18.25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width:14.5pt;height:18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width:11.8pt;height:18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width:15.05pt;height:18.2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09D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09D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0295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719</Words>
  <Characters>1046</Characters>
  <Application>Microsoft Office Word</Application>
  <DocSecurity>0</DocSecurity>
  <Lines>8</Lines>
  <Paragraphs>3</Paragraphs>
  <ScaleCrop>false</ScaleCrop>
  <Company>Aliyun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44</cp:revision>
  <dcterms:created xsi:type="dcterms:W3CDTF">2015-06-17T12:51:00Z</dcterms:created>
  <dcterms:modified xsi:type="dcterms:W3CDTF">2025-01-23T02:52:00Z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