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F5" w:rsidRDefault="008035B9">
      <w:pPr>
        <w:wordWrap w:val="0"/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>
        <w:rPr>
          <w:rFonts w:ascii="Times New Roman" w:hAnsi="Times New Roman" w:cs="Times New Roman"/>
          <w:sz w:val="20"/>
          <w:szCs w:val="24"/>
          <w:u w:val="single"/>
        </w:rPr>
        <w:t>94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-2020</w:t>
      </w:r>
    </w:p>
    <w:p w:rsidR="00FF74F5" w:rsidRDefault="008035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 w:rsidR="00FF74F5">
        <w:trPr>
          <w:trHeight w:val="797"/>
          <w:jc w:val="center"/>
        </w:trPr>
        <w:tc>
          <w:tcPr>
            <w:tcW w:w="1561" w:type="dxa"/>
            <w:gridSpan w:val="2"/>
            <w:vAlign w:val="center"/>
          </w:tcPr>
          <w:p w:rsidR="00FF74F5" w:rsidRDefault="00803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 w:rsidR="00FF74F5" w:rsidRPr="00824AEC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4AEC">
              <w:rPr>
                <w:snapToGrid w:val="0"/>
                <w:color w:val="000000"/>
                <w:kern w:val="0"/>
                <w:szCs w:val="21"/>
              </w:rPr>
              <w:t>铜线导体电阻率</w:t>
            </w:r>
            <w:r w:rsidRPr="00824AEC">
              <w:rPr>
                <w:rFonts w:hint="eastAsia"/>
                <w:snapToGrid w:val="0"/>
                <w:color w:val="000000"/>
                <w:kern w:val="0"/>
                <w:szCs w:val="21"/>
              </w:rPr>
              <w:t>测量过程</w:t>
            </w:r>
          </w:p>
        </w:tc>
        <w:tc>
          <w:tcPr>
            <w:tcW w:w="2707" w:type="dxa"/>
            <w:gridSpan w:val="3"/>
            <w:vAlign w:val="center"/>
          </w:tcPr>
          <w:p w:rsidR="00FF74F5" w:rsidRDefault="00803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861" w:type="dxa"/>
            <w:gridSpan w:val="2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szCs w:val="21"/>
              </w:rPr>
              <w:t>0.17010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</w:p>
        </w:tc>
      </w:tr>
      <w:tr w:rsidR="00FF74F5">
        <w:trPr>
          <w:trHeight w:val="510"/>
          <w:jc w:val="center"/>
        </w:trPr>
        <w:tc>
          <w:tcPr>
            <w:tcW w:w="3056" w:type="dxa"/>
            <w:gridSpan w:val="4"/>
            <w:vAlign w:val="center"/>
          </w:tcPr>
          <w:p w:rsidR="00FF74F5" w:rsidRDefault="00803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 w:rsidR="00FF74F5" w:rsidRDefault="008035B9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SMCL-GF-202001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《铜线导体电阻率测量过程控制规范》、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SMC-JC-ZY33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《直流数显电阻仪作业指导书》、</w:t>
            </w:r>
            <w:r>
              <w:rPr>
                <w:rFonts w:ascii="Times New Roman" w:eastAsia="宋体" w:hAnsi="Times New Roman" w:cs="Times New Roman"/>
                <w:szCs w:val="21"/>
              </w:rPr>
              <w:t>GB/T 3048.2—2007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《电线电缆电性能试验方法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金属材料电阻率试验》</w:t>
            </w:r>
          </w:p>
        </w:tc>
      </w:tr>
      <w:tr w:rsidR="00FF74F5">
        <w:trPr>
          <w:trHeight w:val="2228"/>
          <w:jc w:val="center"/>
        </w:trPr>
        <w:tc>
          <w:tcPr>
            <w:tcW w:w="9683" w:type="dxa"/>
            <w:gridSpan w:val="10"/>
          </w:tcPr>
          <w:p w:rsidR="00FF74F5" w:rsidRDefault="00803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计量要求导出方法：</w:t>
            </w:r>
          </w:p>
          <w:p w:rsidR="00FF74F5" w:rsidRDefault="008035B9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测量参数公差范围：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0.170010Ω</w:t>
            </w:r>
          </w:p>
          <w:p w:rsidR="00FF74F5" w:rsidRDefault="008035B9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测量设备的最大允许误差：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642" w:dyaOrig="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5pt;height:18.85pt" o:ole="">
                  <v:imagedata r:id="rId8" o:title=""/>
                </v:shape>
                <o:OLEObject Type="Embed" ProgID="Equation.KSEE3" ShapeID="_x0000_i1025" DrawAspect="Content" ObjectID="_1664648936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T/3=0.170010Ω/3=0.056Ω=±0.028Ω</w:t>
            </w:r>
          </w:p>
          <w:p w:rsidR="00FF74F5" w:rsidRDefault="008035B9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测量设备校准不确定度推导：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21" w:dyaOrig="378">
                <v:shape id="_x0000_i1026" type="#_x0000_t75" style="width:21pt;height:18.85pt" o:ole="">
                  <v:imagedata r:id="rId10" o:title=""/>
                </v:shape>
                <o:OLEObject Type="Embed" ProgID="Equation.KSEE3" ShapeID="_x0000_i1026" DrawAspect="Content" ObjectID="_1664648937" r:id="rId11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/3 = 0.056Ω/3 =0.0186Ω</w:t>
            </w:r>
          </w:p>
          <w:p w:rsidR="00FF74F5" w:rsidRDefault="008035B9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snapToGrid w:val="0"/>
                <w:color w:val="000000"/>
                <w:kern w:val="0"/>
                <w:szCs w:val="21"/>
              </w:rPr>
              <w:t>铜线导体电阻率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szCs w:val="21"/>
              </w:rPr>
              <w:t>0.17010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>，则选择测量范围为（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0-20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kern w:val="0"/>
                <w:szCs w:val="21"/>
              </w:rPr>
              <w:t>直流电阻测量仪</w:t>
            </w:r>
            <w:r>
              <w:rPr>
                <w:rFonts w:ascii="Times New Roman" w:eastAsia="宋体" w:hAnsi="Times New Roman" w:cs="Times New Roman"/>
                <w:szCs w:val="21"/>
              </w:rPr>
              <w:t>进行测量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。</w:t>
            </w:r>
          </w:p>
        </w:tc>
      </w:tr>
      <w:tr w:rsidR="00FF74F5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417" w:type="dxa"/>
            <w:gridSpan w:val="3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09" w:type="dxa"/>
            <w:gridSpan w:val="2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FF74F5">
        <w:trPr>
          <w:trHeight w:val="752"/>
          <w:jc w:val="center"/>
        </w:trPr>
        <w:tc>
          <w:tcPr>
            <w:tcW w:w="1101" w:type="dxa"/>
            <w:vMerge/>
            <w:vAlign w:val="center"/>
          </w:tcPr>
          <w:p w:rsidR="00FF74F5" w:rsidRDefault="00FF7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kern w:val="0"/>
                <w:szCs w:val="21"/>
              </w:rPr>
              <w:t>直流电阻测量仪</w:t>
            </w:r>
          </w:p>
        </w:tc>
        <w:tc>
          <w:tcPr>
            <w:tcW w:w="1417" w:type="dxa"/>
            <w:gridSpan w:val="3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PC36C</w:t>
            </w:r>
          </w:p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0~20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</w:p>
        </w:tc>
        <w:tc>
          <w:tcPr>
            <w:tcW w:w="1902" w:type="dxa"/>
            <w:vAlign w:val="center"/>
          </w:tcPr>
          <w:p w:rsidR="00FF74F5" w:rsidRDefault="008035B9">
            <w:pPr>
              <w:pStyle w:val="1"/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=0.1%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2209" w:type="dxa"/>
            <w:gridSpan w:val="2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RD037200916010</w:t>
            </w:r>
          </w:p>
        </w:tc>
        <w:tc>
          <w:tcPr>
            <w:tcW w:w="1339" w:type="dxa"/>
            <w:vAlign w:val="center"/>
          </w:tcPr>
          <w:p w:rsidR="00FF74F5" w:rsidRDefault="00803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2020.9.16</w:t>
            </w:r>
          </w:p>
        </w:tc>
      </w:tr>
      <w:tr w:rsidR="00FF74F5">
        <w:trPr>
          <w:trHeight w:val="3115"/>
          <w:jc w:val="center"/>
        </w:trPr>
        <w:tc>
          <w:tcPr>
            <w:tcW w:w="9683" w:type="dxa"/>
            <w:gridSpan w:val="10"/>
          </w:tcPr>
          <w:p w:rsidR="00FF74F5" w:rsidRDefault="008035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396874" w:rsidRDefault="00396874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FF74F5" w:rsidRDefault="008035B9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0-20)Ω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bookmarkStart w:id="0" w:name="_GoBack"/>
            <w:bookmarkEnd w:id="0"/>
            <w:r>
              <w:rPr>
                <w:szCs w:val="21"/>
              </w:rPr>
              <w:t>0.17010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:rsidR="00FF74F5" w:rsidRDefault="008035B9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测量设备的扩展不确定度为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U=</w:t>
            </w:r>
            <w:r>
              <w:rPr>
                <w:rFonts w:ascii="Times New Roman" w:eastAsia="宋体" w:hAnsi="Times New Roman" w:cs="Times New Roman"/>
                <w:iCs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1%×0.2Ω=0.0002Ω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0.018Ω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:rsidR="00FF74F5" w:rsidRDefault="00FF74F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FF74F5" w:rsidRDefault="008035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FF74F5" w:rsidRDefault="00FF74F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FF74F5" w:rsidRDefault="00FF74F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FF74F5" w:rsidRDefault="008035B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FF74F5" w:rsidRDefault="00FF74F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74F5">
        <w:trPr>
          <w:trHeight w:val="3657"/>
          <w:jc w:val="center"/>
        </w:trPr>
        <w:tc>
          <w:tcPr>
            <w:tcW w:w="9683" w:type="dxa"/>
            <w:gridSpan w:val="10"/>
          </w:tcPr>
          <w:p w:rsidR="00FF74F5" w:rsidRDefault="008035B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FF74F5" w:rsidRDefault="008035B9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FF74F5" w:rsidRDefault="008035B9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FF74F5" w:rsidRDefault="008035B9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FF74F5" w:rsidRDefault="008035B9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FF74F5" w:rsidRDefault="008035B9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FF74F5" w:rsidRDefault="00FF74F5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FF74F5" w:rsidRDefault="008035B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FF74F5" w:rsidRDefault="00FF74F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FF74F5" w:rsidRDefault="008035B9">
            <w:pPr>
              <w:suppressLineNumbers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FF74F5" w:rsidRDefault="00FF74F5">
            <w:pPr>
              <w:suppressLineNumbers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</w:tbl>
    <w:p w:rsidR="00FF74F5" w:rsidRDefault="00FF74F5">
      <w:pPr>
        <w:rPr>
          <w:rFonts w:ascii="Times New Roman" w:eastAsia="宋体" w:hAnsi="Times New Roman" w:cs="Times New Roman"/>
          <w:szCs w:val="21"/>
        </w:rPr>
      </w:pPr>
    </w:p>
    <w:sectPr w:rsidR="00FF74F5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B9" w:rsidRDefault="008035B9">
      <w:r>
        <w:separator/>
      </w:r>
    </w:p>
  </w:endnote>
  <w:endnote w:type="continuationSeparator" w:id="0">
    <w:p w:rsidR="008035B9" w:rsidRDefault="008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FF74F5" w:rsidRDefault="008035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FF74F5" w:rsidRDefault="00FF7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B9" w:rsidRDefault="008035B9">
      <w:r>
        <w:separator/>
      </w:r>
    </w:p>
  </w:footnote>
  <w:footnote w:type="continuationSeparator" w:id="0">
    <w:p w:rsidR="008035B9" w:rsidRDefault="0080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4F5" w:rsidRDefault="008035B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F74F5" w:rsidRDefault="008035B9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F74F5" w:rsidRDefault="008035B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FF74F5" w:rsidRDefault="008035B9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FF74F5" w:rsidRDefault="00FF74F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FF74F5" w:rsidRDefault="008035B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FF74F5" w:rsidRDefault="008035B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FF74F5" w:rsidRDefault="00FF74F5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F74F5" w:rsidRDefault="008035B9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FF74F5" w:rsidRDefault="008035B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51E3CF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242AA6AD"/>
    <w:multiLevelType w:val="singleLevel"/>
    <w:tmpl w:val="242AA6A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27E18"/>
    <w:rsid w:val="00032E03"/>
    <w:rsid w:val="00060E85"/>
    <w:rsid w:val="001320EF"/>
    <w:rsid w:val="002105B1"/>
    <w:rsid w:val="00221DC7"/>
    <w:rsid w:val="002C7C84"/>
    <w:rsid w:val="00385162"/>
    <w:rsid w:val="00396874"/>
    <w:rsid w:val="003D7907"/>
    <w:rsid w:val="0042024D"/>
    <w:rsid w:val="004B2B95"/>
    <w:rsid w:val="004C5760"/>
    <w:rsid w:val="004D0D87"/>
    <w:rsid w:val="005243B5"/>
    <w:rsid w:val="00532D95"/>
    <w:rsid w:val="005617B0"/>
    <w:rsid w:val="005F471D"/>
    <w:rsid w:val="005F66AF"/>
    <w:rsid w:val="006554E0"/>
    <w:rsid w:val="006E4B3C"/>
    <w:rsid w:val="00763603"/>
    <w:rsid w:val="007C4FA0"/>
    <w:rsid w:val="008035B9"/>
    <w:rsid w:val="00824AEC"/>
    <w:rsid w:val="00871784"/>
    <w:rsid w:val="00883A44"/>
    <w:rsid w:val="008B6E8C"/>
    <w:rsid w:val="008F16A2"/>
    <w:rsid w:val="00906DFA"/>
    <w:rsid w:val="009432A0"/>
    <w:rsid w:val="00A71D8C"/>
    <w:rsid w:val="00A834F6"/>
    <w:rsid w:val="00A90C01"/>
    <w:rsid w:val="00B12E1E"/>
    <w:rsid w:val="00B31A71"/>
    <w:rsid w:val="00B77487"/>
    <w:rsid w:val="00BE60EC"/>
    <w:rsid w:val="00BF5FCF"/>
    <w:rsid w:val="00C03C43"/>
    <w:rsid w:val="00C97D95"/>
    <w:rsid w:val="00CC53F8"/>
    <w:rsid w:val="00CD1215"/>
    <w:rsid w:val="00D440D0"/>
    <w:rsid w:val="00DD1458"/>
    <w:rsid w:val="00DD25DD"/>
    <w:rsid w:val="00DF5AC1"/>
    <w:rsid w:val="00E65775"/>
    <w:rsid w:val="00FF74F5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B52B45"/>
    <w:rsid w:val="096249BD"/>
    <w:rsid w:val="0988688B"/>
    <w:rsid w:val="098A7D33"/>
    <w:rsid w:val="0B991B72"/>
    <w:rsid w:val="0BE102A4"/>
    <w:rsid w:val="0C0425C3"/>
    <w:rsid w:val="0CBD12F4"/>
    <w:rsid w:val="0D026ED5"/>
    <w:rsid w:val="0D9B04AC"/>
    <w:rsid w:val="0DB54ED7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190E05"/>
    <w:rsid w:val="161E353F"/>
    <w:rsid w:val="16594C8F"/>
    <w:rsid w:val="16B021EA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493CD5"/>
    <w:rsid w:val="1AD86865"/>
    <w:rsid w:val="1AF42570"/>
    <w:rsid w:val="1B0944CF"/>
    <w:rsid w:val="1B2145CB"/>
    <w:rsid w:val="1BCA29B2"/>
    <w:rsid w:val="1C042549"/>
    <w:rsid w:val="1C3244C8"/>
    <w:rsid w:val="1C9F17F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140396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953CD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1F5B37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BA0296"/>
    <w:rsid w:val="319C07C8"/>
    <w:rsid w:val="31A01708"/>
    <w:rsid w:val="31E724F8"/>
    <w:rsid w:val="32B06BD1"/>
    <w:rsid w:val="32DF3A9D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44249"/>
    <w:rsid w:val="36FB767F"/>
    <w:rsid w:val="379C15C2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017F6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A00E8"/>
    <w:rsid w:val="4B865476"/>
    <w:rsid w:val="4B924298"/>
    <w:rsid w:val="4B9867DF"/>
    <w:rsid w:val="4BB4697A"/>
    <w:rsid w:val="4BF94002"/>
    <w:rsid w:val="4CF97DCD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526A52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24D13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14F15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847A5C"/>
    <w:rsid w:val="6A9924B2"/>
    <w:rsid w:val="6AD9798D"/>
    <w:rsid w:val="6AED0FF5"/>
    <w:rsid w:val="6B1970D5"/>
    <w:rsid w:val="6B3D4797"/>
    <w:rsid w:val="6B475699"/>
    <w:rsid w:val="6BB069F3"/>
    <w:rsid w:val="6BB1142B"/>
    <w:rsid w:val="6C147E56"/>
    <w:rsid w:val="6CFF5CC5"/>
    <w:rsid w:val="6D104354"/>
    <w:rsid w:val="6D936FCA"/>
    <w:rsid w:val="6E4449CE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0A51549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F855F60"/>
    <w:rsid w:val="7FC00007"/>
    <w:rsid w:val="7FCB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3803"/>
  <w15:docId w15:val="{1B0BE91F-A890-474C-B876-F498346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55</cp:revision>
  <cp:lastPrinted>2017-02-16T05:50:00Z</cp:lastPrinted>
  <dcterms:created xsi:type="dcterms:W3CDTF">2015-10-14T00:38:00Z</dcterms:created>
  <dcterms:modified xsi:type="dcterms:W3CDTF">2020-10-19T13:42:00Z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