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告(01)</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r>
              <w:rPr>
                <w:rFonts w:hint="eastAsia"/>
                <w:b/>
                <w:spacing w:val="-2"/>
                <w:szCs w:val="21"/>
              </w:rPr>
              <w:t xml:space="preserve">    </w:t>
            </w:r>
            <w:r>
              <w:rPr>
                <w:rFonts w:hint="eastAsia"/>
                <w:b/>
                <w:szCs w:val="21"/>
              </w:rPr>
              <w:t>☑</w:t>
            </w:r>
            <w:r>
              <w:rPr>
                <w:rFonts w:hint="eastAsia"/>
                <w:b/>
                <w:spacing w:val="-2"/>
                <w:szCs w:val="21"/>
              </w:rPr>
              <w:t>HACCP</w:t>
            </w:r>
          </w:p>
          <w:p>
            <w:pPr>
              <w:spacing w:line="360" w:lineRule="exact"/>
              <w:rPr>
                <w:rFonts w:ascii="方正仿宋简体"/>
                <w:b/>
              </w:rPr>
            </w:pPr>
            <w:bookmarkStart w:id="3" w:name="审核类型ZB"/>
            <w:r>
              <w:rPr>
                <w:rFonts w:hint="eastAsia"/>
                <w:b/>
                <w:szCs w:val="21"/>
              </w:rPr>
              <w:t>危害分析与关键控制点体系：初次认证第（二）阶段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浙江伟达粮油有限公司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张均能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ascii="方正仿宋简体" w:eastAsia="方正仿宋简体"/>
                <w:b/>
              </w:rPr>
            </w:pPr>
            <w:r>
              <w:rPr>
                <w:rFonts w:hint="eastAsia" w:ascii="方正仿宋简体" w:eastAsia="方正仿宋简体"/>
                <w:b/>
              </w:rPr>
              <w:t>2020-10-21下午17:00在内包车间查看金属探测控制时，按照规定应每2小时对其进行测试，无证据</w:t>
            </w:r>
          </w:p>
          <w:p>
            <w:pPr>
              <w:spacing w:before="120" w:line="360" w:lineRule="auto"/>
              <w:ind w:firstLine="422" w:firstLineChars="200"/>
              <w:rPr>
                <w:rFonts w:ascii="方正仿宋简体" w:eastAsia="方正仿宋简体"/>
                <w:b/>
              </w:rPr>
            </w:pPr>
            <w:r>
              <w:rPr>
                <w:rFonts w:hint="eastAsia" w:ascii="方正仿宋简体" w:eastAsia="方正仿宋简体"/>
                <w:b/>
              </w:rPr>
              <w:t>表明与10:00、12:00、14:00对金属探测有效性测试的记录。</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☑GB/T 27341-2009标准 7.6条款相关要求</w:t>
            </w:r>
          </w:p>
          <w:p>
            <w:pPr>
              <w:tabs>
                <w:tab w:val="left" w:pos="4300"/>
              </w:tabs>
              <w:snapToGrid w:val="0"/>
              <w:spacing w:line="280" w:lineRule="exact"/>
              <w:ind w:firstLine="1767" w:firstLineChars="800"/>
              <w:rPr>
                <w:rFonts w:ascii="宋体" w:hAnsi="宋体"/>
                <w:b/>
                <w:sz w:val="22"/>
                <w:szCs w:val="22"/>
              </w:rPr>
            </w:pP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ascii="方正仿宋简体" w:eastAsia="方正仿宋简体"/>
                <w:b/>
              </w:rPr>
            </w:pPr>
            <w:r>
              <w:rPr>
                <w:rFonts w:hint="eastAsia" w:ascii="方正仿宋简体" w:eastAsia="方正仿宋简体"/>
                <w:b/>
                <w:lang w:val="en-US" w:eastAsia="zh-CN"/>
              </w:rPr>
              <w:t>企业已建立了金属探测检查流程和记录，并组织有关人员进行了培训，并对记录进行了填写，不符合项可以关闭。</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审核员： </w:t>
            </w:r>
            <w:r>
              <w:rPr>
                <w:rFonts w:hint="eastAsia" w:ascii="方正仿宋简体" w:eastAsia="方正仿宋简体"/>
                <w:b/>
                <w:lang w:val="en-US" w:eastAsia="zh-CN"/>
              </w:rPr>
              <w:t>张静、肖新龙</w:t>
            </w:r>
            <w:r>
              <w:rPr>
                <w:rFonts w:hint="eastAsia" w:ascii="方正仿宋简体" w:eastAsia="方正仿宋简体"/>
                <w:b/>
              </w:rPr>
              <w:t xml:space="preserve"> </w:t>
            </w:r>
          </w:p>
          <w:p>
            <w:pPr>
              <w:spacing w:before="120" w:line="360" w:lineRule="auto"/>
              <w:ind w:firstLine="5271" w:firstLineChars="2500"/>
              <w:rPr>
                <w:rFonts w:ascii="方正仿宋简体" w:eastAsia="方正仿宋简体"/>
                <w:b/>
              </w:rPr>
            </w:pPr>
            <w:r>
              <w:rPr>
                <w:rFonts w:hint="eastAsia" w:ascii="方正仿宋简体" w:eastAsia="方正仿宋简体"/>
                <w:b/>
              </w:rPr>
              <w:t xml:space="preserve">日期： </w:t>
            </w:r>
            <w:r>
              <w:rPr>
                <w:rFonts w:hint="eastAsia" w:ascii="方正仿宋简体" w:eastAsia="方正仿宋简体"/>
                <w:b/>
                <w:lang w:val="en-US" w:eastAsia="zh-CN"/>
              </w:rPr>
              <w:t>2020-11-10</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spacing w:before="120" w:line="360" w:lineRule="auto"/>
              <w:ind w:firstLine="422" w:firstLineChars="200"/>
              <w:rPr>
                <w:rFonts w:ascii="方正仿宋简体" w:eastAsia="方正仿宋简体"/>
                <w:b/>
              </w:rPr>
            </w:pPr>
            <w:r>
              <w:rPr>
                <w:rFonts w:hint="eastAsia" w:ascii="方正仿宋简体" w:eastAsia="方正仿宋简体"/>
                <w:b/>
              </w:rPr>
              <w:t>2020-10-21下午17:00在内包车间查看金属探测控制时，按照规定应每2小时对其进行测试，无证据</w:t>
            </w:r>
          </w:p>
          <w:p>
            <w:pPr>
              <w:spacing w:before="120" w:line="360" w:lineRule="auto"/>
              <w:ind w:firstLine="422" w:firstLineChars="200"/>
              <w:rPr>
                <w:rFonts w:ascii="方正仿宋简体" w:eastAsia="方正仿宋简体"/>
                <w:b/>
              </w:rPr>
            </w:pPr>
            <w:r>
              <w:rPr>
                <w:rFonts w:hint="eastAsia" w:ascii="方正仿宋简体" w:eastAsia="方正仿宋简体"/>
                <w:b/>
              </w:rPr>
              <w:t>表明与10:00、12:00、14:00对金属探测有效性测试的记录。</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rPr>
              <w:t xml:space="preserve"> </w:t>
            </w:r>
            <w:r>
              <w:rPr>
                <w:rFonts w:eastAsia="方正仿宋简体"/>
                <w:b/>
              </w:rPr>
              <w:t xml:space="preserve">  </w:t>
            </w:r>
            <w:r>
              <w:rPr>
                <w:rFonts w:hint="eastAsia" w:eastAsia="方正仿宋简体"/>
                <w:b/>
              </w:rPr>
              <w:t>针对</w:t>
            </w:r>
            <w:r>
              <w:rPr>
                <w:rFonts w:hint="eastAsia" w:ascii="方正仿宋简体" w:eastAsia="方正仿宋简体"/>
                <w:b/>
              </w:rPr>
              <w:t>金属探测控制工序，</w:t>
            </w:r>
            <w:r>
              <w:rPr>
                <w:rFonts w:hint="eastAsia" w:eastAsia="方正仿宋简体"/>
                <w:b/>
              </w:rPr>
              <w:t>已按照规定每2小时对</w:t>
            </w:r>
            <w:r>
              <w:rPr>
                <w:rFonts w:hint="eastAsia" w:ascii="方正仿宋简体" w:eastAsia="方正仿宋简体"/>
                <w:b/>
              </w:rPr>
              <w:t>金属探测有效性进行测试并保留记录。</w:t>
            </w:r>
          </w:p>
          <w:p>
            <w:pPr>
              <w:rPr>
                <w:rFonts w:eastAsia="方正仿宋简体"/>
                <w:b/>
              </w:rPr>
            </w:pPr>
          </w:p>
          <w:p>
            <w:pPr>
              <w:rPr>
                <w:rFonts w:eastAsia="方正仿宋简体"/>
                <w:b/>
              </w:rPr>
            </w:pPr>
            <w:r>
              <w:rPr>
                <w:rFonts w:hint="eastAsia" w:eastAsia="方正仿宋简体"/>
                <w:b/>
              </w:rPr>
              <w:t xml:space="preserve"> </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ind w:firstLine="422" w:firstLineChars="200"/>
              <w:rPr>
                <w:rFonts w:eastAsia="方正仿宋简体"/>
                <w:b/>
              </w:rPr>
            </w:pPr>
            <w:r>
              <w:rPr>
                <w:rFonts w:hint="eastAsia" w:eastAsia="方正仿宋简体"/>
                <w:b/>
              </w:rPr>
              <w:t>由于内包车间人员对HACCP计划的金属探测的贯彻不到位且对记录没有实施有效的监督检查，导致现场未保持金属探测有效性测试记录。</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r>
              <w:rPr>
                <w:rFonts w:eastAsia="方正仿宋简体"/>
                <w:b/>
              </w:rPr>
              <w:t>1.</w:t>
            </w:r>
            <w:r>
              <w:rPr>
                <w:rFonts w:hint="eastAsia" w:eastAsia="方正仿宋简体"/>
                <w:b/>
              </w:rPr>
              <w:t>按照规定每2小时对金属探测有效性进行测试并记录；</w:t>
            </w:r>
          </w:p>
          <w:p>
            <w:pPr>
              <w:rPr>
                <w:rFonts w:eastAsia="方正仿宋简体"/>
                <w:b/>
              </w:rPr>
            </w:pPr>
            <w:r>
              <w:rPr>
                <w:rFonts w:eastAsia="方正仿宋简体"/>
                <w:b/>
              </w:rPr>
              <w:t>2.</w:t>
            </w:r>
            <w:r>
              <w:rPr>
                <w:rFonts w:hint="eastAsia" w:eastAsia="方正仿宋简体"/>
                <w:b/>
              </w:rPr>
              <w:t>对金探实施的有效性进行监督检查，并记录；</w:t>
            </w:r>
          </w:p>
          <w:p>
            <w:pPr>
              <w:rPr>
                <w:rFonts w:eastAsia="方正仿宋简体"/>
                <w:b/>
              </w:rPr>
            </w:pPr>
            <w:r>
              <w:rPr>
                <w:rFonts w:hint="eastAsia" w:eastAsia="方正仿宋简体"/>
                <w:b/>
              </w:rPr>
              <w:t>3</w:t>
            </w:r>
            <w:r>
              <w:rPr>
                <w:rFonts w:eastAsia="方正仿宋简体"/>
                <w:b/>
              </w:rPr>
              <w:t>.</w:t>
            </w:r>
            <w:r>
              <w:rPr>
                <w:rFonts w:hint="eastAsia" w:eastAsia="方正仿宋简体"/>
                <w:b/>
              </w:rPr>
              <w:t>对内包车间人员进行H</w:t>
            </w:r>
            <w:r>
              <w:rPr>
                <w:rFonts w:eastAsia="方正仿宋简体"/>
                <w:b/>
              </w:rPr>
              <w:t>ACCP</w:t>
            </w:r>
            <w:r>
              <w:rPr>
                <w:rFonts w:hint="eastAsia" w:eastAsia="方正仿宋简体"/>
                <w:b/>
              </w:rPr>
              <w:t>计划的金属探测规定的培训；</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r>
              <w:rPr>
                <w:rFonts w:hint="eastAsia" w:eastAsia="方正仿宋简体"/>
                <w:b/>
              </w:rPr>
              <w:t xml:space="preserve"> </w:t>
            </w:r>
            <w:r>
              <w:rPr>
                <w:rFonts w:eastAsia="方正仿宋简体"/>
                <w:b/>
              </w:rPr>
              <w:t xml:space="preserve">   </w:t>
            </w:r>
            <w:r>
              <w:rPr>
                <w:rFonts w:hint="eastAsia" w:eastAsia="方正仿宋简体"/>
                <w:b/>
              </w:rPr>
              <w:t>生产部经理已按H</w:t>
            </w:r>
            <w:r>
              <w:rPr>
                <w:rFonts w:eastAsia="方正仿宋简体"/>
                <w:b/>
              </w:rPr>
              <w:t>ACCP</w:t>
            </w:r>
            <w:r>
              <w:rPr>
                <w:rFonts w:hint="eastAsia" w:eastAsia="方正仿宋简体"/>
                <w:b/>
              </w:rPr>
              <w:t>计划的要求对生产过程各工序记录进行自查，无类似情况发生。</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pStyle w:val="9"/>
              <w:numPr>
                <w:ilvl w:val="0"/>
                <w:numId w:val="1"/>
              </w:numPr>
              <w:ind w:firstLineChars="0"/>
              <w:rPr>
                <w:rFonts w:eastAsia="方正仿宋简体"/>
                <w:b/>
              </w:rPr>
            </w:pPr>
            <w:r>
              <w:rPr>
                <w:rFonts w:hint="eastAsia" w:eastAsia="方正仿宋简体"/>
                <w:b/>
              </w:rPr>
              <w:t>提供内包车间金探探测工序，金属探测有效性测试记录及监督记录；</w:t>
            </w:r>
          </w:p>
          <w:p>
            <w:pPr>
              <w:pStyle w:val="9"/>
              <w:numPr>
                <w:ilvl w:val="0"/>
                <w:numId w:val="1"/>
              </w:numPr>
              <w:ind w:firstLineChars="0"/>
              <w:rPr>
                <w:rFonts w:eastAsia="方正仿宋简体"/>
                <w:b/>
              </w:rPr>
            </w:pPr>
            <w:r>
              <w:rPr>
                <w:rFonts w:hint="eastAsia" w:eastAsia="方正仿宋简体"/>
                <w:b/>
              </w:rPr>
              <w:t>提供对内包车间相关人员进行的H</w:t>
            </w:r>
            <w:r>
              <w:rPr>
                <w:rFonts w:eastAsia="方正仿宋简体"/>
                <w:b/>
              </w:rPr>
              <w:t>ACCP</w:t>
            </w:r>
            <w:r>
              <w:rPr>
                <w:rFonts w:hint="eastAsia" w:eastAsia="方正仿宋简体"/>
                <w:b/>
              </w:rPr>
              <w:t>计划的金探规定的培训记录；</w:t>
            </w:r>
          </w:p>
          <w:p>
            <w:pPr>
              <w:rPr>
                <w:rFonts w:eastAsia="方正仿宋简体"/>
                <w:b/>
              </w:rPr>
            </w:pPr>
          </w:p>
          <w:p>
            <w:pPr>
              <w:rPr>
                <w:rFonts w:eastAsia="方正仿宋简体"/>
                <w:b/>
              </w:rPr>
            </w:pPr>
          </w:p>
          <w:p>
            <w:pPr>
              <w:rPr>
                <w:rFonts w:eastAsia="方正仿宋简体"/>
                <w:b/>
              </w:rPr>
            </w:pPr>
          </w:p>
          <w:p>
            <w:pPr>
              <w:rPr>
                <w:rFonts w:hint="default" w:eastAsia="方正仿宋简体"/>
                <w:b/>
                <w:lang w:val="en-US" w:eastAsia="zh-CN"/>
              </w:rPr>
            </w:pPr>
            <w:r>
              <w:rPr>
                <w:rFonts w:hint="eastAsia" w:eastAsia="方正仿宋简体"/>
                <w:b/>
              </w:rPr>
              <w:t xml:space="preserve">验证人：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val="en-US" w:eastAsia="zh-CN"/>
              </w:rPr>
              <w:t>2020-11-06</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张均能</w:t>
      </w:r>
      <w:r>
        <w:rPr>
          <w:rFonts w:eastAsia="方正仿宋简体"/>
          <w:b/>
        </w:rPr>
        <w:t xml:space="preserve">                               </w:t>
      </w:r>
      <w:r>
        <w:rPr>
          <w:rFonts w:hint="eastAsia" w:eastAsia="方正仿宋简体"/>
          <w:b/>
        </w:rPr>
        <w:t xml:space="preserve">日期： </w:t>
      </w:r>
      <w:r>
        <w:rPr>
          <w:rFonts w:hint="eastAsia" w:eastAsia="方正仿宋简体"/>
          <w:b/>
          <w:lang w:val="en-US" w:eastAsia="zh-CN"/>
        </w:rPr>
        <w:t>2020-11-06</w:t>
      </w:r>
    </w:p>
    <w:p>
      <w:pPr>
        <w:rPr>
          <w:rFonts w:eastAsia="方正仿宋简体"/>
          <w:b/>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告(02)</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r>
              <w:rPr>
                <w:rFonts w:hint="eastAsia"/>
                <w:b/>
                <w:spacing w:val="-2"/>
                <w:szCs w:val="21"/>
              </w:rPr>
              <w:t xml:space="preserve">    </w:t>
            </w:r>
            <w:r>
              <w:rPr>
                <w:rFonts w:hint="eastAsia"/>
                <w:b/>
                <w:szCs w:val="21"/>
              </w:rPr>
              <w:t>☑</w:t>
            </w:r>
            <w:r>
              <w:rPr>
                <w:rFonts w:hint="eastAsia"/>
                <w:b/>
                <w:spacing w:val="-2"/>
                <w:szCs w:val="21"/>
              </w:rPr>
              <w:t>HACCP</w:t>
            </w:r>
          </w:p>
          <w:p>
            <w:pPr>
              <w:spacing w:line="360" w:lineRule="exact"/>
              <w:rPr>
                <w:rFonts w:ascii="方正仿宋简体"/>
                <w:b/>
              </w:rPr>
            </w:pPr>
            <w:r>
              <w:rPr>
                <w:rFonts w:hint="eastAsia"/>
                <w:b/>
                <w:szCs w:val="21"/>
              </w:rPr>
              <w:t>危害分析与关键控制点体系：初次认证第（二）阶段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ascii="方正仿宋简体" w:eastAsia="方正仿宋简体"/>
                <w:b/>
              </w:rPr>
              <w:t>浙江伟达粮油有限公司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张均能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ascii="方正仿宋简体" w:eastAsia="方正仿宋简体"/>
                <w:b/>
              </w:rPr>
            </w:pPr>
            <w:r>
              <w:rPr>
                <w:rFonts w:hint="eastAsia" w:ascii="方正仿宋简体" w:eastAsia="方正仿宋简体"/>
                <w:b/>
              </w:rPr>
              <w:t>2020-10-21下午在食品加工车间现场检查中，无证据表明对当天杨xx、罗xx</w:t>
            </w:r>
            <w:r>
              <w:rPr>
                <w:rFonts w:hint="eastAsia"/>
              </w:rPr>
              <w:t>的</w:t>
            </w:r>
            <w:r>
              <w:rPr>
                <w:rFonts w:hint="eastAsia" w:ascii="方正仿宋简体" w:eastAsia="方正仿宋简体"/>
                <w:b/>
              </w:rPr>
              <w:t>健康和卫生状况进行了检查；也未见对外来人员健康状况进行了告知。</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☑GB/T 27341-2009标准 6.4条款相关要求</w:t>
            </w:r>
          </w:p>
          <w:p>
            <w:pPr>
              <w:tabs>
                <w:tab w:val="left" w:pos="4300"/>
              </w:tabs>
              <w:snapToGrid w:val="0"/>
              <w:spacing w:line="280" w:lineRule="exact"/>
              <w:ind w:firstLine="1767" w:firstLineChars="800"/>
              <w:rPr>
                <w:rFonts w:ascii="宋体" w:hAnsi="宋体"/>
                <w:b/>
                <w:sz w:val="22"/>
                <w:szCs w:val="22"/>
              </w:rPr>
            </w:pP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ascii="方正仿宋简体" w:eastAsia="方正仿宋简体"/>
                <w:b/>
              </w:rPr>
            </w:pPr>
            <w:r>
              <w:rPr>
                <w:rFonts w:hint="eastAsia" w:ascii="方正仿宋简体" w:eastAsia="方正仿宋简体"/>
                <w:b/>
                <w:lang w:val="en-US" w:eastAsia="zh-CN"/>
              </w:rPr>
              <w:t>企业已建立了员工健康每日检查和外来人员健康检查流程，建立了《员工每日健康状况登记表》和《外来人员健康登记表》，并组织有关人员进行了培训，并对记录开始进行了填写，不符合项可以关闭。</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审核员： </w:t>
            </w:r>
            <w:r>
              <w:rPr>
                <w:rFonts w:hint="eastAsia" w:ascii="方正仿宋简体" w:eastAsia="方正仿宋简体"/>
                <w:b/>
                <w:lang w:val="en-US" w:eastAsia="zh-CN"/>
              </w:rPr>
              <w:t>张静、肖新龙</w:t>
            </w:r>
            <w:r>
              <w:rPr>
                <w:rFonts w:hint="eastAsia" w:ascii="方正仿宋简体" w:eastAsia="方正仿宋简体"/>
                <w:b/>
              </w:rPr>
              <w:t xml:space="preserve"> </w:t>
            </w:r>
          </w:p>
          <w:p>
            <w:pPr>
              <w:spacing w:before="120" w:line="360" w:lineRule="auto"/>
              <w:ind w:firstLine="5060" w:firstLineChars="2400"/>
              <w:rPr>
                <w:rFonts w:ascii="方正仿宋简体" w:eastAsia="方正仿宋简体"/>
                <w:b/>
              </w:rPr>
            </w:pPr>
            <w:r>
              <w:rPr>
                <w:rFonts w:hint="eastAsia" w:ascii="方正仿宋简体" w:eastAsia="方正仿宋简体"/>
                <w:b/>
              </w:rPr>
              <w:t xml:space="preserve">日期： </w:t>
            </w:r>
            <w:r>
              <w:rPr>
                <w:rFonts w:hint="eastAsia" w:ascii="方正仿宋简体" w:eastAsia="方正仿宋简体"/>
                <w:b/>
                <w:lang w:val="en-US" w:eastAsia="zh-CN"/>
              </w:rPr>
              <w:t>2020-11-10</w:t>
            </w:r>
            <w:r>
              <w:rPr>
                <w:rFonts w:hint="eastAsia" w:ascii="方正仿宋简体" w:eastAsia="方正仿宋简体"/>
                <w:b/>
              </w:rPr>
              <w:t xml:space="preserve">    </w:t>
            </w:r>
          </w:p>
          <w:p>
            <w:pPr>
              <w:spacing w:before="120" w:line="360" w:lineRule="auto"/>
              <w:rPr>
                <w:rFonts w:ascii="方正仿宋简体" w:eastAsia="方正仿宋简体"/>
                <w:b/>
              </w:rPr>
            </w:pP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ind w:firstLine="422" w:firstLineChars="200"/>
              <w:rPr>
                <w:rFonts w:eastAsia="方正仿宋简体"/>
                <w:b/>
              </w:rPr>
            </w:pPr>
            <w:r>
              <w:rPr>
                <w:rFonts w:hint="eastAsia" w:eastAsia="方正仿宋简体"/>
                <w:b/>
              </w:rPr>
              <w:t>2020-10-21下午在食品加工车间现场检查中，无证据表明对当天杨xx、罗xx的健康和卫生状况进行了检查；也未见对外来人员健康状况进行了告知。</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pStyle w:val="9"/>
              <w:numPr>
                <w:ilvl w:val="0"/>
                <w:numId w:val="2"/>
              </w:numPr>
              <w:ind w:firstLineChars="0"/>
              <w:rPr>
                <w:rFonts w:eastAsia="方正仿宋简体"/>
                <w:b/>
              </w:rPr>
            </w:pPr>
            <w:r>
              <w:rPr>
                <w:rFonts w:hint="eastAsia" w:eastAsia="方正仿宋简体"/>
                <w:b/>
              </w:rPr>
              <w:t>对食品加工车间人员的健康和卫生状况进行检查，并保持记录；</w:t>
            </w:r>
          </w:p>
          <w:p>
            <w:pPr>
              <w:pStyle w:val="9"/>
              <w:numPr>
                <w:ilvl w:val="0"/>
                <w:numId w:val="2"/>
              </w:numPr>
              <w:ind w:firstLineChars="0"/>
              <w:rPr>
                <w:rFonts w:eastAsia="方正仿宋简体"/>
                <w:b/>
              </w:rPr>
            </w:pPr>
            <w:r>
              <w:rPr>
                <w:rFonts w:hint="eastAsia" w:eastAsia="方正仿宋简体"/>
                <w:b/>
              </w:rPr>
              <w:t>对外来人员的健康状况进行检查，建立《外来人员健康登记表》；</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ind w:firstLine="422" w:firstLineChars="200"/>
              <w:rPr>
                <w:rFonts w:eastAsia="方正仿宋简体"/>
                <w:b/>
              </w:rPr>
            </w:pPr>
            <w:r>
              <w:rPr>
                <w:rFonts w:hint="eastAsia" w:eastAsia="方正仿宋简体"/>
                <w:b/>
              </w:rPr>
              <w:t>由于生产部对于食品加工车间人员的健康和卫生状况检查未要求保留记录；也未要求保留对外来人员的健康状况的检查记录。</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pStyle w:val="9"/>
              <w:numPr>
                <w:ilvl w:val="0"/>
                <w:numId w:val="3"/>
              </w:numPr>
              <w:ind w:firstLineChars="0"/>
              <w:rPr>
                <w:rFonts w:eastAsia="方正仿宋简体"/>
                <w:b/>
              </w:rPr>
            </w:pPr>
            <w:r>
              <w:rPr>
                <w:rFonts w:hint="eastAsia" w:eastAsia="方正仿宋简体"/>
                <w:b/>
              </w:rPr>
              <w:t>对食品加工车间人员的健康和卫生状况进行检查，并保持记录；</w:t>
            </w:r>
          </w:p>
          <w:p>
            <w:pPr>
              <w:pStyle w:val="9"/>
              <w:numPr>
                <w:ilvl w:val="0"/>
                <w:numId w:val="3"/>
              </w:numPr>
              <w:ind w:firstLineChars="0"/>
              <w:rPr>
                <w:rFonts w:eastAsia="方正仿宋简体"/>
                <w:b/>
              </w:rPr>
            </w:pPr>
            <w:r>
              <w:rPr>
                <w:rFonts w:hint="eastAsia" w:eastAsia="方正仿宋简体"/>
                <w:b/>
              </w:rPr>
              <w:t>对外来人员健康状况进行检查，建立《外来人员健康登记表》；</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ind w:firstLine="843" w:firstLineChars="400"/>
              <w:rPr>
                <w:rFonts w:eastAsia="方正仿宋简体"/>
                <w:b/>
              </w:rPr>
            </w:pPr>
            <w:r>
              <w:rPr>
                <w:rFonts w:hint="eastAsia" w:eastAsia="方正仿宋简体"/>
                <w:b/>
              </w:rPr>
              <w:t>生产部经理对食品生产加工人员的健康和卫生状况定期进行自查，避免类似情况发生。</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pStyle w:val="9"/>
              <w:numPr>
                <w:ilvl w:val="0"/>
                <w:numId w:val="4"/>
              </w:numPr>
              <w:ind w:firstLineChars="0"/>
              <w:rPr>
                <w:rFonts w:eastAsia="方正仿宋简体"/>
                <w:b/>
              </w:rPr>
            </w:pPr>
            <w:r>
              <w:rPr>
                <w:rFonts w:hint="eastAsia" w:eastAsia="方正仿宋简体"/>
                <w:b/>
              </w:rPr>
              <w:t>提供对食品加工车间人员的健康和卫生状况进行检查的记录表；</w:t>
            </w:r>
          </w:p>
          <w:p>
            <w:pPr>
              <w:pStyle w:val="9"/>
              <w:numPr>
                <w:ilvl w:val="0"/>
                <w:numId w:val="4"/>
              </w:numPr>
              <w:ind w:firstLineChars="0"/>
              <w:rPr>
                <w:rFonts w:eastAsia="方正仿宋简体"/>
                <w:b/>
              </w:rPr>
            </w:pPr>
            <w:r>
              <w:rPr>
                <w:rFonts w:hint="eastAsia" w:eastAsia="方正仿宋简体"/>
                <w:b/>
              </w:rPr>
              <w:t>提供《外来人员健康登记表》。</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val="en-US" w:eastAsia="zh-CN"/>
              </w:rPr>
              <w:t>2020-11-06</w:t>
            </w:r>
          </w:p>
        </w:tc>
      </w:tr>
    </w:tbl>
    <w:p>
      <w:pPr>
        <w:rPr>
          <w:rFonts w:eastAsia="方正仿宋简体"/>
          <w:b/>
        </w:rPr>
      </w:pPr>
      <w:r>
        <w:rPr>
          <w:rFonts w:hint="eastAsia" w:eastAsia="方正仿宋简体"/>
          <w:b/>
        </w:rPr>
        <w:t>受审核方代表：</w:t>
      </w:r>
      <w:r>
        <w:rPr>
          <w:rFonts w:hint="eastAsia" w:eastAsia="方正仿宋简体"/>
          <w:b/>
          <w:lang w:val="en-US" w:eastAsia="zh-CN"/>
        </w:rPr>
        <w:t>张均能</w:t>
      </w:r>
      <w:r>
        <w:rPr>
          <w:rFonts w:hint="eastAsia" w:eastAsia="方正仿宋简体"/>
          <w:b/>
        </w:rPr>
        <w:t xml:space="preserve"> </w:t>
      </w:r>
      <w:r>
        <w:rPr>
          <w:rFonts w:eastAsia="方正仿宋简体"/>
          <w:b/>
        </w:rPr>
        <w:t xml:space="preserve">                                </w:t>
      </w:r>
      <w:r>
        <w:rPr>
          <w:rFonts w:hint="eastAsia" w:eastAsia="方正仿宋简体"/>
          <w:b/>
        </w:rPr>
        <w:t>日期：</w:t>
      </w:r>
      <w:r>
        <w:rPr>
          <w:rFonts w:hint="eastAsia" w:eastAsia="方正仿宋简体"/>
          <w:b/>
          <w:lang w:val="en-US" w:eastAsia="zh-CN"/>
        </w:rPr>
        <w:t>2020-11-06</w:t>
      </w:r>
    </w:p>
    <w:p>
      <w:pPr>
        <w:rPr>
          <w:rFonts w:eastAsia="方正仿宋简体"/>
          <w:b/>
        </w:rPr>
      </w:pPr>
    </w:p>
    <w:p>
      <w:pPr>
        <w:rPr>
          <w:rFonts w:eastAsia="方正仿宋简体"/>
          <w:b/>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告(03)</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r>
              <w:rPr>
                <w:rFonts w:hint="eastAsia"/>
                <w:b/>
                <w:spacing w:val="-2"/>
                <w:szCs w:val="21"/>
              </w:rPr>
              <w:t xml:space="preserve">    </w:t>
            </w:r>
            <w:r>
              <w:rPr>
                <w:rFonts w:hint="eastAsia"/>
                <w:b/>
                <w:szCs w:val="21"/>
              </w:rPr>
              <w:t>☑</w:t>
            </w:r>
            <w:r>
              <w:rPr>
                <w:rFonts w:hint="eastAsia"/>
                <w:b/>
                <w:spacing w:val="-2"/>
                <w:szCs w:val="21"/>
              </w:rPr>
              <w:t>HACCP</w:t>
            </w:r>
          </w:p>
          <w:p>
            <w:pPr>
              <w:spacing w:line="360" w:lineRule="exact"/>
              <w:rPr>
                <w:rFonts w:ascii="方正仿宋简体"/>
                <w:b/>
              </w:rPr>
            </w:pPr>
            <w:r>
              <w:rPr>
                <w:rFonts w:hint="eastAsia"/>
                <w:b/>
                <w:szCs w:val="21"/>
              </w:rPr>
              <w:t>危害分析与关键控制点体系：初次认证第（二）阶段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ascii="方正仿宋简体" w:eastAsia="方正仿宋简体"/>
                <w:b/>
              </w:rPr>
              <w:t>浙江伟达粮油有限公司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质检部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张均能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ascii="方正仿宋简体" w:eastAsia="方正仿宋简体"/>
                <w:b/>
              </w:rPr>
            </w:pPr>
            <w:r>
              <w:rPr>
                <w:rFonts w:hint="eastAsia" w:ascii="方正仿宋简体" w:eastAsia="方正仿宋简体"/>
                <w:b/>
              </w:rPr>
              <w:t>生产用水未按照GB/T27302-2008标准5.2.16的b)条款的要求，对生产前加工用水的余氯含量以及定</w:t>
            </w:r>
          </w:p>
          <w:p>
            <w:pPr>
              <w:spacing w:before="120" w:line="360" w:lineRule="auto"/>
              <w:ind w:firstLine="422" w:firstLineChars="200"/>
              <w:rPr>
                <w:rFonts w:ascii="方正仿宋简体" w:eastAsia="方正仿宋简体"/>
                <w:b/>
              </w:rPr>
            </w:pPr>
            <w:r>
              <w:rPr>
                <w:rFonts w:hint="eastAsia" w:ascii="方正仿宋简体" w:eastAsia="方正仿宋简体"/>
                <w:b/>
              </w:rPr>
              <w:t>期进行微生物含量的检测记录。</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☑GB/T 27341-2009标准 6.4条款相关要求</w:t>
            </w:r>
          </w:p>
          <w:p>
            <w:pPr>
              <w:tabs>
                <w:tab w:val="left" w:pos="4300"/>
              </w:tabs>
              <w:snapToGrid w:val="0"/>
              <w:spacing w:line="280" w:lineRule="exact"/>
              <w:ind w:firstLine="1767" w:firstLineChars="800"/>
              <w:rPr>
                <w:rFonts w:ascii="宋体" w:hAnsi="宋体"/>
                <w:b/>
                <w:sz w:val="22"/>
                <w:szCs w:val="22"/>
              </w:rPr>
            </w:pP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ascii="方正仿宋简体" w:eastAsia="方正仿宋简体"/>
                <w:b/>
              </w:rPr>
            </w:pPr>
            <w:r>
              <w:rPr>
                <w:rFonts w:hint="eastAsia" w:ascii="方正仿宋简体" w:eastAsia="方正仿宋简体"/>
                <w:b/>
                <w:lang w:val="en-US" w:eastAsia="zh-CN"/>
              </w:rPr>
              <w:t>企业已建立了</w:t>
            </w:r>
            <w:r>
              <w:rPr>
                <w:rFonts w:hint="eastAsia" w:ascii="方正仿宋简体" w:eastAsia="方正仿宋简体"/>
                <w:b/>
              </w:rPr>
              <w:t>生产前加工用水的余氯含量以及定期进行微生物含量的检测</w:t>
            </w:r>
            <w:r>
              <w:rPr>
                <w:rFonts w:hint="eastAsia" w:ascii="方正仿宋简体" w:eastAsia="方正仿宋简体"/>
                <w:b/>
                <w:lang w:val="en-US" w:eastAsia="zh-CN"/>
              </w:rPr>
              <w:t>流程，建立了《</w:t>
            </w:r>
            <w:r>
              <w:rPr>
                <w:rFonts w:hint="eastAsia" w:ascii="方正仿宋简体" w:eastAsia="方正仿宋简体"/>
                <w:b/>
              </w:rPr>
              <w:t>生产前加工用水的余氯含量</w:t>
            </w:r>
            <w:r>
              <w:rPr>
                <w:rFonts w:hint="eastAsia" w:ascii="方正仿宋简体" w:eastAsia="方正仿宋简体"/>
                <w:b/>
                <w:lang w:val="en-US" w:eastAsia="zh-CN"/>
              </w:rPr>
              <w:t>检测记录》和《</w:t>
            </w:r>
            <w:r>
              <w:rPr>
                <w:rFonts w:hint="eastAsia" w:ascii="方正仿宋简体" w:eastAsia="方正仿宋简体"/>
                <w:b/>
              </w:rPr>
              <w:t>加工用水的余氯含量</w:t>
            </w:r>
            <w:r>
              <w:rPr>
                <w:rFonts w:hint="eastAsia" w:ascii="方正仿宋简体" w:eastAsia="方正仿宋简体"/>
                <w:b/>
                <w:lang w:val="en-US" w:eastAsia="zh-CN"/>
              </w:rPr>
              <w:t>检测记录》，并组织有关人员进行了培训，并对记录开始进行了填写，不符合项可以关闭。</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w:t>
            </w:r>
            <w:r>
              <w:rPr>
                <w:rFonts w:hint="eastAsia" w:ascii="方正仿宋简体" w:eastAsia="方正仿宋简体"/>
                <w:b/>
                <w:lang w:val="en-US" w:eastAsia="zh-CN"/>
              </w:rPr>
              <w:t xml:space="preserve">     </w:t>
            </w:r>
            <w:r>
              <w:rPr>
                <w:rFonts w:hint="eastAsia" w:ascii="方正仿宋简体" w:eastAsia="方正仿宋简体"/>
                <w:b/>
              </w:rPr>
              <w:t xml:space="preserve">审核员： </w:t>
            </w:r>
            <w:r>
              <w:rPr>
                <w:rFonts w:hint="eastAsia" w:ascii="方正仿宋简体" w:eastAsia="方正仿宋简体"/>
                <w:b/>
                <w:lang w:val="en-US" w:eastAsia="zh-CN"/>
              </w:rPr>
              <w:t>张静、肖新龙</w:t>
            </w:r>
            <w:r>
              <w:rPr>
                <w:rFonts w:hint="eastAsia" w:ascii="方正仿宋简体" w:eastAsia="方正仿宋简体"/>
                <w:b/>
              </w:rPr>
              <w:t xml:space="preserve"> </w:t>
            </w:r>
          </w:p>
          <w:p>
            <w:pPr>
              <w:spacing w:before="120" w:line="360" w:lineRule="auto"/>
              <w:ind w:firstLine="5692" w:firstLineChars="2700"/>
              <w:rPr>
                <w:rFonts w:ascii="方正仿宋简体" w:eastAsia="方正仿宋简体"/>
                <w:b/>
              </w:rPr>
            </w:pPr>
            <w:r>
              <w:rPr>
                <w:rFonts w:hint="eastAsia" w:ascii="方正仿宋简体" w:eastAsia="方正仿宋简体"/>
                <w:b/>
              </w:rPr>
              <w:t xml:space="preserve">日期： </w:t>
            </w:r>
            <w:r>
              <w:rPr>
                <w:rFonts w:hint="eastAsia" w:ascii="方正仿宋简体" w:eastAsia="方正仿宋简体"/>
                <w:b/>
                <w:lang w:val="en-US" w:eastAsia="zh-CN"/>
              </w:rPr>
              <w:t>2020-11-10</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spacing w:before="120" w:line="360" w:lineRule="auto"/>
              <w:ind w:firstLine="422" w:firstLineChars="200"/>
              <w:rPr>
                <w:rFonts w:ascii="方正仿宋简体" w:eastAsia="方正仿宋简体"/>
                <w:b/>
              </w:rPr>
            </w:pPr>
            <w:r>
              <w:rPr>
                <w:rFonts w:hint="eastAsia" w:ascii="方正仿宋简体" w:eastAsia="方正仿宋简体"/>
                <w:b/>
              </w:rPr>
              <w:t>生产用水未按照GB/T27302-2008标准5.2.16的b)条款的要求，对生产前加工用水的余氯含量以及定</w:t>
            </w:r>
          </w:p>
          <w:p>
            <w:pPr>
              <w:spacing w:before="120" w:line="360" w:lineRule="auto"/>
              <w:ind w:firstLine="422" w:firstLineChars="200"/>
              <w:rPr>
                <w:rFonts w:ascii="方正仿宋简体" w:eastAsia="方正仿宋简体"/>
                <w:b/>
              </w:rPr>
            </w:pPr>
            <w:r>
              <w:rPr>
                <w:rFonts w:hint="eastAsia" w:ascii="方正仿宋简体" w:eastAsia="方正仿宋简体"/>
                <w:b/>
              </w:rPr>
              <w:t>期进行微生物含量的检测记录。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ind w:firstLine="422" w:firstLineChars="200"/>
              <w:rPr>
                <w:rFonts w:eastAsia="方正仿宋简体"/>
                <w:b/>
              </w:rPr>
            </w:pPr>
            <w:r>
              <w:rPr>
                <w:rFonts w:hint="eastAsia" w:eastAsia="方正仿宋简体"/>
                <w:b/>
              </w:rPr>
              <w:t>已按照GB/T27302-2008标准5.2.16的b)条款的要求，进行生产</w:t>
            </w:r>
            <w:r>
              <w:rPr>
                <w:rFonts w:hint="eastAsia" w:ascii="方正仿宋简体" w:eastAsia="方正仿宋简体"/>
                <w:b/>
              </w:rPr>
              <w:t>前加工用水</w:t>
            </w:r>
            <w:r>
              <w:rPr>
                <w:rFonts w:hint="eastAsia" w:eastAsia="方正仿宋简体"/>
                <w:b/>
              </w:rPr>
              <w:t>的余氯含量以及定期进行微生物含量的检测并记录。</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spacing w:before="120" w:line="360" w:lineRule="auto"/>
              <w:ind w:firstLine="422" w:firstLineChars="200"/>
              <w:rPr>
                <w:rFonts w:ascii="方正仿宋简体" w:eastAsia="方正仿宋简体"/>
                <w:b/>
              </w:rPr>
            </w:pPr>
            <w:r>
              <w:rPr>
                <w:rFonts w:hint="eastAsia" w:eastAsia="方正仿宋简体"/>
                <w:b/>
              </w:rPr>
              <w:t>由于质检部未策划对生产用水</w:t>
            </w:r>
            <w:r>
              <w:rPr>
                <w:rFonts w:hint="eastAsia" w:ascii="方正仿宋简体" w:eastAsia="方正仿宋简体"/>
                <w:b/>
              </w:rPr>
              <w:t>的余氯含量以及定期进行微生物含量的检测要求</w:t>
            </w:r>
            <w:r>
              <w:rPr>
                <w:rFonts w:hint="eastAsia" w:eastAsia="方正仿宋简体"/>
                <w:b/>
              </w:rPr>
              <w:t>，也未进行生产</w:t>
            </w:r>
            <w:r>
              <w:rPr>
                <w:rFonts w:hint="eastAsia" w:ascii="方正仿宋简体" w:eastAsia="方正仿宋简体"/>
                <w:b/>
              </w:rPr>
              <w:t>前加工用水</w:t>
            </w:r>
            <w:r>
              <w:rPr>
                <w:rFonts w:hint="eastAsia" w:eastAsia="方正仿宋简体"/>
                <w:b/>
              </w:rPr>
              <w:t>的余氯含量以及定期进行微生物含量的检测。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pStyle w:val="9"/>
              <w:numPr>
                <w:ilvl w:val="0"/>
                <w:numId w:val="5"/>
              </w:numPr>
              <w:ind w:firstLineChars="0"/>
              <w:rPr>
                <w:rFonts w:eastAsia="方正仿宋简体"/>
                <w:b/>
              </w:rPr>
            </w:pPr>
            <w:r>
              <w:rPr>
                <w:rFonts w:hint="eastAsia" w:eastAsia="方正仿宋简体"/>
                <w:b/>
              </w:rPr>
              <w:t>已制定生产用水</w:t>
            </w:r>
            <w:r>
              <w:rPr>
                <w:rFonts w:hint="eastAsia" w:ascii="方正仿宋简体" w:eastAsia="方正仿宋简体"/>
                <w:b/>
              </w:rPr>
              <w:t>的余氯含量以及定期进行微生物含量的检测要求；</w:t>
            </w:r>
          </w:p>
          <w:p>
            <w:pPr>
              <w:pStyle w:val="9"/>
              <w:numPr>
                <w:ilvl w:val="0"/>
                <w:numId w:val="5"/>
              </w:numPr>
              <w:ind w:firstLineChars="0"/>
              <w:rPr>
                <w:rFonts w:eastAsia="方正仿宋简体"/>
                <w:b/>
              </w:rPr>
            </w:pPr>
            <w:r>
              <w:rPr>
                <w:rFonts w:hint="eastAsia" w:eastAsia="方正仿宋简体"/>
                <w:b/>
              </w:rPr>
              <w:t>已进行生产用水的余氯含量以及微生物含量的检测并记录；</w:t>
            </w: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ind w:firstLine="632" w:firstLineChars="300"/>
              <w:rPr>
                <w:rFonts w:eastAsia="方正仿宋简体"/>
                <w:b/>
              </w:rPr>
            </w:pPr>
            <w:r>
              <w:rPr>
                <w:rFonts w:hint="eastAsia" w:eastAsia="方正仿宋简体"/>
                <w:b/>
              </w:rPr>
              <w:t>质检部经理针对此现象进行自查，未发现类似情况。</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pStyle w:val="9"/>
              <w:numPr>
                <w:ilvl w:val="0"/>
                <w:numId w:val="6"/>
              </w:numPr>
              <w:ind w:firstLineChars="0"/>
              <w:rPr>
                <w:rFonts w:eastAsia="方正仿宋简体"/>
                <w:b/>
              </w:rPr>
            </w:pPr>
            <w:r>
              <w:rPr>
                <w:rFonts w:hint="eastAsia" w:eastAsia="方正仿宋简体"/>
                <w:b/>
              </w:rPr>
              <w:t>提供生产前用水的余氯含量以及微生物含量的检测记录；</w:t>
            </w:r>
          </w:p>
          <w:p>
            <w:pPr>
              <w:pStyle w:val="9"/>
              <w:numPr>
                <w:ilvl w:val="0"/>
                <w:numId w:val="6"/>
              </w:numPr>
              <w:ind w:firstLineChars="0"/>
              <w:rPr>
                <w:rFonts w:eastAsia="方正仿宋简体"/>
                <w:b/>
              </w:rPr>
            </w:pPr>
            <w:r>
              <w:rPr>
                <w:rFonts w:hint="eastAsia" w:eastAsia="方正仿宋简体"/>
                <w:b/>
              </w:rPr>
              <w:t>提供培训记录；</w:t>
            </w:r>
          </w:p>
          <w:p>
            <w:pPr>
              <w:rPr>
                <w:rFonts w:eastAsia="方正仿宋简体"/>
                <w:b/>
              </w:rPr>
            </w:pPr>
          </w:p>
          <w:p>
            <w:pPr>
              <w:rPr>
                <w:rFonts w:eastAsia="方正仿宋简体"/>
                <w:b/>
              </w:rPr>
            </w:pPr>
          </w:p>
          <w:p>
            <w:pPr>
              <w:rPr>
                <w:rFonts w:hint="eastAsia"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val="en-US" w:eastAsia="zh-CN"/>
              </w:rPr>
              <w:t>2020-11-06</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val="en-US" w:eastAsia="zh-CN"/>
        </w:rPr>
        <w:t xml:space="preserve"> 2020-11-06</w:t>
      </w:r>
    </w:p>
    <w:p>
      <w:pPr>
        <w:rPr>
          <w:rFonts w:eastAsia="方正仿宋简体"/>
          <w:b/>
        </w:rPr>
      </w:pPr>
    </w:p>
    <w:p>
      <w:pPr>
        <w:rPr>
          <w:rFonts w:hint="eastAsia" w:eastAsia="方正仿宋简体"/>
          <w:b/>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告(04)</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r>
              <w:rPr>
                <w:rFonts w:hint="eastAsia"/>
                <w:b/>
                <w:spacing w:val="-2"/>
                <w:szCs w:val="21"/>
              </w:rPr>
              <w:t xml:space="preserve">    </w:t>
            </w:r>
            <w:r>
              <w:rPr>
                <w:rFonts w:hint="eastAsia"/>
                <w:b/>
                <w:szCs w:val="21"/>
              </w:rPr>
              <w:t>☑</w:t>
            </w:r>
            <w:r>
              <w:rPr>
                <w:rFonts w:hint="eastAsia"/>
                <w:b/>
                <w:spacing w:val="-2"/>
                <w:szCs w:val="21"/>
              </w:rPr>
              <w:t>HACCP</w:t>
            </w:r>
          </w:p>
          <w:p>
            <w:pPr>
              <w:spacing w:line="360" w:lineRule="exact"/>
              <w:rPr>
                <w:rFonts w:ascii="方正仿宋简体"/>
                <w:b/>
              </w:rPr>
            </w:pPr>
            <w:r>
              <w:rPr>
                <w:rFonts w:hint="eastAsia"/>
                <w:b/>
                <w:szCs w:val="21"/>
              </w:rPr>
              <w:t>危害分析与关键控制点体系：初次认证第（二）阶段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ascii="方正仿宋简体" w:eastAsia="方正仿宋简体"/>
                <w:b/>
              </w:rPr>
              <w:t>浙江伟达粮油有限公司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质检部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张均能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ind w:firstLine="422" w:firstLineChars="200"/>
              <w:rPr>
                <w:color w:val="FF0000"/>
                <w:highlight w:val="cyan"/>
              </w:rPr>
            </w:pPr>
            <w:r>
              <w:rPr>
                <w:rFonts w:hint="eastAsia"/>
                <w:b/>
                <w:bCs/>
              </w:rPr>
              <w:t>无证据表明对作业环境（人员、空气、工器具、接触面等）进行了定期微生物验证记录</w:t>
            </w:r>
            <w:r>
              <w:rPr>
                <w:rFonts w:hint="eastAsia"/>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☑GB/T 27341-2009标准 6.4条款相关要求</w:t>
            </w:r>
          </w:p>
          <w:p>
            <w:pPr>
              <w:tabs>
                <w:tab w:val="left" w:pos="4300"/>
              </w:tabs>
              <w:snapToGrid w:val="0"/>
              <w:spacing w:line="280" w:lineRule="exact"/>
              <w:ind w:firstLine="1767" w:firstLineChars="800"/>
              <w:rPr>
                <w:rFonts w:ascii="宋体" w:hAnsi="宋体"/>
                <w:b/>
                <w:sz w:val="22"/>
                <w:szCs w:val="22"/>
              </w:rPr>
            </w:pP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ascii="方正仿宋简体" w:eastAsia="方正仿宋简体"/>
                <w:b/>
              </w:rPr>
            </w:pPr>
            <w:r>
              <w:rPr>
                <w:rFonts w:hint="eastAsia" w:ascii="方正仿宋简体" w:eastAsia="方正仿宋简体"/>
                <w:b/>
                <w:lang w:val="en-US" w:eastAsia="zh-CN"/>
              </w:rPr>
              <w:t>企业已建立了对作业环境（人员、空气、工器具、接触面等）进行了定期微生物验证流程，建立了《作业环境（人员、空气、工器具、接触面等）进行了定期微生物验证记录》，并组织有关人员进行了培训，并对记录开始进行了填写，不符合项可以关闭。</w:t>
            </w: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审核员： </w:t>
            </w:r>
            <w:r>
              <w:rPr>
                <w:rFonts w:hint="eastAsia" w:ascii="方正仿宋简体" w:eastAsia="方正仿宋简体"/>
                <w:b/>
                <w:lang w:val="en-US" w:eastAsia="zh-CN"/>
              </w:rPr>
              <w:t>张静、肖新龙</w:t>
            </w:r>
            <w:r>
              <w:rPr>
                <w:rFonts w:hint="eastAsia" w:ascii="方正仿宋简体" w:eastAsia="方正仿宋简体"/>
                <w:b/>
              </w:rPr>
              <w:t xml:space="preserve"> </w:t>
            </w:r>
          </w:p>
          <w:p>
            <w:pPr>
              <w:spacing w:before="120" w:line="360" w:lineRule="auto"/>
              <w:ind w:firstLine="5481" w:firstLineChars="2600"/>
              <w:rPr>
                <w:rFonts w:ascii="方正仿宋简体" w:eastAsia="方正仿宋简体"/>
                <w:b/>
              </w:rPr>
            </w:pPr>
            <w:r>
              <w:rPr>
                <w:rFonts w:hint="eastAsia" w:ascii="方正仿宋简体" w:eastAsia="方正仿宋简体"/>
                <w:b/>
              </w:rPr>
              <w:t xml:space="preserve">日期： </w:t>
            </w:r>
            <w:r>
              <w:rPr>
                <w:rFonts w:hint="eastAsia" w:ascii="方正仿宋简体" w:eastAsia="方正仿宋简体"/>
                <w:b/>
                <w:lang w:val="en-US" w:eastAsia="zh-CN"/>
              </w:rPr>
              <w:t>2020-11-10</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spacing w:before="120" w:line="160" w:lineRule="exact"/>
              <w:ind w:firstLine="422" w:firstLineChars="200"/>
              <w:rPr>
                <w:color w:val="FF0000"/>
                <w:highlight w:val="cyan"/>
              </w:rPr>
            </w:pPr>
            <w:r>
              <w:rPr>
                <w:rFonts w:hint="eastAsia"/>
                <w:b/>
                <w:bCs/>
              </w:rPr>
              <w:t>无证据表明对作业环境（人员、空气、工器具、接触面等）进行了定期微生物验证记录</w:t>
            </w:r>
            <w:r>
              <w:rPr>
                <w:rFonts w:hint="eastAsia"/>
              </w:rPr>
              <w:t>。</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rPr>
              <w:t xml:space="preserve"> </w:t>
            </w:r>
            <w:r>
              <w:rPr>
                <w:rFonts w:eastAsia="方正仿宋简体"/>
                <w:b/>
              </w:rPr>
              <w:t xml:space="preserve">   </w:t>
            </w:r>
            <w:r>
              <w:rPr>
                <w:rFonts w:hint="eastAsia" w:eastAsia="方正仿宋简体"/>
                <w:b/>
              </w:rPr>
              <w:t>已对作业环境</w:t>
            </w:r>
            <w:r>
              <w:rPr>
                <w:rFonts w:hint="eastAsia"/>
                <w:b/>
                <w:bCs/>
              </w:rPr>
              <w:t>（人员、空气、工器具、接触面等）进行了微生物验证，并记录；</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ind w:firstLine="422" w:firstLineChars="200"/>
              <w:rPr>
                <w:rFonts w:eastAsia="方正仿宋简体"/>
                <w:b/>
              </w:rPr>
            </w:pPr>
            <w:r>
              <w:rPr>
                <w:rFonts w:hint="eastAsia" w:eastAsia="方正仿宋简体"/>
                <w:b/>
              </w:rPr>
              <w:t>由于质检部未对作业环境的微生物验证进行规定，导致未对作业环境进行定期微生物验证的记录；</w:t>
            </w:r>
            <w:r>
              <w:rPr>
                <w:rFonts w:eastAsia="方正仿宋简体"/>
                <w:b/>
              </w:rPr>
              <w:t xml:space="preserve"> </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pStyle w:val="9"/>
              <w:numPr>
                <w:ilvl w:val="0"/>
                <w:numId w:val="7"/>
              </w:numPr>
              <w:ind w:firstLineChars="0"/>
              <w:rPr>
                <w:b/>
                <w:bCs/>
              </w:rPr>
            </w:pPr>
            <w:r>
              <w:rPr>
                <w:rFonts w:hint="eastAsia"/>
                <w:b/>
                <w:bCs/>
              </w:rPr>
              <w:t>已对</w:t>
            </w:r>
            <w:r>
              <w:rPr>
                <w:rFonts w:hint="eastAsia" w:eastAsia="方正仿宋简体"/>
                <w:b/>
              </w:rPr>
              <w:t>作业环境</w:t>
            </w:r>
            <w:r>
              <w:rPr>
                <w:rFonts w:hint="eastAsia"/>
                <w:b/>
                <w:bCs/>
              </w:rPr>
              <w:t>（人员、空气、工器具、接触面等）的微生物验证进行规定；</w:t>
            </w:r>
          </w:p>
          <w:p>
            <w:pPr>
              <w:pStyle w:val="9"/>
              <w:numPr>
                <w:ilvl w:val="0"/>
                <w:numId w:val="7"/>
              </w:numPr>
              <w:ind w:firstLineChars="0"/>
              <w:rPr>
                <w:b/>
                <w:bCs/>
              </w:rPr>
            </w:pPr>
            <w:r>
              <w:rPr>
                <w:rFonts w:hint="eastAsia" w:eastAsia="方正仿宋简体"/>
                <w:b/>
              </w:rPr>
              <w:t>对作业环境</w:t>
            </w:r>
            <w:r>
              <w:rPr>
                <w:rFonts w:hint="eastAsia"/>
                <w:b/>
                <w:bCs/>
              </w:rPr>
              <w:t>（人员、空气、工器具、接触面等）进行了微生物验证，并保持记录；</w:t>
            </w:r>
          </w:p>
          <w:p>
            <w:pPr>
              <w:rPr>
                <w:rFonts w:eastAsia="方正仿宋简体"/>
                <w:b/>
              </w:rPr>
            </w:pPr>
          </w:p>
          <w:p>
            <w:pPr>
              <w:rPr>
                <w:rFonts w:eastAsia="方正仿宋简体"/>
                <w:b/>
              </w:rPr>
            </w:pPr>
            <w:r>
              <w:rPr>
                <w:rFonts w:eastAsia="方正仿宋简体"/>
                <w:b/>
              </w:rPr>
              <w:t xml:space="preserve"> </w:t>
            </w: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highlight w:val="cyan"/>
              </w:rPr>
            </w:pPr>
          </w:p>
          <w:p>
            <w:pPr>
              <w:rPr>
                <w:rFonts w:eastAsia="方正仿宋简体"/>
                <w:b/>
                <w:highlight w:val="cyan"/>
              </w:rPr>
            </w:pPr>
          </w:p>
          <w:p>
            <w:pPr>
              <w:ind w:firstLine="632" w:firstLineChars="300"/>
              <w:rPr>
                <w:rFonts w:eastAsia="方正仿宋简体"/>
                <w:b/>
              </w:rPr>
            </w:pPr>
            <w:r>
              <w:rPr>
                <w:rFonts w:hint="eastAsia" w:eastAsia="方正仿宋简体"/>
                <w:b/>
              </w:rPr>
              <w:t>质检部经理针对此现象进行自查，未发现类似情况。</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pStyle w:val="9"/>
              <w:numPr>
                <w:ilvl w:val="0"/>
                <w:numId w:val="8"/>
              </w:numPr>
              <w:ind w:firstLineChars="0"/>
              <w:rPr>
                <w:b/>
                <w:bCs/>
              </w:rPr>
            </w:pPr>
            <w:r>
              <w:rPr>
                <w:rFonts w:hint="eastAsia"/>
                <w:b/>
                <w:bCs/>
              </w:rPr>
              <w:t>提供对</w:t>
            </w:r>
            <w:r>
              <w:rPr>
                <w:rFonts w:hint="eastAsia" w:eastAsia="方正仿宋简体"/>
                <w:b/>
              </w:rPr>
              <w:t>作业环境</w:t>
            </w:r>
            <w:r>
              <w:rPr>
                <w:rFonts w:hint="eastAsia"/>
                <w:b/>
                <w:bCs/>
              </w:rPr>
              <w:t>（人员、空气、工器具、接触面等）进行微生物验证的规定；</w:t>
            </w:r>
          </w:p>
          <w:p>
            <w:pPr>
              <w:pStyle w:val="9"/>
              <w:numPr>
                <w:ilvl w:val="0"/>
                <w:numId w:val="8"/>
              </w:numPr>
              <w:ind w:firstLineChars="0"/>
              <w:rPr>
                <w:b/>
                <w:bCs/>
              </w:rPr>
            </w:pPr>
            <w:r>
              <w:rPr>
                <w:rFonts w:hint="eastAsia" w:eastAsia="方正仿宋简体"/>
                <w:b/>
              </w:rPr>
              <w:t>对作业环境</w:t>
            </w:r>
            <w:r>
              <w:rPr>
                <w:rFonts w:hint="eastAsia"/>
                <w:b/>
                <w:bCs/>
              </w:rPr>
              <w:t>（人员、空气、工器具、接触面等）进行了微生物验证，并保持记录；</w:t>
            </w:r>
          </w:p>
          <w:p>
            <w:pPr>
              <w:pStyle w:val="9"/>
              <w:ind w:left="360" w:firstLine="0" w:firstLineChars="0"/>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val="en-US" w:eastAsia="zh-CN"/>
              </w:rPr>
              <w:t>2020-11-06</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eastAsia="zh-CN"/>
        </w:rPr>
        <w:t>：</w:t>
      </w:r>
      <w:r>
        <w:rPr>
          <w:rFonts w:hint="eastAsia" w:eastAsia="方正仿宋简体"/>
          <w:b/>
          <w:lang w:val="en-US" w:eastAsia="zh-CN"/>
        </w:rPr>
        <w:t>2020-11-06</w:t>
      </w:r>
    </w:p>
    <w:p>
      <w:pPr>
        <w:rPr>
          <w:rFonts w:eastAsia="方正仿宋简体"/>
          <w:b/>
        </w:rPr>
      </w:pPr>
    </w:p>
    <w:p>
      <w:pPr>
        <w:jc w:val="center"/>
        <w:rPr>
          <w:rFonts w:asciiTheme="majorEastAsia" w:hAnsiTheme="majorEastAsia" w:eastAsiaTheme="majorEastAsia" w:cstheme="majorEastAsia"/>
          <w:sz w:val="30"/>
          <w:szCs w:val="30"/>
        </w:rPr>
      </w:pPr>
    </w:p>
    <w:p>
      <w:pPr>
        <w:jc w:val="center"/>
        <w:rPr>
          <w:rFonts w:asciiTheme="majorEastAsia" w:hAnsiTheme="majorEastAsia" w:eastAsiaTheme="majorEastAsia" w:cstheme="majorEastAsia"/>
          <w:sz w:val="30"/>
          <w:szCs w:val="30"/>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告(05)</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r>
              <w:rPr>
                <w:rFonts w:hint="eastAsia"/>
                <w:b/>
                <w:spacing w:val="-2"/>
                <w:szCs w:val="21"/>
              </w:rPr>
              <w:t xml:space="preserve">    </w:t>
            </w:r>
            <w:r>
              <w:rPr>
                <w:rFonts w:hint="eastAsia"/>
                <w:b/>
                <w:szCs w:val="21"/>
              </w:rPr>
              <w:t>☑</w:t>
            </w:r>
            <w:r>
              <w:rPr>
                <w:rFonts w:hint="eastAsia"/>
                <w:b/>
                <w:spacing w:val="-2"/>
                <w:szCs w:val="21"/>
              </w:rPr>
              <w:t>HACCP</w:t>
            </w:r>
          </w:p>
          <w:p>
            <w:pPr>
              <w:spacing w:line="360" w:lineRule="exact"/>
              <w:rPr>
                <w:rFonts w:ascii="方正仿宋简体"/>
                <w:b/>
              </w:rPr>
            </w:pPr>
            <w:r>
              <w:rPr>
                <w:rFonts w:hint="eastAsia"/>
                <w:b/>
                <w:szCs w:val="21"/>
              </w:rPr>
              <w:t>危害分析与关键控制点体系：初次认证第（二）阶段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ascii="方正仿宋简体" w:eastAsia="方正仿宋简体"/>
                <w:b/>
              </w:rPr>
              <w:t>浙江伟达粮油有限公司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张均能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color w:val="FF0000"/>
                <w:highlight w:val="cyan"/>
              </w:rPr>
            </w:pPr>
            <w:r>
              <w:rPr>
                <w:rFonts w:hint="eastAsia"/>
                <w:b/>
                <w:bCs/>
                <w:highlight w:val="cyan"/>
              </w:rPr>
              <w:t>按照《锅炉定期检验规则》（1.3.1条款:首次内部检验在锅炉投入运行后一年进行）和检定合格证书的要求（下次检验日期：2020-03），但未见检定证书。</w:t>
            </w:r>
          </w:p>
          <w:p>
            <w:pPr>
              <w:spacing w:before="120" w:line="160" w:lineRule="exact"/>
              <w:rPr>
                <w:rFonts w:ascii="方正仿宋简体" w:eastAsia="方正仿宋简体"/>
                <w:b/>
                <w:highlight w:val="cyan"/>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☑GB/T 27341-2009标准7.8条款相关要求</w:t>
            </w:r>
          </w:p>
          <w:p>
            <w:pPr>
              <w:tabs>
                <w:tab w:val="left" w:pos="4300"/>
              </w:tabs>
              <w:snapToGrid w:val="0"/>
              <w:spacing w:line="280" w:lineRule="exact"/>
              <w:ind w:firstLine="1767" w:firstLineChars="800"/>
              <w:rPr>
                <w:rFonts w:ascii="宋体" w:hAnsi="宋体"/>
                <w:b/>
                <w:sz w:val="22"/>
                <w:szCs w:val="22"/>
              </w:rPr>
            </w:pP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hint="eastAsia" w:eastAsia="方正仿宋简体"/>
                <w:b/>
              </w:rPr>
            </w:pPr>
            <w:r>
              <w:rPr>
                <w:rFonts w:hint="eastAsia" w:ascii="方正仿宋简体" w:eastAsia="方正仿宋简体"/>
                <w:b/>
                <w:lang w:val="en-US" w:eastAsia="zh-CN"/>
              </w:rPr>
              <w:t>企业</w:t>
            </w:r>
            <w:r>
              <w:rPr>
                <w:rFonts w:hint="eastAsia" w:eastAsia="方正仿宋简体"/>
                <w:b/>
              </w:rPr>
              <w:t>已</w:t>
            </w:r>
            <w:r>
              <w:rPr>
                <w:rFonts w:hint="eastAsia" w:eastAsia="方正仿宋简体"/>
                <w:b/>
                <w:bCs/>
                <w:lang w:val="en-US" w:eastAsia="zh-CN"/>
              </w:rPr>
              <w:t>取回锅炉的《内部检定报告》和《外部检定报告》</w:t>
            </w:r>
            <w:r>
              <w:rPr>
                <w:rFonts w:hint="eastAsia" w:eastAsia="方正仿宋简体"/>
                <w:b/>
                <w:lang w:val="en-US" w:eastAsia="zh-CN"/>
              </w:rPr>
              <w:t>，结论合格；并组织有关人员进行了培训，不符合项可以关闭。</w:t>
            </w: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w:t>
            </w:r>
            <w:r>
              <w:rPr>
                <w:rFonts w:hint="eastAsia" w:ascii="方正仿宋简体" w:eastAsia="方正仿宋简体"/>
                <w:b/>
                <w:lang w:val="en-US" w:eastAsia="zh-CN"/>
              </w:rPr>
              <w:t xml:space="preserve">         </w:t>
            </w:r>
            <w:r>
              <w:rPr>
                <w:rFonts w:hint="eastAsia" w:ascii="方正仿宋简体" w:eastAsia="方正仿宋简体"/>
                <w:b/>
              </w:rPr>
              <w:t xml:space="preserve">                                  审核员： </w:t>
            </w:r>
            <w:r>
              <w:rPr>
                <w:rFonts w:hint="eastAsia" w:ascii="方正仿宋简体" w:eastAsia="方正仿宋简体"/>
                <w:b/>
                <w:lang w:val="en-US" w:eastAsia="zh-CN"/>
              </w:rPr>
              <w:t>张静、肖新龙</w:t>
            </w:r>
            <w:r>
              <w:rPr>
                <w:rFonts w:hint="eastAsia" w:ascii="方正仿宋简体" w:eastAsia="方正仿宋简体"/>
                <w:b/>
              </w:rPr>
              <w:t xml:space="preserve"> </w:t>
            </w:r>
          </w:p>
          <w:p>
            <w:pPr>
              <w:spacing w:before="120" w:line="360" w:lineRule="auto"/>
              <w:ind w:firstLine="5271" w:firstLineChars="2500"/>
              <w:rPr>
                <w:rFonts w:ascii="方正仿宋简体" w:eastAsia="方正仿宋简体"/>
                <w:b/>
              </w:rPr>
            </w:pPr>
            <w:r>
              <w:rPr>
                <w:rFonts w:hint="eastAsia" w:ascii="方正仿宋简体" w:eastAsia="方正仿宋简体"/>
                <w:b/>
              </w:rPr>
              <w:t xml:space="preserve">日期： </w:t>
            </w:r>
            <w:r>
              <w:rPr>
                <w:rFonts w:hint="eastAsia" w:ascii="方正仿宋简体" w:eastAsia="方正仿宋简体"/>
                <w:b/>
                <w:lang w:val="en-US" w:eastAsia="zh-CN"/>
              </w:rPr>
              <w:t>2020-11-10</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spacing w:before="120" w:line="360" w:lineRule="auto"/>
              <w:ind w:firstLine="422" w:firstLineChars="200"/>
              <w:rPr>
                <w:color w:val="FF0000"/>
                <w:highlight w:val="cyan"/>
              </w:rPr>
            </w:pPr>
            <w:r>
              <w:rPr>
                <w:rFonts w:hint="eastAsia"/>
                <w:b/>
                <w:bCs/>
              </w:rPr>
              <w:t>按照《锅炉定期检验规则》（1.3.1条款:首次内部检验在锅炉投入运行后一年进行）和检定合格证书的要求（下次检验日期：2020-03），但未见检定证书。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ind w:firstLine="422" w:firstLineChars="200"/>
              <w:rPr>
                <w:rFonts w:eastAsia="方正仿宋简体"/>
                <w:b/>
              </w:rPr>
            </w:pPr>
            <w:r>
              <w:rPr>
                <w:rFonts w:hint="eastAsia" w:eastAsia="方正仿宋简体"/>
                <w:b/>
                <w:lang w:val="en-US" w:eastAsia="zh-CN"/>
              </w:rPr>
              <w:t>尽快从特种设备检测部门</w:t>
            </w:r>
            <w:r>
              <w:rPr>
                <w:rFonts w:hint="eastAsia" w:eastAsia="方正仿宋简体"/>
                <w:b/>
                <w:bCs/>
                <w:lang w:val="en-US" w:eastAsia="zh-CN"/>
              </w:rPr>
              <w:t>取回锅炉的《内部检定报告》和《外部检定报告》</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ind w:firstLine="422" w:firstLineChars="200"/>
              <w:rPr>
                <w:rFonts w:eastAsia="方正仿宋简体"/>
                <w:b/>
              </w:rPr>
            </w:pPr>
            <w:r>
              <w:rPr>
                <w:rFonts w:hint="eastAsia" w:eastAsia="方正仿宋简体"/>
                <w:b/>
              </w:rPr>
              <w:t>由于相关人员对</w:t>
            </w:r>
            <w:r>
              <w:rPr>
                <w:rFonts w:hint="eastAsia"/>
                <w:b/>
                <w:bCs/>
              </w:rPr>
              <w:t>《锅炉定期检验规则》</w:t>
            </w:r>
            <w:r>
              <w:rPr>
                <w:rFonts w:hint="eastAsia" w:eastAsia="方正仿宋简体"/>
                <w:b/>
              </w:rPr>
              <w:t>理解</w:t>
            </w:r>
            <w:r>
              <w:rPr>
                <w:rFonts w:hint="eastAsia" w:eastAsia="方正仿宋简体"/>
                <w:b/>
                <w:lang w:val="en-US" w:eastAsia="zh-CN"/>
              </w:rPr>
              <w:t>和检查督促</w:t>
            </w:r>
            <w:r>
              <w:rPr>
                <w:rFonts w:hint="eastAsia" w:eastAsia="方正仿宋简体"/>
                <w:b/>
              </w:rPr>
              <w:t>不到位，导致送检</w:t>
            </w:r>
            <w:r>
              <w:rPr>
                <w:rFonts w:hint="eastAsia" w:eastAsia="方正仿宋简体"/>
                <w:b/>
                <w:lang w:val="en-US" w:eastAsia="zh-CN"/>
              </w:rPr>
              <w:t>后未及时取回检定报告</w:t>
            </w:r>
            <w:r>
              <w:rPr>
                <w:rFonts w:hint="eastAsia" w:eastAsia="方正仿宋简体"/>
                <w:b/>
              </w:rPr>
              <w:t>。</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pStyle w:val="9"/>
              <w:numPr>
                <w:ilvl w:val="0"/>
                <w:numId w:val="9"/>
              </w:numPr>
              <w:ind w:firstLineChars="0"/>
              <w:rPr>
                <w:rFonts w:eastAsia="方正仿宋简体"/>
                <w:b/>
              </w:rPr>
            </w:pPr>
            <w:r>
              <w:rPr>
                <w:rFonts w:hint="eastAsia" w:eastAsia="方正仿宋简体"/>
                <w:b/>
              </w:rPr>
              <w:t>对相关人员进行《锅炉定期检验规则》的培训；</w:t>
            </w:r>
          </w:p>
          <w:p>
            <w:pPr>
              <w:pStyle w:val="9"/>
              <w:numPr>
                <w:ilvl w:val="0"/>
                <w:numId w:val="9"/>
              </w:numPr>
              <w:ind w:firstLineChars="0"/>
              <w:rPr>
                <w:rFonts w:eastAsia="方正仿宋简体"/>
                <w:b/>
              </w:rPr>
            </w:pPr>
            <w:r>
              <w:rPr>
                <w:rFonts w:hint="eastAsia" w:eastAsia="方正仿宋简体"/>
                <w:b/>
                <w:lang w:val="en-US" w:eastAsia="zh-CN"/>
              </w:rPr>
              <w:t>由生产部负责人加强对特种设备工作的检查和督促；</w:t>
            </w: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ind w:firstLine="422" w:firstLineChars="200"/>
              <w:rPr>
                <w:rFonts w:eastAsia="方正仿宋简体"/>
                <w:b/>
              </w:rPr>
            </w:pPr>
            <w:r>
              <w:rPr>
                <w:rFonts w:hint="eastAsia" w:eastAsia="方正仿宋简体"/>
                <w:b/>
              </w:rPr>
              <w:t>生产部经理组织相关人员自查企业使用特种设备检定情况</w:t>
            </w:r>
            <w:r>
              <w:rPr>
                <w:rFonts w:hint="eastAsia" w:eastAsia="方正仿宋简体"/>
                <w:b/>
                <w:lang w:eastAsia="zh-CN"/>
              </w:rPr>
              <w:t>，</w:t>
            </w:r>
            <w:r>
              <w:rPr>
                <w:rFonts w:hint="eastAsia" w:eastAsia="方正仿宋简体"/>
                <w:b/>
                <w:lang w:val="en-US" w:eastAsia="zh-CN"/>
              </w:rPr>
              <w:t>未发现有类似的问题</w:t>
            </w:r>
            <w:r>
              <w:rPr>
                <w:rFonts w:hint="eastAsia" w:eastAsia="方正仿宋简体"/>
                <w:b/>
              </w:rPr>
              <w:t>。</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pStyle w:val="9"/>
              <w:numPr>
                <w:ilvl w:val="0"/>
                <w:numId w:val="10"/>
              </w:numPr>
              <w:ind w:firstLineChars="0"/>
              <w:rPr>
                <w:rFonts w:eastAsia="方正仿宋简体"/>
                <w:b/>
              </w:rPr>
            </w:pPr>
            <w:r>
              <w:rPr>
                <w:rFonts w:hint="eastAsia" w:eastAsia="方正仿宋简体"/>
                <w:b/>
              </w:rPr>
              <w:t>提供</w:t>
            </w:r>
            <w:r>
              <w:rPr>
                <w:rFonts w:hint="eastAsia" w:eastAsia="方正仿宋简体"/>
                <w:b/>
                <w:lang w:val="en-US" w:eastAsia="zh-CN"/>
              </w:rPr>
              <w:t>锅炉内部和外部</w:t>
            </w:r>
            <w:r>
              <w:rPr>
                <w:rFonts w:hint="eastAsia" w:eastAsia="方正仿宋简体"/>
                <w:b/>
              </w:rPr>
              <w:t>检定证书；</w:t>
            </w:r>
          </w:p>
          <w:p>
            <w:pPr>
              <w:pStyle w:val="9"/>
              <w:numPr>
                <w:ilvl w:val="0"/>
                <w:numId w:val="10"/>
              </w:numPr>
              <w:ind w:firstLineChars="0"/>
              <w:rPr>
                <w:rFonts w:eastAsia="方正仿宋简体"/>
                <w:b/>
              </w:rPr>
            </w:pPr>
            <w:r>
              <w:rPr>
                <w:rFonts w:hint="eastAsia" w:eastAsia="方正仿宋简体"/>
                <w:b/>
                <w:lang w:val="en-US" w:eastAsia="zh-CN"/>
              </w:rPr>
              <w:t>组织</w:t>
            </w:r>
            <w:r>
              <w:rPr>
                <w:rFonts w:hint="eastAsia" w:eastAsia="方正仿宋简体"/>
                <w:b/>
              </w:rPr>
              <w:t>相关人员对</w:t>
            </w:r>
            <w:r>
              <w:rPr>
                <w:rFonts w:hint="eastAsia"/>
                <w:b/>
                <w:bCs/>
              </w:rPr>
              <w:t>《</w:t>
            </w:r>
            <w:r>
              <w:rPr>
                <w:rFonts w:hint="eastAsia" w:eastAsia="方正仿宋简体"/>
                <w:b/>
              </w:rPr>
              <w:t>锅炉定期检验规则</w:t>
            </w:r>
            <w:r>
              <w:rPr>
                <w:rFonts w:hint="eastAsia"/>
                <w:b/>
                <w:bCs/>
              </w:rPr>
              <w:t>》</w:t>
            </w:r>
            <w:r>
              <w:rPr>
                <w:rFonts w:hint="eastAsia"/>
                <w:b/>
                <w:bCs/>
                <w:lang w:val="en-US" w:eastAsia="zh-CN"/>
              </w:rPr>
              <w:t>进行了培训</w:t>
            </w:r>
            <w:r>
              <w:rPr>
                <w:rFonts w:hint="eastAsia" w:eastAsia="方正仿宋简体"/>
                <w:b/>
                <w:lang w:eastAsia="zh-CN"/>
              </w:rPr>
              <w:t>，</w:t>
            </w:r>
            <w:r>
              <w:rPr>
                <w:rFonts w:hint="eastAsia" w:eastAsia="方正仿宋简体"/>
                <w:b/>
              </w:rPr>
              <w:t>提供关于《锅炉定期检验规则》的培训记录；</w:t>
            </w:r>
          </w:p>
          <w:p>
            <w:pPr>
              <w:pStyle w:val="9"/>
              <w:ind w:left="360" w:firstLine="0" w:firstLineChars="0"/>
              <w:rPr>
                <w:rFonts w:eastAsia="方正仿宋简体"/>
                <w:b/>
              </w:rPr>
            </w:pPr>
          </w:p>
          <w:p>
            <w:pPr>
              <w:pStyle w:val="9"/>
              <w:ind w:left="360" w:firstLine="0" w:firstLineChars="0"/>
              <w:rPr>
                <w:rFonts w:eastAsia="方正仿宋简体"/>
                <w:b/>
              </w:rPr>
            </w:pPr>
          </w:p>
          <w:p>
            <w:pPr>
              <w:pStyle w:val="9"/>
              <w:ind w:left="360" w:firstLine="0" w:firstLineChars="0"/>
              <w:rPr>
                <w:rFonts w:eastAsia="方正仿宋简体"/>
                <w:b/>
              </w:rPr>
            </w:pPr>
          </w:p>
          <w:p>
            <w:pPr>
              <w:pStyle w:val="9"/>
              <w:ind w:left="360" w:firstLine="0" w:firstLineChars="0"/>
              <w:rPr>
                <w:rFonts w:eastAsia="方正仿宋简体"/>
                <w:b/>
              </w:rPr>
            </w:pPr>
            <w:bookmarkStart w:id="5" w:name="_GoBack"/>
            <w:bookmarkEnd w:id="5"/>
          </w:p>
          <w:p>
            <w:pPr>
              <w:pStyle w:val="9"/>
              <w:ind w:left="360" w:firstLine="0" w:firstLineChars="0"/>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val="en-US" w:eastAsia="zh-CN"/>
              </w:rPr>
              <w:t>2020-11-06</w:t>
            </w:r>
          </w:p>
        </w:tc>
      </w:tr>
    </w:tbl>
    <w:p>
      <w:pPr>
        <w:rPr>
          <w:rFonts w:hint="eastAsia" w:eastAsia="方正仿宋简体"/>
          <w:b/>
          <w:lang w:eastAsia="zh-CN"/>
        </w:rPr>
      </w:pPr>
      <w:r>
        <w:rPr>
          <w:rFonts w:hint="eastAsia" w:eastAsia="方正仿宋简体"/>
          <w:b/>
        </w:rPr>
        <w:t xml:space="preserve">受审核方代表： </w:t>
      </w:r>
      <w:r>
        <w:rPr>
          <w:rFonts w:hint="eastAsia" w:eastAsia="方正仿宋简体"/>
          <w:b/>
          <w:lang w:val="en-US" w:eastAsia="zh-CN"/>
        </w:rPr>
        <w:t xml:space="preserve">张均能                               </w:t>
      </w:r>
      <w:r>
        <w:rPr>
          <w:rFonts w:hint="eastAsia" w:eastAsia="方正仿宋简体"/>
          <w:b/>
        </w:rPr>
        <w:t>日期</w:t>
      </w:r>
      <w:r>
        <w:rPr>
          <w:rFonts w:hint="eastAsia" w:eastAsia="方正仿宋简体"/>
          <w:b/>
          <w:lang w:eastAsia="zh-CN"/>
        </w:rPr>
        <w:t>：</w:t>
      </w:r>
      <w:r>
        <w:rPr>
          <w:rFonts w:hint="eastAsia" w:eastAsia="方正仿宋简体"/>
          <w:b/>
          <w:lang w:val="en-US" w:eastAsia="zh-CN"/>
        </w:rPr>
        <w:t>2020-11-06</w:t>
      </w:r>
    </w:p>
    <w:p>
      <w:pPr>
        <w:jc w:val="center"/>
        <w:rPr>
          <w:rFonts w:hint="eastAsia" w:asciiTheme="majorEastAsia" w:hAnsiTheme="majorEastAsia" w:eastAsiaTheme="majorEastAsia" w:cstheme="majorEastAsia"/>
          <w:sz w:val="30"/>
          <w:szCs w:val="30"/>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告(06)</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r>
              <w:rPr>
                <w:rFonts w:hint="eastAsia"/>
                <w:b/>
                <w:spacing w:val="-2"/>
                <w:szCs w:val="21"/>
              </w:rPr>
              <w:t xml:space="preserve">    </w:t>
            </w:r>
            <w:r>
              <w:rPr>
                <w:rFonts w:hint="eastAsia"/>
                <w:b/>
                <w:szCs w:val="21"/>
              </w:rPr>
              <w:t>☑</w:t>
            </w:r>
            <w:r>
              <w:rPr>
                <w:rFonts w:hint="eastAsia"/>
                <w:b/>
                <w:spacing w:val="-2"/>
                <w:szCs w:val="21"/>
              </w:rPr>
              <w:t>HACCP</w:t>
            </w:r>
          </w:p>
          <w:p>
            <w:pPr>
              <w:spacing w:line="360" w:lineRule="exact"/>
              <w:rPr>
                <w:rFonts w:ascii="方正仿宋简体"/>
                <w:b/>
              </w:rPr>
            </w:pPr>
            <w:r>
              <w:rPr>
                <w:rFonts w:hint="eastAsia"/>
                <w:b/>
                <w:szCs w:val="21"/>
              </w:rPr>
              <w:t>危害分析与关键控制点体系：初次认证第（二）阶段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ascii="方正仿宋简体" w:eastAsia="方正仿宋简体"/>
                <w:b/>
              </w:rPr>
              <w:t>浙江伟达粮油有限公司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质检部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张均能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ind w:firstLine="422" w:firstLineChars="200"/>
              <w:rPr>
                <w:b/>
                <w:bCs/>
              </w:rPr>
            </w:pPr>
            <w:r>
              <w:rPr>
                <w:rFonts w:hint="eastAsia"/>
                <w:b/>
                <w:bCs/>
              </w:rPr>
              <w:t>查看锅炉用压力表，型号：（0~0.25）MPa Y150，检定证书编号：JAA202003376和JAA202003377，有效期至2020-09-24，已过期；</w:t>
            </w:r>
          </w:p>
          <w:p>
            <w:pPr>
              <w:spacing w:before="120"/>
              <w:ind w:firstLine="422" w:firstLineChars="200"/>
              <w:rPr>
                <w:rFonts w:ascii="方正仿宋简体" w:eastAsia="方正仿宋简体"/>
                <w:b/>
                <w:bCs/>
              </w:rPr>
            </w:pPr>
            <w:r>
              <w:rPr>
                <w:rFonts w:hint="eastAsia"/>
                <w:b/>
                <w:bCs/>
              </w:rPr>
              <w:t>查看实验室压力表的检定证书，编号：HYT-2019111573，有效期至2020-05-12，已过期。</w:t>
            </w: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☑GB/T 27341-2009标准7.8条款相关要求</w:t>
            </w:r>
          </w:p>
          <w:p>
            <w:pPr>
              <w:tabs>
                <w:tab w:val="left" w:pos="4300"/>
              </w:tabs>
              <w:snapToGrid w:val="0"/>
              <w:spacing w:line="280" w:lineRule="exact"/>
              <w:ind w:firstLine="1767" w:firstLineChars="800"/>
              <w:rPr>
                <w:rFonts w:ascii="宋体" w:hAnsi="宋体"/>
                <w:b/>
                <w:sz w:val="22"/>
                <w:szCs w:val="22"/>
              </w:rPr>
            </w:pP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rPr>
                <w:rFonts w:hint="eastAsia" w:ascii="方正仿宋简体" w:eastAsia="方正仿宋简体"/>
                <w:b/>
                <w:lang w:val="en-US" w:eastAsia="zh-CN"/>
              </w:rPr>
            </w:pPr>
          </w:p>
          <w:p>
            <w:pPr>
              <w:rPr>
                <w:rFonts w:hint="eastAsia" w:eastAsia="方正仿宋简体"/>
                <w:b/>
              </w:rPr>
            </w:pPr>
            <w:r>
              <w:rPr>
                <w:rFonts w:hint="eastAsia" w:ascii="方正仿宋简体" w:eastAsia="方正仿宋简体"/>
                <w:b/>
                <w:lang w:val="en-US" w:eastAsia="zh-CN"/>
              </w:rPr>
              <w:t>企业</w:t>
            </w:r>
            <w:r>
              <w:rPr>
                <w:rFonts w:hint="eastAsia" w:eastAsia="方正仿宋简体"/>
                <w:b/>
              </w:rPr>
              <w:t>对锅炉用压力表及实验室压力表进行送检</w:t>
            </w:r>
            <w:r>
              <w:rPr>
                <w:rFonts w:hint="eastAsia" w:eastAsia="方正仿宋简体"/>
                <w:b/>
                <w:lang w:val="en-US" w:eastAsia="zh-CN"/>
              </w:rPr>
              <w:t>，结论合格；制订了《</w:t>
            </w:r>
            <w:r>
              <w:rPr>
                <w:rFonts w:hint="eastAsia" w:eastAsia="方正仿宋简体"/>
                <w:b/>
              </w:rPr>
              <w:t>周期检定计划</w:t>
            </w:r>
            <w:r>
              <w:rPr>
                <w:rFonts w:hint="eastAsia" w:eastAsia="方正仿宋简体"/>
                <w:b/>
                <w:lang w:val="en-US" w:eastAsia="zh-CN"/>
              </w:rPr>
              <w:t>》；并组织有关人员进行了培训，不符合项可以关闭。</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审核员： </w:t>
            </w:r>
            <w:r>
              <w:rPr>
                <w:rFonts w:hint="eastAsia" w:ascii="方正仿宋简体" w:eastAsia="方正仿宋简体"/>
                <w:b/>
                <w:lang w:val="en-US" w:eastAsia="zh-CN"/>
              </w:rPr>
              <w:t>张静、肖新龙</w:t>
            </w:r>
            <w:r>
              <w:rPr>
                <w:rFonts w:hint="eastAsia" w:ascii="方正仿宋简体" w:eastAsia="方正仿宋简体"/>
                <w:b/>
              </w:rPr>
              <w:t xml:space="preserve"> </w:t>
            </w:r>
          </w:p>
          <w:p>
            <w:pPr>
              <w:spacing w:before="120" w:line="360" w:lineRule="auto"/>
              <w:ind w:firstLine="5271" w:firstLineChars="2500"/>
              <w:rPr>
                <w:rFonts w:ascii="方正仿宋简体" w:eastAsia="方正仿宋简体"/>
                <w:b/>
              </w:rPr>
            </w:pPr>
            <w:r>
              <w:rPr>
                <w:rFonts w:hint="eastAsia" w:ascii="方正仿宋简体" w:eastAsia="方正仿宋简体"/>
                <w:b/>
              </w:rPr>
              <w:t xml:space="preserve">日期： </w:t>
            </w:r>
            <w:r>
              <w:rPr>
                <w:rFonts w:hint="eastAsia" w:ascii="方正仿宋简体" w:eastAsia="方正仿宋简体"/>
                <w:b/>
                <w:lang w:val="en-US" w:eastAsia="zh-CN"/>
              </w:rPr>
              <w:t>2020-11-10</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spacing w:before="120"/>
              <w:ind w:firstLine="422" w:firstLineChars="200"/>
              <w:rPr>
                <w:b/>
                <w:bCs/>
              </w:rPr>
            </w:pPr>
            <w:r>
              <w:rPr>
                <w:rFonts w:hint="eastAsia"/>
                <w:b/>
                <w:bCs/>
              </w:rPr>
              <w:t>查看锅炉用压力表，型号：（0~0.25）MPa Y150，检定证书编号：JAA202003376和JAA202003377，有效期至2020-09-24，已过期；</w:t>
            </w:r>
          </w:p>
          <w:p>
            <w:pPr>
              <w:spacing w:before="120"/>
              <w:ind w:firstLine="422" w:firstLineChars="200"/>
              <w:rPr>
                <w:rFonts w:ascii="方正仿宋简体" w:eastAsia="方正仿宋简体"/>
                <w:b/>
                <w:bCs/>
              </w:rPr>
            </w:pPr>
            <w:r>
              <w:rPr>
                <w:rFonts w:hint="eastAsia"/>
                <w:b/>
                <w:bCs/>
              </w:rPr>
              <w:t>查看实验室压力表的检定证书，编号：HYT-2019111573，有效期至2020-05-12，已过期。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rPr>
              <w:t xml:space="preserve"> </w:t>
            </w:r>
            <w:r>
              <w:rPr>
                <w:rFonts w:eastAsia="方正仿宋简体"/>
                <w:b/>
              </w:rPr>
              <w:t xml:space="preserve">   </w:t>
            </w:r>
            <w:r>
              <w:rPr>
                <w:rFonts w:hint="eastAsia" w:eastAsia="方正仿宋简体"/>
                <w:b/>
              </w:rPr>
              <w:t>立即对锅炉用压力表及实验室压力表进行送检</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ind w:firstLine="422" w:firstLineChars="200"/>
              <w:rPr>
                <w:rFonts w:eastAsia="方正仿宋简体"/>
                <w:b/>
              </w:rPr>
            </w:pPr>
            <w:r>
              <w:rPr>
                <w:rFonts w:hint="eastAsia" w:eastAsia="方正仿宋简体"/>
                <w:b/>
              </w:rPr>
              <w:t>由于相关人员未对计量器具进行周期检定计划，导致未进行送检。</w:t>
            </w:r>
          </w:p>
          <w:p>
            <w:pPr>
              <w:ind w:firstLine="211" w:firstLineChars="100"/>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r>
              <w:rPr>
                <w:rFonts w:eastAsia="方正仿宋简体"/>
                <w:b/>
              </w:rPr>
              <w:t xml:space="preserve">1. </w:t>
            </w:r>
            <w:r>
              <w:rPr>
                <w:rFonts w:hint="eastAsia" w:eastAsia="方正仿宋简体"/>
                <w:b/>
              </w:rPr>
              <w:t>已进锅炉用压力表及实验室压力表送检；</w:t>
            </w:r>
          </w:p>
          <w:p>
            <w:pPr>
              <w:rPr>
                <w:rFonts w:eastAsia="方正仿宋简体"/>
                <w:b/>
              </w:rPr>
            </w:pPr>
            <w:r>
              <w:rPr>
                <w:rFonts w:eastAsia="方正仿宋简体"/>
                <w:b/>
              </w:rPr>
              <w:t xml:space="preserve">2. </w:t>
            </w:r>
            <w:r>
              <w:rPr>
                <w:rFonts w:hint="eastAsia" w:eastAsia="方正仿宋简体"/>
                <w:b/>
              </w:rPr>
              <w:t>对计量器具进行周期检定计划。</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ind w:firstLine="422" w:firstLineChars="200"/>
              <w:rPr>
                <w:rFonts w:eastAsia="方正仿宋简体"/>
                <w:b/>
              </w:rPr>
            </w:pPr>
            <w:r>
              <w:rPr>
                <w:rFonts w:hint="eastAsia" w:eastAsia="方正仿宋简体"/>
                <w:b/>
              </w:rPr>
              <w:t>质检部经理对相关的计量设备进行检查，无类似情况发生</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pStyle w:val="9"/>
              <w:numPr>
                <w:ilvl w:val="0"/>
                <w:numId w:val="11"/>
              </w:numPr>
              <w:ind w:firstLineChars="0"/>
              <w:rPr>
                <w:rFonts w:eastAsia="方正仿宋简体"/>
                <w:b/>
              </w:rPr>
            </w:pPr>
            <w:r>
              <w:rPr>
                <w:rFonts w:hint="eastAsia" w:eastAsia="方正仿宋简体"/>
                <w:b/>
              </w:rPr>
              <w:t>提供锅炉用压力表及实验室压力表的检定证书；</w:t>
            </w:r>
          </w:p>
          <w:p>
            <w:pPr>
              <w:pStyle w:val="9"/>
              <w:numPr>
                <w:ilvl w:val="0"/>
                <w:numId w:val="11"/>
              </w:numPr>
              <w:ind w:firstLineChars="0"/>
              <w:rPr>
                <w:rFonts w:eastAsia="方正仿宋简体"/>
                <w:b/>
              </w:rPr>
            </w:pPr>
            <w:r>
              <w:rPr>
                <w:rFonts w:hint="eastAsia" w:eastAsia="方正仿宋简体"/>
                <w:b/>
              </w:rPr>
              <w:t>提供对计量器具进行周期检定计划。</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张均能</w:t>
            </w:r>
            <w:r>
              <w:rPr>
                <w:rFonts w:eastAsia="方正仿宋简体"/>
                <w:b/>
              </w:rPr>
              <w:t xml:space="preserve">                                      </w:t>
            </w:r>
            <w:r>
              <w:rPr>
                <w:rFonts w:hint="eastAsia" w:eastAsia="方正仿宋简体"/>
                <w:b/>
              </w:rPr>
              <w:t>日期：</w:t>
            </w:r>
            <w:r>
              <w:rPr>
                <w:rFonts w:hint="eastAsia" w:eastAsia="方正仿宋简体"/>
                <w:b/>
                <w:lang w:val="en-US" w:eastAsia="zh-CN"/>
              </w:rPr>
              <w:t>2020-11-06</w:t>
            </w:r>
          </w:p>
        </w:tc>
      </w:tr>
    </w:tbl>
    <w:p>
      <w:pPr>
        <w:rPr>
          <w:rFonts w:eastAsia="方正仿宋简体"/>
          <w:b/>
        </w:rPr>
      </w:pPr>
      <w:r>
        <w:rPr>
          <w:rFonts w:hint="eastAsia" w:eastAsia="方正仿宋简体"/>
          <w:b/>
        </w:rPr>
        <w:t>受审核方代表：</w:t>
      </w:r>
      <w:r>
        <w:rPr>
          <w:rFonts w:hint="eastAsia" w:eastAsia="方正仿宋简体"/>
          <w:b/>
          <w:lang w:val="en-US" w:eastAsia="zh-CN"/>
        </w:rPr>
        <w:t>张均能</w:t>
      </w:r>
      <w:r>
        <w:rPr>
          <w:rFonts w:hint="eastAsia" w:eastAsia="方正仿宋简体"/>
          <w:b/>
        </w:rPr>
        <w:t xml:space="preserve"> </w:t>
      </w:r>
      <w:r>
        <w:rPr>
          <w:rFonts w:eastAsia="方正仿宋简体"/>
          <w:b/>
        </w:rPr>
        <w:t xml:space="preserve">                                 </w:t>
      </w:r>
      <w:r>
        <w:rPr>
          <w:rFonts w:hint="eastAsia" w:eastAsia="方正仿宋简体"/>
          <w:b/>
        </w:rPr>
        <w:t>日期：</w:t>
      </w:r>
      <w:r>
        <w:rPr>
          <w:rFonts w:hint="eastAsia" w:eastAsia="方正仿宋简体"/>
          <w:b/>
          <w:lang w:val="en-US" w:eastAsia="zh-CN"/>
        </w:rPr>
        <w:t>2020-11-06</w:t>
      </w:r>
    </w:p>
    <w:p>
      <w:pPr>
        <w:rPr>
          <w:rFonts w:eastAsia="方正仿宋简体"/>
          <w:b/>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3954780</wp:posOffset>
              </wp:positionH>
              <wp:positionV relativeFrom="paragraph">
                <wp:posOffset>27940</wp:posOffset>
              </wp:positionV>
              <wp:extent cx="2198370" cy="256540"/>
              <wp:effectExtent l="1905"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837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11.4pt;margin-top:2.2pt;height:20.2pt;width:173.1pt;z-index:251658240;mso-width-relative:page;mso-height-relative:page;" fillcolor="#FFFFFF" filled="t" stroked="f" coordsize="21600,21600" o:gfxdata="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37RSdUAAAAIAQAA&#10;DwAAAAAAAAABACAAAAAiAAAAZHJzL2Rvd25yZXYueG1sUEsBAhQAFAAAAAgAh07iQAf6wEEcAgAA&#10;PQQAAA4AAAAAAAAAAQAgAAAAJAEAAGRycy9lMm9Eb2MueG1sUEsFBgAAAAAGAAYAWQEAALIFAAAA&#10;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mc:Fallback>
      </mc:AlternateContent>
    </w:r>
    <w:r>
      <w:rPr>
        <w:rStyle w:val="8"/>
        <w:rFonts w:hint="default"/>
        <w:w w:val="90"/>
        <w:sz w:val="18"/>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OG9Y1AAAAAcBAAAPAAAAAAAAAAEAIAAAACIA&#10;AABkcnMvZG93bnJldi54bWxQSwECFAAUAAAACACHTuJANO7JO9QBAACyAwAADgAAAAAAAAABACAA&#10;AAAjAQAAZHJzL2Uyb0RvYy54bWxQSwUGAAAAAAYABgBZAQAAaQUAAAAA&#10;">
              <v:fill on="f" focussize="0,0"/>
              <v:stroke color="#000000" joinstyle="round"/>
              <v:imagedata o:title=""/>
              <o:lock v:ext="edit" aspectratio="f"/>
            </v:shape>
          </w:pict>
        </mc:Fallback>
      </mc:AlternateContent>
    </w:r>
  </w:p>
  <w:p>
    <w:pPr>
      <w:pStyle w:val="3"/>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84E"/>
    <w:multiLevelType w:val="multilevel"/>
    <w:tmpl w:val="0C0848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D11646"/>
    <w:multiLevelType w:val="multilevel"/>
    <w:tmpl w:val="1DD116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8537EA"/>
    <w:multiLevelType w:val="multilevel"/>
    <w:tmpl w:val="2C8537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003EE6"/>
    <w:multiLevelType w:val="multilevel"/>
    <w:tmpl w:val="37003E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565906"/>
    <w:multiLevelType w:val="multilevel"/>
    <w:tmpl w:val="3D5659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4D1084"/>
    <w:multiLevelType w:val="multilevel"/>
    <w:tmpl w:val="404D1084"/>
    <w:lvl w:ilvl="0" w:tentative="0">
      <w:start w:val="1"/>
      <w:numFmt w:val="decimal"/>
      <w:lvlText w:val="%1."/>
      <w:lvlJc w:val="left"/>
      <w:pPr>
        <w:ind w:left="880" w:hanging="360"/>
      </w:pPr>
      <w:rPr>
        <w:rFonts w:hint="default"/>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6">
    <w:nsid w:val="43196A5C"/>
    <w:multiLevelType w:val="multilevel"/>
    <w:tmpl w:val="43196A5C"/>
    <w:lvl w:ilvl="0" w:tentative="0">
      <w:start w:val="1"/>
      <w:numFmt w:val="decimal"/>
      <w:lvlText w:val="%1."/>
      <w:lvlJc w:val="left"/>
      <w:pPr>
        <w:ind w:left="360" w:hanging="360"/>
      </w:pPr>
      <w:rPr>
        <w:rFonts w:hint="default" w:eastAsia="方正仿宋简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494CA4"/>
    <w:multiLevelType w:val="multilevel"/>
    <w:tmpl w:val="5B494CA4"/>
    <w:lvl w:ilvl="0" w:tentative="0">
      <w:start w:val="1"/>
      <w:numFmt w:val="decimal"/>
      <w:lvlText w:val="%1."/>
      <w:lvlJc w:val="left"/>
      <w:pPr>
        <w:ind w:left="360" w:hanging="360"/>
      </w:pPr>
      <w:rPr>
        <w:rFonts w:hint="default" w:eastAsia="方正仿宋简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30635C4"/>
    <w:multiLevelType w:val="multilevel"/>
    <w:tmpl w:val="630635C4"/>
    <w:lvl w:ilvl="0" w:tentative="0">
      <w:start w:val="1"/>
      <w:numFmt w:val="decimal"/>
      <w:lvlText w:val="%1."/>
      <w:lvlJc w:val="left"/>
      <w:pPr>
        <w:ind w:left="880" w:hanging="360"/>
      </w:pPr>
      <w:rPr>
        <w:rFonts w:hint="default"/>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9">
    <w:nsid w:val="64E60B6A"/>
    <w:multiLevelType w:val="multilevel"/>
    <w:tmpl w:val="64E60B6A"/>
    <w:lvl w:ilvl="0" w:tentative="0">
      <w:start w:val="1"/>
      <w:numFmt w:val="decimal"/>
      <w:lvlText w:val="%1."/>
      <w:lvlJc w:val="left"/>
      <w:pPr>
        <w:ind w:left="880" w:hanging="360"/>
      </w:pPr>
      <w:rPr>
        <w:rFonts w:hint="default"/>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10">
    <w:nsid w:val="7197098C"/>
    <w:multiLevelType w:val="multilevel"/>
    <w:tmpl w:val="719709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8"/>
  </w:num>
  <w:num w:numId="4">
    <w:abstractNumId w:val="5"/>
  </w:num>
  <w:num w:numId="5">
    <w:abstractNumId w:val="4"/>
  </w:num>
  <w:num w:numId="6">
    <w:abstractNumId w:val="2"/>
  </w:num>
  <w:num w:numId="7">
    <w:abstractNumId w:val="6"/>
  </w:num>
  <w:num w:numId="8">
    <w:abstractNumId w:val="7"/>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51"/>
    <w:rsid w:val="00021D10"/>
    <w:rsid w:val="0002645E"/>
    <w:rsid w:val="00041D60"/>
    <w:rsid w:val="0007798D"/>
    <w:rsid w:val="001219B2"/>
    <w:rsid w:val="002F28EC"/>
    <w:rsid w:val="003B0643"/>
    <w:rsid w:val="004A529E"/>
    <w:rsid w:val="006D4A1E"/>
    <w:rsid w:val="006F53F2"/>
    <w:rsid w:val="006F7345"/>
    <w:rsid w:val="00715E37"/>
    <w:rsid w:val="00744531"/>
    <w:rsid w:val="00830EF8"/>
    <w:rsid w:val="00A34519"/>
    <w:rsid w:val="00AF4B6B"/>
    <w:rsid w:val="00B11A9F"/>
    <w:rsid w:val="00B95466"/>
    <w:rsid w:val="00C078CF"/>
    <w:rsid w:val="00C449C5"/>
    <w:rsid w:val="00C77F28"/>
    <w:rsid w:val="00D03B7D"/>
    <w:rsid w:val="00EF2BE0"/>
    <w:rsid w:val="00F06299"/>
    <w:rsid w:val="00F36243"/>
    <w:rsid w:val="00FA4152"/>
    <w:rsid w:val="00FD0E51"/>
    <w:rsid w:val="01E91265"/>
    <w:rsid w:val="07445481"/>
    <w:rsid w:val="0AF65764"/>
    <w:rsid w:val="19193CE4"/>
    <w:rsid w:val="19A07FB9"/>
    <w:rsid w:val="1B85357C"/>
    <w:rsid w:val="1EDA2A55"/>
    <w:rsid w:val="1FD807EB"/>
    <w:rsid w:val="268D0069"/>
    <w:rsid w:val="28123308"/>
    <w:rsid w:val="2BE6402A"/>
    <w:rsid w:val="2F5F62A8"/>
    <w:rsid w:val="3149380E"/>
    <w:rsid w:val="39937864"/>
    <w:rsid w:val="39C57AE0"/>
    <w:rsid w:val="3A507F4B"/>
    <w:rsid w:val="418045F2"/>
    <w:rsid w:val="42CC61D1"/>
    <w:rsid w:val="481B501C"/>
    <w:rsid w:val="483231E3"/>
    <w:rsid w:val="49971821"/>
    <w:rsid w:val="50646E28"/>
    <w:rsid w:val="50B94FCA"/>
    <w:rsid w:val="560C440E"/>
    <w:rsid w:val="5A195E72"/>
    <w:rsid w:val="5BD74802"/>
    <w:rsid w:val="5E78316C"/>
    <w:rsid w:val="62B34BD7"/>
    <w:rsid w:val="642F3FF2"/>
    <w:rsid w:val="6CB74719"/>
    <w:rsid w:val="6DC0565B"/>
    <w:rsid w:val="71470D4D"/>
    <w:rsid w:val="71B32C87"/>
    <w:rsid w:val="72A141F0"/>
    <w:rsid w:val="75C660D5"/>
    <w:rsid w:val="75DA201B"/>
    <w:rsid w:val="7BAF7521"/>
    <w:rsid w:val="7C9E08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1070</Words>
  <Characters>6102</Characters>
  <Lines>50</Lines>
  <Paragraphs>14</Paragraphs>
  <TotalTime>1</TotalTime>
  <ScaleCrop>false</ScaleCrop>
  <LinksUpToDate>false</LinksUpToDate>
  <CharactersWithSpaces>7158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2020-10-29T13:52:00Z</dcterms:created>
  <dc:creator>微软用户</dc:creator>
  <cp:lastModifiedBy>和为贵</cp:lastModifiedBy>
  <cp:lastPrinted>2019-05-13T03:02:00Z</cp:lastPrinted>
  <dcterms:modified xsi:type="dcterms:W3CDTF">2020-11-14T14:17:40Z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