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广州畅通电子科技发展有限公司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13:30至2025年11月15日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37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