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四川铭泓云数科技有限公司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21458-2025-QEO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09:00至2025年09月29日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106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