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临海伟星新型建材有限公司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30011-2026-R08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18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