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广州市亿达五金电器有限公司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21946-2025-Q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08:00至2025年12月25日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126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