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22002-2025-EnMS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88899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西藏多欣健康科技有限公司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宋明珠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宋明珠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7339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西藏多欣健康科技有限公司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宋明珠</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2024-N1EnMS-1247783</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2026年01月13日上午至2026年01月14日上午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EnMS:许可范围内特殊医学用途配方食品，特殊膳食食品的生产所涉及的能源管理活动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拉萨经济技术开发区园区南路5号工业中心1号楼1层</w:t>
      </w:r>
    </w:p>
    <w:p w:rsidR="00515A2E">
      <w:pPr>
        <w:spacing w:line="360" w:lineRule="auto"/>
        <w:ind w:firstLine="420" w:firstLineChars="200"/>
      </w:pPr>
      <w:r>
        <w:rPr>
          <w:rFonts w:hint="eastAsia"/>
        </w:rPr>
        <w:t>办公地址：</w:t>
      </w:r>
      <w:r>
        <w:rPr>
          <w:rFonts w:hint="eastAsia"/>
        </w:rPr>
        <w:t>拉萨经济技术开发区园区南路5号工业中心1号楼1层</w:t>
      </w:r>
    </w:p>
    <w:p w:rsidR="00515A2E">
      <w:pPr>
        <w:spacing w:line="360" w:lineRule="auto"/>
        <w:ind w:firstLine="420" w:firstLineChars="200"/>
      </w:pPr>
      <w:r>
        <w:rPr>
          <w:rFonts w:hint="eastAsia"/>
        </w:rPr>
        <w:t>经营地址：</w:t>
      </w:r>
      <w:bookmarkStart w:id="13" w:name="生产地址"/>
      <w:bookmarkEnd w:id="13"/>
      <w:r>
        <w:rPr>
          <w:rFonts w:hint="eastAsia"/>
        </w:rPr>
        <w:t>拉萨经济技术开发区园区南路5号工业中心1号楼1层</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2026年01月12日 09:00至2026年01月12日 13:00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西藏多欣健康科技有限公司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2559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