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0461-2020-QEO</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2pt;width:172pt;" filled="f" o:preferrelative="t" stroked="f" coordsize="21600,21600">
            <v:path/>
            <v:fill on="f" focussize="0,0"/>
            <v:stroke on="f" joinstyle="miter"/>
            <v:imagedata r:id="rId5" o:title="logo"/>
            <o:lock v:ext="edit" aspectratio="t"/>
            <w10:wrap type="none"/>
            <w10:anchorlock/>
          </v:shape>
        </w:pict>
      </w: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r>
        <w:rPr>
          <w:rFonts w:ascii="楷体" w:hAnsi="楷体" w:eastAsia="楷体"/>
          <w:b/>
          <w:color w:val="000000"/>
          <w:sz w:val="32"/>
          <w:szCs w:val="32"/>
          <w:u w:val="single"/>
        </w:rPr>
        <w:t>北京市五里坨高井劳务服务中心</w:t>
      </w:r>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sym w:font="Wingdings" w:char="00A8"/>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570"/>
        <w:gridCol w:w="1838"/>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ascii="宋体" w:hAnsi="宋体" w:cs="宋体"/>
                <w:kern w:val="0"/>
                <w:szCs w:val="21"/>
              </w:rPr>
              <w:t>北京市朝阳区北苑路13号院1号楼9层B单元903号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b/>
                <w:color w:val="000000"/>
                <w:sz w:val="20"/>
                <w:szCs w:val="20"/>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35.15.00,35.17.00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1" w:name="认证领域"/>
      <w:r>
        <w:rPr>
          <w:rFonts w:hint="eastAsia" w:ascii="宋体" w:hAnsi="宋体"/>
          <w:b/>
          <w:color w:val="000000"/>
          <w:sz w:val="20"/>
          <w:szCs w:val="20"/>
        </w:rPr>
        <w:t>职业健康安全管理体系</w:t>
      </w:r>
      <w:bookmarkEnd w:id="1"/>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ascii="宋体" w:hAnsi="宋体"/>
          <w:b/>
          <w:color w:val="000000"/>
          <w:sz w:val="20"/>
          <w:szCs w:val="20"/>
          <w:lang w:val="de-DE"/>
        </w:rPr>
        <w:t xml:space="preserve">GB/T19001-2016    </w:t>
      </w:r>
      <w:r>
        <w:rPr>
          <w:rFonts w:hint="eastAsia" w:ascii="宋体" w:hAnsi="宋体" w:cs="宋体"/>
          <w:b/>
          <w:color w:val="000000"/>
          <w:sz w:val="20"/>
          <w:szCs w:val="20"/>
          <w:lang w:val="de-DE"/>
        </w:rPr>
        <w:t>□</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cs="宋体"/>
          <w:b/>
          <w:color w:val="000000"/>
          <w:sz w:val="20"/>
          <w:szCs w:val="20"/>
          <w:lang w:val="de-DE"/>
        </w:rPr>
        <w:t>█</w:t>
      </w:r>
      <w:r>
        <w:rPr>
          <w:rFonts w:ascii="宋体" w:hAnsi="宋体"/>
          <w:b/>
          <w:color w:val="000000"/>
          <w:sz w:val="20"/>
          <w:szCs w:val="20"/>
          <w:lang w:val="de-DE"/>
        </w:rPr>
        <w:t xml:space="preserve">ISO45001:2018 </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A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A  </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北京市五里坨高井劳务服务中心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北京市石景山区五里坨石门路333号</w:t>
            </w:r>
          </w:p>
        </w:tc>
        <w:tc>
          <w:tcPr>
            <w:tcW w:w="113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65" w:type="dxa"/>
          </w:tcPr>
          <w:p>
            <w:pPr>
              <w:spacing w:line="280" w:lineRule="exact"/>
              <w:rPr>
                <w:rFonts w:ascii="宋体"/>
                <w:b/>
                <w:color w:val="000000"/>
                <w:sz w:val="20"/>
                <w:szCs w:val="20"/>
              </w:rPr>
            </w:pPr>
            <w:bookmarkStart w:id="2" w:name="注册邮编"/>
            <w:r>
              <w:rPr>
                <w:rFonts w:ascii="宋体"/>
                <w:b/>
                <w:color w:val="000000"/>
                <w:sz w:val="20"/>
                <w:szCs w:val="20"/>
              </w:rPr>
              <w:t>100042</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北京市石景山区五里坨石门南路333号</w:t>
            </w:r>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r>
              <w:rPr>
                <w:rFonts w:ascii="宋体"/>
                <w:b/>
                <w:color w:val="000000"/>
                <w:sz w:val="20"/>
                <w:szCs w:val="20"/>
              </w:rPr>
              <w:t>100042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生产地址2</w:t>
            </w:r>
          </w:p>
        </w:tc>
        <w:tc>
          <w:tcPr>
            <w:tcW w:w="4692" w:type="dxa"/>
            <w:gridSpan w:val="3"/>
          </w:tcPr>
          <w:p>
            <w:pPr>
              <w:spacing w:line="280" w:lineRule="exact"/>
              <w:rPr>
                <w:rFonts w:ascii="宋体"/>
                <w:b/>
                <w:color w:val="000000"/>
                <w:sz w:val="20"/>
                <w:szCs w:val="20"/>
              </w:rPr>
            </w:pPr>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张靖</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13910864920</w:t>
            </w:r>
          </w:p>
        </w:tc>
        <w:tc>
          <w:tcPr>
            <w:tcW w:w="11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郭大雨</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张靖</w:t>
            </w:r>
          </w:p>
        </w:tc>
        <w:tc>
          <w:tcPr>
            <w:tcW w:w="1135" w:type="dxa"/>
            <w:vAlign w:val="top"/>
          </w:tcPr>
          <w:p>
            <w:pPr>
              <w:jc w:val="center"/>
              <w:rPr>
                <w:rFonts w:ascii="宋体"/>
                <w:b/>
                <w:color w:val="000000"/>
                <w:sz w:val="20"/>
                <w:szCs w:val="20"/>
              </w:rPr>
            </w:pPr>
            <w:r>
              <w:rPr>
                <w:rFonts w:hint="eastAsia" w:ascii="宋体"/>
                <w:b/>
                <w:color w:val="000000"/>
                <w:sz w:val="20"/>
                <w:szCs w:val="20"/>
              </w:rPr>
              <w:t>邮箱</w:t>
            </w:r>
          </w:p>
        </w:tc>
        <w:tc>
          <w:tcPr>
            <w:tcW w:w="1665" w:type="dxa"/>
            <w:vAlign w:val="top"/>
          </w:tcPr>
          <w:p>
            <w:pPr>
              <w:rPr>
                <w:rFonts w:ascii="宋体"/>
                <w:b/>
                <w:color w:val="000000"/>
                <w:sz w:val="20"/>
                <w:szCs w:val="20"/>
              </w:rPr>
            </w:pPr>
            <w:r>
              <w:rPr>
                <w:rFonts w:ascii="宋体"/>
                <w:b/>
                <w:color w:val="000000"/>
                <w:sz w:val="20"/>
                <w:szCs w:val="20"/>
              </w:rPr>
              <w:t>595625068@qq.com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lang w:val="en-GB"/>
              </w:rPr>
            </w:pPr>
            <w:bookmarkStart w:id="3" w:name="审核范围"/>
            <w:r>
              <w:rPr>
                <w:rFonts w:hint="eastAsia" w:ascii="宋体" w:hAnsi="宋体"/>
                <w:szCs w:val="21"/>
              </w:rPr>
              <w:t>O：</w:t>
            </w:r>
            <w:bookmarkEnd w:id="3"/>
            <w:r>
              <w:rPr>
                <w:rFonts w:ascii="宋体" w:hAnsi="宋体"/>
                <w:b/>
                <w:color w:val="000000"/>
                <w:sz w:val="20"/>
                <w:szCs w:val="20"/>
              </w:rPr>
              <w:t>物业管理；城市园林绿化及相关职业健康安全管理活动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4" w:name="专业代码"/>
            <w:r>
              <w:rPr>
                <w:rFonts w:ascii="宋体"/>
                <w:b/>
                <w:color w:val="000000"/>
                <w:sz w:val="20"/>
                <w:szCs w:val="20"/>
              </w:rPr>
              <w:t>35.15.00;35.17.00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eastAsia" w:ascii="宋体" w:hAnsi="宋体"/>
                <w:b/>
                <w:color w:val="auto"/>
                <w:sz w:val="20"/>
                <w:szCs w:val="20"/>
              </w:rPr>
            </w:pPr>
            <w:bookmarkStart w:id="6" w:name="_GoBack"/>
            <w:r>
              <w:rPr>
                <w:rFonts w:hint="eastAsia" w:ascii="宋体" w:hAnsi="宋体"/>
                <w:b/>
                <w:color w:val="auto"/>
                <w:sz w:val="20"/>
                <w:szCs w:val="20"/>
              </w:rPr>
              <w:t>总部以外分公司</w:t>
            </w:r>
            <w:r>
              <w:rPr>
                <w:rFonts w:ascii="宋体" w:hAnsi="宋体"/>
                <w:b/>
                <w:color w:val="auto"/>
                <w:sz w:val="20"/>
                <w:szCs w:val="20"/>
              </w:rPr>
              <w:t>(</w:t>
            </w:r>
            <w:r>
              <w:rPr>
                <w:rFonts w:hint="eastAsia" w:ascii="宋体" w:hAnsi="宋体"/>
                <w:b/>
                <w:color w:val="auto"/>
                <w:sz w:val="20"/>
                <w:szCs w:val="20"/>
              </w:rPr>
              <w:t>分场所</w:t>
            </w:r>
            <w:r>
              <w:rPr>
                <w:rFonts w:ascii="宋体" w:hAnsi="宋体"/>
                <w:b/>
                <w:color w:val="auto"/>
                <w:sz w:val="20"/>
                <w:szCs w:val="20"/>
              </w:rPr>
              <w:t>)</w:t>
            </w:r>
            <w:r>
              <w:rPr>
                <w:rFonts w:hint="eastAsia" w:ascii="宋体" w:hAnsi="宋体"/>
                <w:b/>
                <w:color w:val="auto"/>
                <w:sz w:val="20"/>
                <w:szCs w:val="20"/>
              </w:rPr>
              <w:t>名称、地址（可附多场所清单）</w:t>
            </w:r>
          </w:p>
          <w:p>
            <w:pPr>
              <w:rPr>
                <w:rFonts w:hint="eastAsia"/>
                <w:color w:val="auto"/>
              </w:rPr>
            </w:pPr>
            <w:r>
              <w:rPr>
                <w:rFonts w:hint="eastAsia"/>
                <w:color w:val="auto"/>
              </w:rPr>
              <w:t>北京高井热电厂2019物业管理</w:t>
            </w:r>
            <w:r>
              <w:rPr>
                <w:rFonts w:hint="eastAsia"/>
                <w:color w:val="auto"/>
              </w:rPr>
              <w:tab/>
            </w:r>
            <w:r>
              <w:rPr>
                <w:rFonts w:hint="eastAsia"/>
                <w:color w:val="auto"/>
              </w:rPr>
              <w:t>物业管理、园林绿化</w:t>
            </w:r>
            <w:r>
              <w:rPr>
                <w:rFonts w:hint="eastAsia"/>
                <w:color w:val="auto"/>
              </w:rPr>
              <w:tab/>
            </w:r>
            <w:r>
              <w:rPr>
                <w:rFonts w:hint="eastAsia"/>
                <w:color w:val="auto"/>
              </w:rPr>
              <w:t>在建</w:t>
            </w:r>
            <w:r>
              <w:rPr>
                <w:rFonts w:hint="eastAsia"/>
                <w:color w:val="auto"/>
              </w:rPr>
              <w:tab/>
            </w:r>
          </w:p>
          <w:p>
            <w:pPr>
              <w:rPr>
                <w:rFonts w:hint="eastAsia"/>
                <w:color w:val="auto"/>
              </w:rPr>
            </w:pPr>
            <w:r>
              <w:rPr>
                <w:rFonts w:hint="eastAsia"/>
                <w:color w:val="auto"/>
              </w:rPr>
              <w:t>北京石景山区高井路1号</w:t>
            </w:r>
          </w:p>
          <w:p>
            <w:pPr>
              <w:pStyle w:val="2"/>
              <w:rPr>
                <w:color w:val="auto"/>
              </w:rPr>
            </w:pPr>
          </w:p>
          <w:p>
            <w:pPr>
              <w:spacing w:line="280" w:lineRule="exact"/>
              <w:rPr>
                <w:rFonts w:ascii="宋体"/>
                <w:b/>
                <w:color w:val="auto"/>
                <w:sz w:val="20"/>
                <w:szCs w:val="20"/>
              </w:rPr>
            </w:pPr>
            <w:r>
              <w:rPr>
                <w:rFonts w:hint="eastAsia" w:ascii="宋体" w:hAnsi="宋体"/>
                <w:b/>
                <w:color w:val="auto"/>
                <w:sz w:val="20"/>
                <w:szCs w:val="20"/>
              </w:rPr>
              <w:t>所有项目部</w:t>
            </w:r>
            <w:r>
              <w:rPr>
                <w:rFonts w:ascii="宋体" w:hAnsi="宋体"/>
                <w:b/>
                <w:color w:val="auto"/>
                <w:sz w:val="20"/>
                <w:szCs w:val="20"/>
              </w:rPr>
              <w:t>(</w:t>
            </w:r>
            <w:r>
              <w:rPr>
                <w:rFonts w:hint="eastAsia" w:ascii="宋体" w:hAnsi="宋体"/>
                <w:b/>
                <w:color w:val="auto"/>
                <w:spacing w:val="-2"/>
                <w:sz w:val="20"/>
                <w:szCs w:val="20"/>
              </w:rPr>
              <w:t>临时场所</w:t>
            </w:r>
            <w:r>
              <w:rPr>
                <w:rFonts w:ascii="宋体" w:hAnsi="宋体"/>
                <w:b/>
                <w:color w:val="auto"/>
                <w:sz w:val="20"/>
                <w:szCs w:val="20"/>
              </w:rPr>
              <w:t>)</w:t>
            </w:r>
            <w:r>
              <w:rPr>
                <w:rFonts w:hint="eastAsia" w:ascii="宋体" w:hAnsi="宋体"/>
                <w:b/>
                <w:color w:val="auto"/>
                <w:sz w:val="20"/>
                <w:szCs w:val="20"/>
              </w:rPr>
              <w:t>名称、地址</w:t>
            </w:r>
            <w:r>
              <w:rPr>
                <w:rFonts w:ascii="宋体" w:hAnsi="宋体"/>
                <w:b/>
                <w:color w:val="auto"/>
                <w:sz w:val="20"/>
                <w:szCs w:val="20"/>
              </w:rPr>
              <w:t>(</w:t>
            </w:r>
            <w:r>
              <w:rPr>
                <w:rFonts w:hint="eastAsia" w:ascii="宋体" w:hAnsi="宋体"/>
                <w:b/>
                <w:color w:val="auto"/>
                <w:sz w:val="20"/>
                <w:szCs w:val="20"/>
              </w:rPr>
              <w:t>可附项目清单</w:t>
            </w:r>
            <w:r>
              <w:rPr>
                <w:rFonts w:ascii="宋体" w:hAnsi="宋体"/>
                <w:b/>
                <w:color w:val="auto"/>
                <w:sz w:val="20"/>
                <w:szCs w:val="20"/>
              </w:rPr>
              <w:t>)</w:t>
            </w:r>
          </w:p>
          <w:bookmarkEnd w:id="6"/>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rPr>
          <w:rFonts w:hint="default" w:eastAsia="宋体"/>
          <w:lang w:val="en-US" w:eastAsia="zh-CN"/>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rPr>
        <w:t>管理层</w:t>
      </w:r>
      <w:r>
        <w:tab/>
      </w:r>
      <w:r>
        <w:rPr>
          <w:rFonts w:hint="eastAsia"/>
          <w:lang w:val="en-US" w:eastAsia="zh-CN"/>
        </w:rPr>
        <w:t>管理部   项目部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szCs w:val="21"/>
          <w:lang w:val="en-US" w:eastAsia="zh-CN"/>
        </w:rPr>
        <w:t>物业管理</w:t>
      </w:r>
      <w:r>
        <w:rPr>
          <w:rFonts w:hint="eastAsia" w:ascii="宋体" w:hAnsi="宋体"/>
          <w:b/>
          <w:color w:val="000000"/>
          <w:sz w:val="20"/>
          <w:szCs w:val="20"/>
          <w:u w:val="single"/>
        </w:rPr>
        <w:t>场所、</w:t>
      </w:r>
      <w:r>
        <w:rPr>
          <w:rFonts w:ascii="宋体" w:hAnsi="宋体"/>
          <w:b/>
          <w:color w:val="000000"/>
          <w:sz w:val="20"/>
          <w:szCs w:val="20"/>
          <w:u w:val="single"/>
        </w:rPr>
        <w:t xml:space="preserve"> </w:t>
      </w:r>
      <w:r>
        <w:rPr>
          <w:rFonts w:hint="eastAsia" w:ascii="宋体" w:hAnsi="宋体"/>
          <w:b/>
          <w:color w:val="000000"/>
          <w:sz w:val="20"/>
          <w:szCs w:val="20"/>
          <w:u w:val="single"/>
        </w:rPr>
        <w:t>办公场所</w:t>
      </w:r>
      <w:r>
        <w:rPr>
          <w:rFonts w:ascii="宋体" w:hAnsi="宋体"/>
          <w:b/>
          <w:color w:val="000000"/>
          <w:sz w:val="20"/>
          <w:szCs w:val="20"/>
          <w:u w:val="single"/>
        </w:rPr>
        <w:t xml:space="preserve">   </w:t>
      </w:r>
      <w:r>
        <w:rPr>
          <w:rFonts w:hint="eastAsia" w:ascii="宋体" w:hAnsi="宋体"/>
          <w:b/>
          <w:color w:val="000000"/>
          <w:sz w:val="20"/>
          <w:szCs w:val="20"/>
          <w:u w:val="single"/>
          <w:lang w:val="en-US" w:eastAsia="zh-CN"/>
        </w:rPr>
        <w:t>园林绿化场所</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需完善</w:t>
            </w:r>
          </w:p>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2"/>
        <w:pBdr>
          <w:bottom w:val="none" w:color="auto" w:sz="0" w:space="0"/>
        </w:pBdr>
        <w:ind w:right="600"/>
        <w:jc w:val="both"/>
        <w:rPr>
          <w:color w:val="000000"/>
          <w:sz w:val="32"/>
          <w:szCs w:val="32"/>
        </w:rPr>
      </w:pPr>
    </w:p>
    <w:p>
      <w:pPr>
        <w:pStyle w:val="2"/>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物业管理；城市园林绿化</w:t>
            </w:r>
          </w:p>
          <w:p>
            <w:pPr>
              <w:tabs>
                <w:tab w:val="left" w:pos="360"/>
              </w:tabs>
              <w:ind w:left="360" w:hanging="360"/>
              <w:rPr>
                <w:rFonts w:hint="eastAsia" w:ascii="宋体" w:eastAsia="宋体"/>
                <w:b/>
                <w:color w:val="000000"/>
                <w:sz w:val="20"/>
                <w:szCs w:val="20"/>
                <w:lang w:val="en-US" w:eastAsia="zh-CN"/>
              </w:rPr>
            </w:pPr>
            <w:r>
              <w:rPr>
                <w:rFonts w:hint="eastAsia" w:ascii="宋体" w:hAnsi="宋体"/>
                <w:b/>
                <w:color w:val="000000"/>
                <w:sz w:val="20"/>
                <w:szCs w:val="20"/>
              </w:rPr>
              <w:t>服务：</w:t>
            </w:r>
            <w:r>
              <w:rPr>
                <w:rFonts w:hint="eastAsia" w:ascii="宋体" w:hAnsi="宋体"/>
                <w:szCs w:val="21"/>
              </w:rPr>
              <w:t>物业管理</w:t>
            </w:r>
            <w:r>
              <w:rPr>
                <w:rFonts w:hint="eastAsia" w:ascii="宋体" w:hAnsi="宋体"/>
                <w:szCs w:val="21"/>
                <w:lang w:val="en-US" w:eastAsia="zh-CN"/>
              </w:rPr>
              <w:t>服务</w:t>
            </w:r>
            <w:r>
              <w:rPr>
                <w:rFonts w:hint="eastAsia" w:ascii="宋体" w:hAnsi="宋体"/>
                <w:szCs w:val="21"/>
              </w:rPr>
              <w:t>；城市园林绿化</w:t>
            </w:r>
            <w:r>
              <w:rPr>
                <w:rFonts w:hint="eastAsia" w:ascii="宋体" w:hAnsi="宋体"/>
                <w:szCs w:val="21"/>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rPr>
                <w:rFonts w:hint="default" w:eastAsia="宋体"/>
                <w:lang w:val="en-US" w:eastAsia="zh-CN"/>
              </w:rPr>
            </w:pPr>
            <w:r>
              <w:rPr>
                <w:rFonts w:hint="eastAsia" w:ascii="宋体" w:hAnsi="宋体"/>
                <w:b/>
                <w:color w:val="000000"/>
                <w:sz w:val="20"/>
                <w:szCs w:val="20"/>
              </w:rPr>
              <w:t>公司部门设置：</w:t>
            </w:r>
            <w:r>
              <w:rPr>
                <w:rFonts w:hint="eastAsia"/>
              </w:rPr>
              <w:t>管理层</w:t>
            </w:r>
            <w:r>
              <w:tab/>
            </w:r>
            <w:r>
              <w:rPr>
                <w:rFonts w:hint="eastAsia"/>
                <w:lang w:val="en-US" w:eastAsia="zh-CN"/>
              </w:rPr>
              <w:t>管理部   财务部 项目部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lang w:eastAsia="zh-CN"/>
              </w:rPr>
              <w:t>管理部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lang w:eastAsia="zh-CN"/>
              </w:rPr>
              <w:t>管理部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环境管理主管部门：</w:t>
            </w:r>
            <w:r>
              <w:rPr>
                <w:rFonts w:hint="eastAsia"/>
                <w:lang w:eastAsia="zh-CN"/>
              </w:rPr>
              <w:t>管理部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职业健康安全主管部门：</w:t>
            </w:r>
            <w:r>
              <w:rPr>
                <w:rFonts w:hint="eastAsia"/>
                <w:lang w:eastAsia="zh-CN"/>
              </w:rPr>
              <w:t>管理部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eastAsia="宋体"/>
                <w:color w:val="FF0000"/>
                <w:sz w:val="20"/>
                <w:szCs w:val="20"/>
                <w:lang w:val="en-US" w:eastAsia="zh-CN"/>
              </w:rPr>
            </w:pPr>
            <w:r>
              <w:rPr>
                <w:rFonts w:ascii="宋体" w:hAnsi="宋体"/>
                <w:color w:val="FF0000"/>
                <w:sz w:val="20"/>
                <w:szCs w:val="20"/>
              </w:rPr>
              <w:t>——</w:t>
            </w:r>
            <w:r>
              <w:rPr>
                <w:rFonts w:hint="eastAsia" w:ascii="宋体" w:hAnsi="宋体"/>
                <w:color w:val="FF0000"/>
                <w:sz w:val="20"/>
                <w:szCs w:val="20"/>
              </w:rPr>
              <w:t>临时</w:t>
            </w:r>
            <w:r>
              <w:rPr>
                <w:rFonts w:ascii="宋体" w:hAnsi="宋体"/>
                <w:color w:val="FF0000"/>
                <w:sz w:val="20"/>
                <w:szCs w:val="20"/>
              </w:rPr>
              <w:t>/</w:t>
            </w:r>
            <w:r>
              <w:rPr>
                <w:rFonts w:hint="eastAsia" w:ascii="宋体" w:hAnsi="宋体"/>
                <w:color w:val="FF0000"/>
                <w:sz w:val="20"/>
                <w:szCs w:val="20"/>
              </w:rPr>
              <w:t>流动场所有几个</w:t>
            </w:r>
            <w:r>
              <w:rPr>
                <w:rFonts w:ascii="宋体" w:hAnsi="宋体"/>
                <w:color w:val="FF0000"/>
                <w:sz w:val="20"/>
                <w:szCs w:val="20"/>
              </w:rPr>
              <w:t>;</w:t>
            </w:r>
            <w:r>
              <w:rPr>
                <w:rFonts w:hint="eastAsia" w:ascii="宋体" w:hAnsi="宋体"/>
                <w:color w:val="FF0000"/>
                <w:sz w:val="20"/>
                <w:szCs w:val="20"/>
                <w:lang w:val="en-US" w:eastAsia="zh-CN"/>
              </w:rPr>
              <w:t>有1个临时场所</w:t>
            </w:r>
          </w:p>
          <w:p>
            <w:pPr>
              <w:tabs>
                <w:tab w:val="left" w:pos="360"/>
              </w:tabs>
              <w:ind w:left="360" w:hanging="360"/>
              <w:rPr>
                <w:rFonts w:hint="eastAsia" w:ascii="宋体" w:hAnsi="宋体"/>
                <w:szCs w:val="21"/>
                <w:lang w:val="en-US" w:eastAsia="zh-CN"/>
              </w:rPr>
            </w:pPr>
          </w:p>
          <w:p>
            <w:pPr>
              <w:rPr>
                <w:rFonts w:hint="eastAsia"/>
              </w:rPr>
            </w:pPr>
            <w:r>
              <w:rPr>
                <w:rFonts w:hint="eastAsia"/>
              </w:rPr>
              <w:t>北京高井热电厂2019物业管理</w:t>
            </w:r>
            <w:r>
              <w:rPr>
                <w:rFonts w:hint="eastAsia"/>
              </w:rPr>
              <w:tab/>
            </w:r>
            <w:r>
              <w:rPr>
                <w:rFonts w:hint="eastAsia"/>
              </w:rPr>
              <w:t>物业管理、园林绿化</w:t>
            </w:r>
            <w:r>
              <w:rPr>
                <w:rFonts w:hint="eastAsia"/>
              </w:rPr>
              <w:tab/>
            </w:r>
            <w:r>
              <w:rPr>
                <w:rFonts w:hint="eastAsia"/>
              </w:rPr>
              <w:t>在建</w:t>
            </w:r>
            <w:r>
              <w:rPr>
                <w:rFonts w:hint="eastAsia"/>
              </w:rPr>
              <w:tab/>
            </w:r>
          </w:p>
          <w:p>
            <w:pPr>
              <w:rPr>
                <w:rFonts w:hint="eastAsia"/>
              </w:rPr>
            </w:pPr>
            <w:r>
              <w:rPr>
                <w:rFonts w:hint="eastAsia"/>
                <w:lang w:val="en-US" w:eastAsia="zh-CN"/>
              </w:rPr>
              <w:t>地址：</w:t>
            </w:r>
            <w:r>
              <w:rPr>
                <w:rFonts w:hint="eastAsia"/>
              </w:rPr>
              <w:t>北京石景山区高井路1号</w:t>
            </w:r>
          </w:p>
          <w:p>
            <w:pPr>
              <w:tabs>
                <w:tab w:val="left" w:pos="360"/>
              </w:tabs>
              <w:ind w:left="360" w:hanging="360"/>
              <w:rPr>
                <w:rFonts w:hint="eastAsia" w:ascii="宋体" w:hAnsi="宋体"/>
                <w:szCs w:val="21"/>
                <w:lang w:val="en-US" w:eastAsia="zh-CN"/>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r>
              <w:rPr>
                <w:rFonts w:hint="eastAsia" w:ascii="宋体" w:hAnsi="宋体"/>
                <w:color w:val="000000"/>
                <w:sz w:val="20"/>
                <w:szCs w:val="20"/>
              </w:rPr>
              <w:t>受审核方位于：</w:t>
            </w:r>
            <w:bookmarkStart w:id="5" w:name="生产地址"/>
            <w:r>
              <w:t>北京市石景山区五里坨石门南路333号</w:t>
            </w:r>
            <w:bookmarkEnd w:id="5"/>
            <w:r>
              <w:rPr>
                <w:rFonts w:hint="eastAsia"/>
              </w:rPr>
              <w:t xml:space="preserve">   </w:t>
            </w:r>
          </w:p>
          <w:p>
            <w:pPr>
              <w:tabs>
                <w:tab w:val="left" w:pos="360"/>
              </w:tabs>
              <w:ind w:left="357" w:hanging="357"/>
              <w:rPr>
                <w:rFonts w:ascii="宋体"/>
                <w:sz w:val="20"/>
                <w:szCs w:val="20"/>
              </w:rPr>
            </w:pPr>
            <w:r>
              <w:rPr>
                <w:rFonts w:hint="eastAsia" w:ascii="宋体" w:hAnsi="宋体"/>
                <w:sz w:val="20"/>
                <w:szCs w:val="20"/>
              </w:rPr>
              <w:t>其使用的建筑设施是：</w:t>
            </w:r>
            <w:r>
              <w:rPr>
                <w:rFonts w:hint="eastAsia" w:ascii="宋体" w:hAnsi="宋体"/>
                <w:sz w:val="20"/>
                <w:szCs w:val="20"/>
              </w:rPr>
              <w:sym w:font="Wingdings" w:char="00A8"/>
            </w:r>
            <w:r>
              <w:rPr>
                <w:rFonts w:hint="eastAsia" w:ascii="宋体" w:hAnsi="宋体"/>
                <w:sz w:val="20"/>
                <w:szCs w:val="20"/>
              </w:rPr>
              <w:t>自建办公用房</w:t>
            </w:r>
            <w:r>
              <w:rPr>
                <w:rFonts w:ascii="宋体" w:hAnsi="宋体"/>
                <w:sz w:val="20"/>
                <w:szCs w:val="20"/>
              </w:rPr>
              <w:t xml:space="preserve">   </w:t>
            </w:r>
            <w:r>
              <w:rPr>
                <w:rFonts w:ascii="宋体" w:hAnsi="宋体"/>
                <w:sz w:val="20"/>
                <w:szCs w:val="20"/>
              </w:rPr>
              <w:sym w:font="Wingdings" w:char="00FE"/>
            </w:r>
            <w:r>
              <w:rPr>
                <w:rFonts w:hint="eastAsia" w:ascii="宋体" w:hAnsi="宋体"/>
                <w:sz w:val="20"/>
                <w:szCs w:val="20"/>
              </w:rPr>
              <w:t>自建厂房</w:t>
            </w:r>
            <w:r>
              <w:rPr>
                <w:rFonts w:ascii="宋体" w:hAnsi="宋体"/>
                <w:sz w:val="20"/>
                <w:szCs w:val="20"/>
              </w:rPr>
              <w:t xml:space="preserve">  </w:t>
            </w:r>
            <w:r>
              <w:rPr>
                <w:rFonts w:hint="eastAsia" w:ascii="宋体" w:hAnsi="宋体" w:cs="宋体"/>
                <w:sz w:val="20"/>
                <w:szCs w:val="20"/>
              </w:rPr>
              <w:sym w:font="Wingdings" w:char="00A8"/>
            </w:r>
            <w:r>
              <w:rPr>
                <w:rFonts w:hint="eastAsia" w:ascii="宋体" w:hAnsi="宋体"/>
                <w:spacing w:val="-10"/>
                <w:sz w:val="20"/>
                <w:szCs w:val="20"/>
              </w:rPr>
              <w:t>租用办公用房</w:t>
            </w:r>
            <w:r>
              <w:rPr>
                <w:rFonts w:ascii="宋体" w:hAnsi="宋体"/>
                <w:spacing w:val="-10"/>
                <w:sz w:val="20"/>
                <w:szCs w:val="20"/>
              </w:rPr>
              <w:t xml:space="preserve">   </w:t>
            </w:r>
            <w:r>
              <w:rPr>
                <w:rFonts w:hint="eastAsia" w:ascii="宋体" w:hAnsi="宋体" w:cs="宋体"/>
                <w:spacing w:val="-10"/>
                <w:sz w:val="20"/>
                <w:szCs w:val="20"/>
              </w:rPr>
              <w:sym w:font="Wingdings" w:char="00A8"/>
            </w:r>
            <w:r>
              <w:rPr>
                <w:rFonts w:hint="eastAsia" w:ascii="宋体" w:hAnsi="宋体"/>
                <w:spacing w:val="-10"/>
                <w:sz w:val="20"/>
                <w:szCs w:val="20"/>
              </w:rPr>
              <w:t>租用厂房</w:t>
            </w:r>
          </w:p>
          <w:p>
            <w:pPr>
              <w:tabs>
                <w:tab w:val="left" w:pos="360"/>
              </w:tabs>
              <w:ind w:left="357" w:hanging="357"/>
              <w:rPr>
                <w:rFonts w:ascii="宋体"/>
                <w:sz w:val="20"/>
                <w:szCs w:val="20"/>
              </w:rPr>
            </w:pPr>
            <w:r>
              <w:rPr>
                <w:rFonts w:hint="eastAsia" w:ascii="宋体" w:hAnsi="宋体"/>
                <w:sz w:val="20"/>
                <w:szCs w:val="20"/>
              </w:rPr>
              <w:t>受审核方现场是否属于高风险地区</w:t>
            </w:r>
            <w:r>
              <w:rPr>
                <w:rFonts w:ascii="宋体" w:hAnsi="宋体"/>
                <w:sz w:val="20"/>
                <w:szCs w:val="20"/>
              </w:rPr>
              <w:t xml:space="preserve">   </w:t>
            </w:r>
            <w:r>
              <w:rPr>
                <w:rFonts w:hint="eastAsia" w:ascii="宋体" w:hAnsi="宋体"/>
                <w:spacing w:val="-10"/>
                <w:sz w:val="20"/>
                <w:szCs w:val="20"/>
              </w:rPr>
              <w:t>□</w:t>
            </w:r>
            <w:r>
              <w:rPr>
                <w:rFonts w:hint="eastAsia" w:ascii="宋体" w:hAnsi="宋体"/>
                <w:sz w:val="20"/>
                <w:szCs w:val="20"/>
              </w:rPr>
              <w:t>是</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否</w:t>
            </w:r>
          </w:p>
          <w:p>
            <w:pPr>
              <w:tabs>
                <w:tab w:val="left" w:pos="360"/>
              </w:tabs>
              <w:ind w:left="357" w:hanging="357"/>
              <w:rPr>
                <w:rFonts w:ascii="宋体"/>
                <w:b/>
                <w:sz w:val="20"/>
                <w:szCs w:val="20"/>
              </w:rPr>
            </w:pPr>
            <w:r>
              <w:rPr>
                <w:rFonts w:hint="eastAsia" w:ascii="宋体" w:hAnsi="宋体"/>
                <w:sz w:val="20"/>
                <w:szCs w:val="20"/>
              </w:rPr>
              <w:t>受审核方现场周边是否具有危险性场所，如化工厂、加油站等</w:t>
            </w:r>
            <w:r>
              <w:rPr>
                <w:rFonts w:ascii="宋体" w:hAnsi="宋体"/>
                <w:sz w:val="20"/>
                <w:szCs w:val="20"/>
              </w:rPr>
              <w:t xml:space="preserve">  </w:t>
            </w:r>
            <w:r>
              <w:rPr>
                <w:rFonts w:hint="eastAsia" w:ascii="宋体" w:hAnsi="宋体"/>
                <w:spacing w:val="-10"/>
                <w:sz w:val="20"/>
                <w:szCs w:val="20"/>
              </w:rPr>
              <w:t>□</w:t>
            </w:r>
            <w:r>
              <w:rPr>
                <w:rFonts w:hint="eastAsia" w:ascii="宋体" w:hAnsi="宋体"/>
                <w:sz w:val="20"/>
                <w:szCs w:val="20"/>
              </w:rPr>
              <w:t>有</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无</w:t>
            </w:r>
          </w:p>
          <w:p>
            <w:pPr>
              <w:tabs>
                <w:tab w:val="left" w:pos="360"/>
              </w:tabs>
              <w:ind w:left="357" w:hanging="357"/>
              <w:rPr>
                <w:rFonts w:ascii="宋体"/>
                <w:b/>
                <w:sz w:val="20"/>
                <w:szCs w:val="20"/>
              </w:rPr>
            </w:pPr>
            <w:r>
              <w:rPr>
                <w:rFonts w:hint="eastAsia" w:ascii="宋体" w:hAnsi="宋体"/>
                <w:b/>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s="宋体"/>
                <w:color w:val="00000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color w:val="000000"/>
                <w:sz w:val="20"/>
                <w:szCs w:val="20"/>
              </w:rPr>
              <w:sym w:font="Wingdings" w:char="00A8"/>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eastAsia="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hAnsi="宋体"/>
                <w:color w:val="FF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pacing w:val="-10"/>
                <w:sz w:val="20"/>
                <w:szCs w:val="20"/>
              </w:rPr>
              <w:t>产品技术标准号：</w:t>
            </w:r>
            <w:r>
              <w:rPr>
                <w:rFonts w:ascii="宋体" w:hAnsi="宋体"/>
                <w:color w:val="000000"/>
                <w:spacing w:val="-10"/>
                <w:sz w:val="20"/>
                <w:szCs w:val="20"/>
              </w:rPr>
              <w:t xml:space="preserve">  </w:t>
            </w:r>
            <w:r>
              <w:rPr>
                <w:rFonts w:ascii="宋体" w:hAnsi="宋体"/>
                <w:color w:val="FF0000"/>
                <w:spacing w:val="-10"/>
                <w:sz w:val="20"/>
                <w:szCs w:val="20"/>
              </w:rPr>
              <w:t xml:space="preserve"> </w:t>
            </w:r>
          </w:p>
          <w:p>
            <w:pPr>
              <w:snapToGrid w:val="0"/>
              <w:spacing w:line="280" w:lineRule="exact"/>
              <w:jc w:val="left"/>
              <w:rPr>
                <w:color w:val="FF0000"/>
                <w:sz w:val="18"/>
                <w:szCs w:val="18"/>
              </w:rPr>
            </w:pPr>
          </w:p>
          <w:p>
            <w:pPr>
              <w:rPr>
                <w:rFonts w:ascii="宋体"/>
                <w:color w:val="000000"/>
                <w:spacing w:val="-10"/>
                <w:sz w:val="20"/>
                <w:szCs w:val="20"/>
              </w:rPr>
            </w:pPr>
            <w:r>
              <w:rPr>
                <w:rFonts w:ascii="宋体" w:hAnsi="宋体"/>
                <w:color w:val="000000"/>
                <w:spacing w:val="-10"/>
                <w:sz w:val="20"/>
                <w:szCs w:val="20"/>
              </w:rPr>
              <w:t xml:space="preserve">                </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r>
              <w:rPr>
                <w:rFonts w:hint="eastAsia" w:ascii="宋体" w:hAnsi="宋体"/>
                <w:color w:val="000000"/>
                <w:spacing w:val="-10"/>
                <w:sz w:val="20"/>
                <w:szCs w:val="20"/>
              </w:rPr>
              <w:t>（</w:t>
            </w:r>
            <w:r>
              <w:rPr>
                <w:rFonts w:hint="eastAsia" w:ascii="宋体" w:hAnsi="宋体"/>
                <w:color w:val="000000"/>
                <w:spacing w:val="-10"/>
                <w:sz w:val="20"/>
                <w:szCs w:val="20"/>
                <w:lang w:val="en-US" w:eastAsia="zh-CN"/>
              </w:rPr>
              <w:t>E</w:t>
            </w:r>
            <w:r>
              <w:rPr>
                <w:rFonts w:ascii="宋体" w:hAnsi="宋体"/>
                <w:color w:val="000000"/>
                <w:spacing w:val="-10"/>
                <w:sz w:val="20"/>
                <w:szCs w:val="20"/>
              </w:rPr>
              <w:t>MS</w:t>
            </w:r>
            <w:r>
              <w:rPr>
                <w:rFonts w:hint="eastAsia" w:ascii="宋体" w:hAnsi="宋体"/>
                <w:color w:val="000000"/>
                <w:spacing w:val="-1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asci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w:char="00A8"/>
            </w:r>
            <w:r>
              <w:rPr>
                <w:rFonts w:hint="eastAsia" w:ascii="宋体" w:hAnsi="宋体"/>
                <w:color w:val="000000"/>
                <w:sz w:val="20"/>
                <w:szCs w:val="20"/>
              </w:rPr>
              <w:t>否</w:t>
            </w:r>
            <w:r>
              <w:rPr>
                <w:rFonts w:hint="eastAsia" w:ascii="宋体" w:hAnsi="宋体" w:cs="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ascii="宋体"/>
                <w:color w:val="000000"/>
                <w:sz w:val="20"/>
                <w:szCs w:val="20"/>
              </w:rPr>
              <w:sym w:font="Wingdings" w:char="00A8"/>
            </w:r>
            <w:r>
              <w:rPr>
                <w:rFonts w:hint="eastAsia" w:ascii="宋体" w:hAnsi="宋体"/>
                <w:color w:val="000000"/>
                <w:sz w:val="20"/>
                <w:szCs w:val="20"/>
              </w:rPr>
              <w:t>是</w:t>
            </w:r>
            <w:r>
              <w:rPr>
                <w:rFonts w:hint="eastAsia" w:ascii="宋体" w:hAnsi="宋体"/>
                <w:color w:val="000000"/>
                <w:sz w:val="20"/>
                <w:szCs w:val="20"/>
              </w:rPr>
              <w:sym w:font="Wingdings" w:char="00A8"/>
            </w:r>
            <w:r>
              <w:rPr>
                <w:rFonts w:hint="eastAsia" w:ascii="宋体" w:hAnsi="宋体"/>
                <w:color w:val="000000"/>
                <w:sz w:val="20"/>
                <w:szCs w:val="20"/>
              </w:rPr>
              <w:t>否</w:t>
            </w:r>
            <w:r>
              <w:rPr>
                <w:rFonts w:hint="eastAsia" w:ascii="宋体" w:hAnsi="宋体" w:eastAsia="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w:char="00A8"/>
            </w:r>
            <w:r>
              <w:rPr>
                <w:rFonts w:hint="eastAsia" w:ascii="宋体" w:hAnsi="宋体"/>
                <w:color w:val="000000"/>
                <w:sz w:val="20"/>
                <w:szCs w:val="20"/>
              </w:rPr>
              <w:t>否</w:t>
            </w:r>
            <w:r>
              <w:rPr>
                <w:rFonts w:hint="eastAsia" w:ascii="宋体" w:hAnsi="宋体" w:eastAsia="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szCs w:val="22"/>
              </w:rPr>
              <w:t>铁锹、铁镐、手据、园艺剪、割草机、粗枝剪、打草机</w:t>
            </w:r>
            <w:r>
              <w:rPr>
                <w:rFonts w:hint="eastAsia" w:ascii="宋体" w:hAnsi="宋体"/>
                <w:color w:val="auto"/>
                <w:spacing w:val="-10"/>
                <w:sz w:val="20"/>
                <w:szCs w:val="20"/>
              </w:rPr>
              <w:t>等</w:t>
            </w:r>
            <w:r>
              <w:rPr>
                <w:rFonts w:hint="eastAsia" w:ascii="宋体" w:hAnsi="宋体"/>
                <w:color w:val="000000"/>
                <w:spacing w:val="-1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 xml:space="preserve">设备是否满足要求                 </w:t>
            </w:r>
            <w:r>
              <w:rPr>
                <w:rFonts w:hint="eastAsia" w:ascii="宋体" w:hAnsi="宋体" w:eastAsia="宋体" w:cs="宋体"/>
                <w:color w:val="00000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hAnsi="宋体" w:eastAsia="宋体" w:cs="宋体"/>
                <w:color w:val="000000"/>
                <w:sz w:val="20"/>
                <w:szCs w:val="20"/>
              </w:rPr>
              <w:t>▉</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工作环境干净，阳光充足，综合部内配备有灭火器消防器材，同时公司配备了办公所需的相应的电脑、电话、打印机、传真机等设施，能满足</w:t>
            </w:r>
            <w:r>
              <w:rPr>
                <w:rFonts w:hint="eastAsia" w:ascii="宋体" w:hAnsi="宋体"/>
                <w:szCs w:val="21"/>
              </w:rPr>
              <w:t>展览展示设计及布展服务</w:t>
            </w:r>
            <w:r>
              <w:rPr>
                <w:rFonts w:hint="eastAsia" w:ascii="宋体" w:hAnsi="宋体"/>
                <w:szCs w:val="21"/>
                <w:lang w:val="en-US" w:eastAsia="zh-CN"/>
              </w:rPr>
              <w:t>职业健康安全管理的</w:t>
            </w:r>
            <w:r>
              <w:rPr>
                <w:rFonts w:hint="eastAsia" w:ascii="宋体"/>
                <w:color w:val="000000"/>
                <w:sz w:val="20"/>
                <w:szCs w:val="20"/>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asci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asci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r>
              <w:rPr>
                <w:rFonts w:asci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olor w:val="000000"/>
                <w:spacing w:val="-1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olor w:val="000000"/>
                <w:spacing w:val="-1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color w:val="auto"/>
                <w:szCs w:val="21"/>
              </w:rPr>
              <w:t>火灾和触电、</w:t>
            </w:r>
            <w:r>
              <w:rPr>
                <w:rFonts w:hint="eastAsia"/>
                <w:color w:val="auto"/>
                <w:szCs w:val="21"/>
                <w:lang w:val="en-US" w:eastAsia="zh-CN"/>
              </w:rPr>
              <w:t>意外伤害、</w:t>
            </w:r>
            <w:r>
              <w:rPr>
                <w:rFonts w:hint="eastAsia"/>
                <w:color w:val="auto"/>
                <w:lang w:val="en-US" w:eastAsia="zh-CN"/>
              </w:rPr>
              <w:t>职业病（杀虫剂对健康的影响）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FF0000"/>
                <w:sz w:val="20"/>
                <w:szCs w:val="20"/>
              </w:rPr>
              <w:t>：</w:t>
            </w:r>
            <w:r>
              <w:rPr>
                <w:rFonts w:ascii="宋体"/>
                <w:color w:val="FF0000"/>
                <w:sz w:val="20"/>
                <w:szCs w:val="20"/>
                <w:u w:val="single"/>
              </w:rPr>
              <w:t xml:space="preserve">  </w:t>
            </w:r>
            <w:r>
              <w:rPr>
                <w:rFonts w:ascii="宋体"/>
                <w:sz w:val="20"/>
                <w:szCs w:val="20"/>
                <w:u w:val="single"/>
              </w:rPr>
              <w:t xml:space="preserve"> </w:t>
            </w:r>
            <w:r>
              <w:rPr>
                <w:rFonts w:hint="eastAsia" w:ascii="宋体"/>
                <w:sz w:val="20"/>
                <w:szCs w:val="20"/>
                <w:u w:val="single"/>
                <w:lang w:val="en-US" w:eastAsia="zh-CN"/>
              </w:rPr>
              <w:t>39</w:t>
            </w:r>
            <w:r>
              <w:rPr>
                <w:rFonts w:hint="eastAsia" w:ascii="宋体"/>
                <w:sz w:val="20"/>
                <w:szCs w:val="20"/>
              </w:rPr>
              <w:t>人，其中管理人员：</w:t>
            </w:r>
            <w:r>
              <w:rPr>
                <w:rFonts w:hint="eastAsia" w:ascii="宋体"/>
                <w:sz w:val="20"/>
                <w:szCs w:val="20"/>
                <w:u w:val="single"/>
                <w:lang w:val="en-US" w:eastAsia="zh-CN"/>
              </w:rPr>
              <w:t>5</w:t>
            </w:r>
            <w:r>
              <w:rPr>
                <w:rFonts w:hint="eastAsia" w:ascii="宋体"/>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hAns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260" w:lineRule="exact"/>
            </w:pPr>
            <w:r>
              <w:rPr>
                <w:rFonts w:hint="eastAsia" w:ascii="宋体" w:hAnsi="宋体"/>
                <w:b/>
                <w:color w:val="000000"/>
                <w:sz w:val="20"/>
                <w:szCs w:val="20"/>
              </w:rPr>
              <w:t>重点审核部门：</w:t>
            </w:r>
            <w:r>
              <w:t xml:space="preserve"> </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ascii="宋体"/>
                <w:b/>
                <w:color w:val="000000"/>
                <w:sz w:val="20"/>
                <w:szCs w:val="20"/>
              </w:rPr>
              <w:t xml:space="preserve"> </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lang w:eastAsia="zh-CN"/>
              </w:rPr>
              <w:t>管理部</w:t>
            </w:r>
            <w:r>
              <w:tab/>
            </w:r>
            <w:r>
              <w:rPr>
                <w:rFonts w:hint="eastAsia"/>
                <w:lang w:val="en-US" w:eastAsia="zh-CN"/>
              </w:rPr>
              <w:t xml:space="preserve"> 项目部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szCs w:val="21"/>
                <w:lang w:val="en-US" w:eastAsia="zh-CN"/>
              </w:rPr>
              <w:t>物业</w:t>
            </w:r>
            <w:r>
              <w:rPr>
                <w:rFonts w:hint="eastAsia" w:ascii="宋体" w:hAnsi="宋体"/>
                <w:szCs w:val="21"/>
              </w:rPr>
              <w:t>服务</w:t>
            </w:r>
            <w:r>
              <w:rPr>
                <w:rFonts w:hint="eastAsia" w:ascii="宋体" w:hAnsi="宋体"/>
                <w:b/>
                <w:color w:val="000000"/>
                <w:sz w:val="20"/>
                <w:szCs w:val="20"/>
              </w:rPr>
              <w:t>场所、办公场所</w:t>
            </w:r>
            <w:r>
              <w:rPr>
                <w:rFonts w:hint="eastAsia" w:ascii="宋体" w:hAnsi="宋体"/>
                <w:b/>
                <w:color w:val="000000"/>
                <w:sz w:val="20"/>
                <w:szCs w:val="20"/>
                <w:lang w:val="en-US" w:eastAsia="zh-CN"/>
              </w:rPr>
              <w:t xml:space="preserve">  园林绿化场所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eastAsia" w:ascii="宋体" w:hAnsi="宋体"/>
                <w:szCs w:val="21"/>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szCs w:val="21"/>
                <w:lang w:val="en-US" w:eastAsia="zh-CN"/>
              </w:rPr>
              <w:t>2020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r>
              <w:rPr>
                <w:rFonts w:hint="eastAsia" w:ascii="宋体" w:hAnsi="宋体"/>
                <w:szCs w:val="21"/>
                <w:lang w:val="en-US" w:eastAsia="zh-CN"/>
              </w:rPr>
              <w:t xml:space="preserve"> 组长：张靖 </w:t>
            </w:r>
          </w:p>
          <w:p>
            <w:pPr>
              <w:spacing w:line="260" w:lineRule="exact"/>
              <w:rPr>
                <w:rFonts w:hint="eastAsia" w:ascii="宋体" w:eastAsia="宋体"/>
                <w:b/>
                <w:color w:val="000000"/>
                <w:sz w:val="20"/>
                <w:szCs w:val="20"/>
                <w:lang w:val="en-US" w:eastAsia="zh-CN"/>
              </w:rPr>
            </w:pPr>
            <w:r>
              <w:rPr>
                <w:rFonts w:hint="eastAsia" w:ascii="宋体" w:hAnsi="宋体"/>
                <w:szCs w:val="21"/>
                <w:lang w:val="en-US" w:eastAsia="zh-CN"/>
              </w:rPr>
              <w:t>组员：张帆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10"/>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职业健康安全管理体系在此次内部审核范围内，基本符合</w:t>
            </w:r>
            <w:r>
              <w:rPr>
                <w:rFonts w:ascii="宋体" w:hAnsi="宋体"/>
                <w:bCs/>
                <w:szCs w:val="21"/>
              </w:rPr>
              <w:t>ISO45001:2018</w:t>
            </w:r>
            <w:r>
              <w:rPr>
                <w:rFonts w:hint="eastAsia" w:ascii="宋体" w:hAnsi="宋体"/>
                <w:bCs/>
                <w:szCs w:val="21"/>
              </w:rPr>
              <w:t>标准并能得到基本有效的实施，已初步具有防止不符合、满足顾客、相关方要求与法律法规要求的能力，初步具有持续改进的机制。总之，本公司职业健康安全管理体运行基本上是有效的。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w:t>
            </w:r>
            <w:r>
              <w:rPr>
                <w:rFonts w:hint="eastAsia" w:ascii="宋体" w:hAnsi="宋体"/>
                <w:szCs w:val="21"/>
                <w:lang w:val="en-US" w:eastAsia="zh-CN"/>
              </w:rPr>
              <w:t>2020.6.28</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z w:val="20"/>
                <w:szCs w:val="20"/>
              </w:rPr>
              <w:sym w:font="Wingdings" w:char="00FE"/>
            </w:r>
            <w:r>
              <w:rPr>
                <w:rFonts w:hint="eastAsia" w:ascii="宋体" w:hAnsi="宋体"/>
                <w:b/>
                <w:color w:val="000000"/>
                <w:sz w:val="20"/>
                <w:szCs w:val="20"/>
              </w:rPr>
              <w:t>具备</w:t>
            </w:r>
          </w:p>
          <w:p>
            <w:pPr>
              <w:tabs>
                <w:tab w:val="left" w:pos="5770"/>
              </w:tabs>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cs="宋体"/>
                <w:b/>
                <w:color w:val="000000"/>
                <w:spacing w:val="-10"/>
                <w:sz w:val="20"/>
                <w:szCs w:val="20"/>
                <w:lang w:val="de-DE"/>
              </w:rPr>
              <w:sym w:font="Wingdings" w:char="00A8"/>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1124" w:firstLineChars="400"/>
        <w:rPr>
          <w:rFonts w:ascii="宋体"/>
          <w:b/>
          <w:bCs/>
          <w:color w:val="000000"/>
          <w:sz w:val="28"/>
          <w:szCs w:val="28"/>
        </w:rPr>
      </w:pPr>
      <w:r>
        <w:rPr>
          <w:rFonts w:hint="eastAsia" w:ascii="宋体" w:hAnsi="宋体"/>
          <w:b/>
          <w:color w:val="000000"/>
          <w:sz w:val="28"/>
          <w:szCs w:val="28"/>
        </w:rPr>
        <w:t>审核组组长</w:t>
      </w:r>
      <w:r>
        <w:rPr>
          <w:rFonts w:ascii="宋体" w:hAnsi="宋体"/>
          <w:b/>
          <w:color w:val="000000"/>
          <w:sz w:val="28"/>
          <w:szCs w:val="28"/>
        </w:rPr>
        <w:t>(</w:t>
      </w:r>
      <w:r>
        <w:rPr>
          <w:rFonts w:hint="eastAsia" w:ascii="宋体" w:hAnsi="宋体"/>
          <w:b/>
          <w:color w:val="000000"/>
          <w:sz w:val="28"/>
          <w:szCs w:val="28"/>
        </w:rPr>
        <w:t>签名</w:t>
      </w:r>
      <w:r>
        <w:rPr>
          <w:rFonts w:ascii="宋体" w:hAnsi="宋体"/>
          <w:b/>
          <w:color w:val="000000"/>
          <w:sz w:val="28"/>
          <w:szCs w:val="28"/>
        </w:rPr>
        <w:t xml:space="preserve">):    </w:t>
      </w:r>
    </w:p>
    <w:p>
      <w:pPr>
        <w:spacing w:line="400" w:lineRule="exact"/>
        <w:ind w:firstLine="1124" w:firstLineChars="400"/>
        <w:rPr>
          <w:rFonts w:ascii="宋体" w:hAnsi="宋体"/>
          <w:b/>
          <w:color w:val="000000"/>
          <w:sz w:val="28"/>
          <w:szCs w:val="28"/>
        </w:rPr>
      </w:pPr>
    </w:p>
    <w:p>
      <w:pPr>
        <w:spacing w:line="400" w:lineRule="exact"/>
        <w:ind w:firstLine="1124" w:firstLineChars="400"/>
        <w:rPr>
          <w:rFonts w:ascii="宋体" w:hAnsi="宋体"/>
          <w:b/>
          <w:color w:val="000000"/>
          <w:sz w:val="28"/>
          <w:szCs w:val="28"/>
        </w:rPr>
      </w:pPr>
      <w:r>
        <w:rPr>
          <w:rFonts w:hint="eastAsia" w:ascii="宋体" w:hAnsi="宋体"/>
          <w:b/>
          <w:color w:val="000000"/>
          <w:sz w:val="28"/>
          <w:szCs w:val="28"/>
        </w:rPr>
        <w:t>审核组组员</w:t>
      </w:r>
      <w:r>
        <w:rPr>
          <w:rFonts w:ascii="宋体" w:hAnsi="宋体"/>
          <w:b/>
          <w:color w:val="000000"/>
          <w:sz w:val="28"/>
          <w:szCs w:val="28"/>
        </w:rPr>
        <w:t>(</w:t>
      </w:r>
      <w:r>
        <w:rPr>
          <w:rFonts w:hint="eastAsia" w:ascii="宋体" w:hAnsi="宋体"/>
          <w:b/>
          <w:color w:val="000000"/>
          <w:sz w:val="28"/>
          <w:szCs w:val="28"/>
        </w:rPr>
        <w:t>签名</w:t>
      </w:r>
      <w:r>
        <w:rPr>
          <w:rFonts w:ascii="宋体" w:hAnsi="宋体"/>
          <w:b/>
          <w:color w:val="000000"/>
          <w:sz w:val="28"/>
          <w:szCs w:val="28"/>
        </w:rPr>
        <w:t xml:space="preserve">):   </w:t>
      </w:r>
    </w:p>
    <w:p>
      <w:pPr>
        <w:spacing w:line="360" w:lineRule="exact"/>
        <w:ind w:firstLine="1124" w:firstLineChars="400"/>
        <w:rPr>
          <w:rFonts w:ascii="宋体" w:hAnsi="宋体"/>
          <w:b/>
          <w:color w:val="000000"/>
          <w:sz w:val="28"/>
          <w:szCs w:val="28"/>
        </w:rPr>
      </w:pPr>
      <w:r>
        <w:rPr>
          <w:rFonts w:hint="eastAsia" w:ascii="宋体" w:hAnsi="宋体"/>
          <w:b/>
          <w:color w:val="000000"/>
          <w:sz w:val="28"/>
          <w:szCs w:val="28"/>
        </w:rPr>
        <w:t xml:space="preserve"> </w:t>
      </w:r>
      <w:r>
        <w:rPr>
          <w:rFonts w:ascii="宋体" w:hAnsi="宋体"/>
          <w:b/>
          <w:color w:val="000000"/>
          <w:sz w:val="28"/>
          <w:szCs w:val="28"/>
        </w:rPr>
        <w:t xml:space="preserve">                          </w:t>
      </w:r>
    </w:p>
    <w:p>
      <w:pPr>
        <w:spacing w:line="360" w:lineRule="exact"/>
        <w:ind w:firstLine="5622" w:firstLineChars="2000"/>
        <w:rPr>
          <w:rFonts w:hint="default" w:ascii="宋体" w:hAnsi="宋体" w:eastAsia="宋体"/>
          <w:b/>
          <w:color w:val="000000"/>
          <w:sz w:val="28"/>
          <w:szCs w:val="28"/>
          <w:lang w:val="en-US" w:eastAsia="zh-CN"/>
        </w:rPr>
      </w:pPr>
      <w:r>
        <w:rPr>
          <w:rFonts w:ascii="宋体" w:hAnsi="宋体"/>
          <w:b/>
          <w:color w:val="000000"/>
          <w:sz w:val="28"/>
          <w:szCs w:val="28"/>
        </w:rPr>
        <w:t xml:space="preserve"> </w:t>
      </w:r>
      <w:r>
        <w:rPr>
          <w:rFonts w:hint="eastAsia" w:ascii="宋体" w:hAnsi="宋体"/>
          <w:b/>
          <w:color w:val="000000"/>
          <w:sz w:val="28"/>
          <w:szCs w:val="28"/>
        </w:rPr>
        <w:t>日期</w:t>
      </w:r>
      <w:r>
        <w:rPr>
          <w:rFonts w:ascii="宋体" w:hAnsi="宋体"/>
          <w:b/>
          <w:color w:val="000000"/>
          <w:sz w:val="28"/>
          <w:szCs w:val="28"/>
        </w:rPr>
        <w:t xml:space="preserve">:  </w:t>
      </w:r>
      <w:r>
        <w:rPr>
          <w:rFonts w:hint="eastAsia" w:ascii="宋体" w:hAnsi="宋体"/>
          <w:b/>
          <w:color w:val="000000"/>
          <w:sz w:val="28"/>
          <w:szCs w:val="28"/>
        </w:rPr>
        <w:t>20</w:t>
      </w:r>
      <w:r>
        <w:rPr>
          <w:rFonts w:ascii="宋体" w:hAnsi="宋体"/>
          <w:b/>
          <w:color w:val="000000"/>
          <w:sz w:val="28"/>
          <w:szCs w:val="28"/>
        </w:rPr>
        <w:t>20.</w:t>
      </w:r>
      <w:r>
        <w:rPr>
          <w:rFonts w:hint="eastAsia" w:ascii="宋体" w:hAnsi="宋体"/>
          <w:b/>
          <w:color w:val="000000"/>
          <w:sz w:val="28"/>
          <w:szCs w:val="28"/>
          <w:lang w:val="en-US" w:eastAsia="zh-CN"/>
        </w:rPr>
        <w:t>10.11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2"/>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2"/>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948" w:type="dxa"/>
          </w:tcPr>
          <w:p>
            <w:pPr>
              <w:pStyle w:val="2"/>
              <w:pBdr>
                <w:bottom w:val="none" w:color="auto" w:sz="0" w:space="0"/>
              </w:pBdr>
              <w:ind w:right="600"/>
              <w:jc w:val="left"/>
              <w:rPr>
                <w:rFonts w:ascii="宋体"/>
                <w:color w:val="000000"/>
                <w:sz w:val="24"/>
                <w:szCs w:val="24"/>
              </w:rPr>
            </w:pPr>
            <w:r>
              <w:rPr>
                <w:rFonts w:hint="eastAsia" w:ascii="宋体"/>
                <w:color w:val="000000"/>
                <w:sz w:val="24"/>
                <w:szCs w:val="24"/>
              </w:rPr>
              <w:t>1</w:t>
            </w:r>
          </w:p>
        </w:tc>
        <w:tc>
          <w:tcPr>
            <w:tcW w:w="5681" w:type="dxa"/>
            <w:vAlign w:val="center"/>
          </w:tcPr>
          <w:p>
            <w:pPr>
              <w:pStyle w:val="10"/>
              <w:rPr>
                <w:rFonts w:hint="eastAsia" w:ascii="宋体" w:eastAsia="宋体"/>
                <w:color w:val="000000"/>
                <w:sz w:val="24"/>
                <w:lang w:val="en-US" w:eastAsia="zh-CN"/>
              </w:rPr>
            </w:pPr>
            <w:r>
              <w:rPr>
                <w:rFonts w:hint="eastAsia" w:ascii="宋体"/>
                <w:color w:val="000000"/>
                <w:sz w:val="24"/>
                <w:lang w:val="en-US" w:eastAsia="zh-CN"/>
              </w:rPr>
              <w:t>无</w:t>
            </w:r>
          </w:p>
        </w:tc>
        <w:tc>
          <w:tcPr>
            <w:tcW w:w="1688" w:type="dxa"/>
          </w:tcPr>
          <w:p>
            <w:pPr>
              <w:pStyle w:val="2"/>
              <w:pBdr>
                <w:bottom w:val="none" w:color="auto" w:sz="0" w:space="0"/>
              </w:pBdr>
              <w:ind w:right="600"/>
              <w:jc w:val="left"/>
              <w:rPr>
                <w:rFonts w:ascii="宋体"/>
                <w:color w:val="000000"/>
                <w:sz w:val="24"/>
                <w:szCs w:val="24"/>
              </w:rPr>
            </w:pPr>
          </w:p>
        </w:tc>
        <w:tc>
          <w:tcPr>
            <w:tcW w:w="1811" w:type="dxa"/>
          </w:tcPr>
          <w:p>
            <w:pPr>
              <w:pStyle w:val="2"/>
              <w:pBdr>
                <w:bottom w:val="none" w:color="auto" w:sz="0" w:space="0"/>
              </w:pBdr>
              <w:ind w:right="600"/>
              <w:jc w:val="left"/>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cs="宋体"/>
                <w:b/>
                <w:color w:val="000000"/>
                <w:spacing w:val="-10"/>
                <w:szCs w:val="21"/>
              </w:rPr>
              <w:sym w:font="Wingdings" w:char="00A8"/>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w:t>
            </w:r>
            <w:r>
              <w:rPr>
                <w:b/>
                <w:color w:val="000000"/>
                <w:sz w:val="22"/>
                <w:szCs w:val="22"/>
              </w:rPr>
              <w:t>20</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10</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11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color w:val="000000"/>
                <w:sz w:val="22"/>
                <w:szCs w:val="22"/>
              </w:rPr>
            </w:pPr>
          </w:p>
          <w:p>
            <w:pPr>
              <w:spacing w:line="280" w:lineRule="exact"/>
              <w:rPr>
                <w:b/>
                <w:color w:val="000000"/>
                <w:sz w:val="22"/>
                <w:szCs w:val="22"/>
              </w:rPr>
            </w:pPr>
          </w:p>
          <w:p>
            <w:pPr>
              <w:spacing w:line="280" w:lineRule="exact"/>
              <w:rPr>
                <w:b/>
                <w:color w:val="000000"/>
                <w:sz w:val="22"/>
                <w:szCs w:val="22"/>
              </w:rPr>
            </w:pPr>
          </w:p>
          <w:p>
            <w:pPr>
              <w:spacing w:line="280" w:lineRule="exact"/>
              <w:rPr>
                <w:b/>
                <w:color w:val="000000"/>
                <w:sz w:val="22"/>
                <w:szCs w:val="22"/>
              </w:rPr>
            </w:pPr>
          </w:p>
          <w:p>
            <w:pPr>
              <w:spacing w:line="280" w:lineRule="exact"/>
              <w:rPr>
                <w:b/>
                <w:color w:val="000000"/>
                <w:sz w:val="22"/>
                <w:szCs w:val="22"/>
              </w:rPr>
            </w:pPr>
          </w:p>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ascii="宋体" w:hAnsi="宋体" w:cs="宋体"/>
                <w:b/>
                <w:color w:val="000000"/>
                <w:spacing w:val="-10"/>
                <w:szCs w:val="21"/>
              </w:rPr>
              <w:sym w:font="Wingdings" w:char="00A8"/>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b/>
                <w:color w:val="000000"/>
                <w:sz w:val="22"/>
                <w:szCs w:val="22"/>
              </w:rPr>
              <w:t xml:space="preserve">  </w:t>
            </w:r>
            <w:r>
              <w:rPr>
                <w:rFonts w:hint="eastAsia"/>
                <w:b/>
                <w:color w:val="000000"/>
                <w:sz w:val="22"/>
                <w:szCs w:val="22"/>
              </w:rPr>
              <w:t>李京田</w:t>
            </w:r>
            <w:r>
              <w:rPr>
                <w:b/>
                <w:color w:val="000000"/>
                <w:sz w:val="22"/>
                <w:szCs w:val="22"/>
              </w:rPr>
              <w:t xml:space="preserve">                           </w:t>
            </w:r>
            <w:r>
              <w:rPr>
                <w:rFonts w:hint="eastAsia"/>
                <w:b/>
                <w:color w:val="000000"/>
                <w:sz w:val="22"/>
                <w:szCs w:val="22"/>
              </w:rPr>
              <w:t>日期：20</w:t>
            </w:r>
            <w:r>
              <w:rPr>
                <w:b/>
                <w:color w:val="000000"/>
                <w:sz w:val="22"/>
                <w:szCs w:val="22"/>
              </w:rPr>
              <w:t>20.</w:t>
            </w:r>
            <w:r>
              <w:rPr>
                <w:rFonts w:hint="eastAsia"/>
                <w:b/>
                <w:color w:val="000000"/>
                <w:sz w:val="22"/>
                <w:szCs w:val="22"/>
                <w:lang w:val="en-US" w:eastAsia="zh-CN"/>
              </w:rPr>
              <w:t>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0000000000000000000"/>
    <w:charset w:val="02"/>
    <w:family w:val="decorative"/>
    <w:pitch w:val="default"/>
    <w:sig w:usb0="00000000" w:usb1="00000000" w:usb2="00000000" w:usb3="00000000" w:csb0="80000000"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1"/>
      </w:pBdr>
      <w:spacing w:line="320" w:lineRule="exact"/>
      <w:jc w:val="left"/>
    </w:pPr>
    <w:r>
      <w:pict>
        <v:shape id="文本框 1" o:spid="_x0000_s4098" o:spt="202" type="#_x0000_t202" style="position:absolute;left:0pt;margin-left:345.5pt;margin-top:2.2pt;height:20.2pt;width:156.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r>
      <w:pict>
        <v:shape id="_x0000_s4099" o:spid="_x0000_s4099"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65B15"/>
    <w:rsid w:val="00084370"/>
    <w:rsid w:val="000A3715"/>
    <w:rsid w:val="000B1456"/>
    <w:rsid w:val="000C5A14"/>
    <w:rsid w:val="000C642B"/>
    <w:rsid w:val="000D203D"/>
    <w:rsid w:val="000D383E"/>
    <w:rsid w:val="000F224E"/>
    <w:rsid w:val="00134BFD"/>
    <w:rsid w:val="00140F7D"/>
    <w:rsid w:val="00146C97"/>
    <w:rsid w:val="00162C55"/>
    <w:rsid w:val="001B2618"/>
    <w:rsid w:val="001E11DD"/>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5C25"/>
    <w:rsid w:val="00486ADF"/>
    <w:rsid w:val="004A0CBF"/>
    <w:rsid w:val="004A4446"/>
    <w:rsid w:val="004F251A"/>
    <w:rsid w:val="005202C1"/>
    <w:rsid w:val="00524FEE"/>
    <w:rsid w:val="0054770A"/>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839E7"/>
    <w:rsid w:val="009D09B6"/>
    <w:rsid w:val="009F5822"/>
    <w:rsid w:val="00A35AD2"/>
    <w:rsid w:val="00A45A99"/>
    <w:rsid w:val="00A45F1F"/>
    <w:rsid w:val="00A57188"/>
    <w:rsid w:val="00A66F07"/>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5C6F"/>
    <w:rsid w:val="00CC71B7"/>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20D33"/>
    <w:rsid w:val="00F57EB8"/>
    <w:rsid w:val="00F651EB"/>
    <w:rsid w:val="00F769D3"/>
    <w:rsid w:val="00F9713E"/>
    <w:rsid w:val="00FE639C"/>
    <w:rsid w:val="00FE7614"/>
    <w:rsid w:val="02901F19"/>
    <w:rsid w:val="07C91BA2"/>
    <w:rsid w:val="0E25544E"/>
    <w:rsid w:val="12D6052A"/>
    <w:rsid w:val="13AB5065"/>
    <w:rsid w:val="17366CEA"/>
    <w:rsid w:val="1A6F588F"/>
    <w:rsid w:val="1C4D4FC8"/>
    <w:rsid w:val="1DA14F9C"/>
    <w:rsid w:val="1E2252C2"/>
    <w:rsid w:val="2FBB4691"/>
    <w:rsid w:val="32F62778"/>
    <w:rsid w:val="36F10BB0"/>
    <w:rsid w:val="37E25F72"/>
    <w:rsid w:val="39EE6141"/>
    <w:rsid w:val="3BE052AD"/>
    <w:rsid w:val="49916B26"/>
    <w:rsid w:val="4E7F1263"/>
    <w:rsid w:val="525D627E"/>
    <w:rsid w:val="56063345"/>
    <w:rsid w:val="58B451C7"/>
    <w:rsid w:val="59000032"/>
    <w:rsid w:val="60906190"/>
    <w:rsid w:val="628D2C34"/>
    <w:rsid w:val="631958B4"/>
    <w:rsid w:val="6A7E4CA0"/>
    <w:rsid w:val="6CFC1B86"/>
    <w:rsid w:val="723041F8"/>
    <w:rsid w:val="743556D8"/>
    <w:rsid w:val="7DB70C8E"/>
    <w:rsid w:val="7E7C13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
    <w:name w:val="Body Text Indent"/>
    <w:basedOn w:val="1"/>
    <w:qFormat/>
    <w:uiPriority w:val="0"/>
    <w:pPr>
      <w:snapToGrid w:val="0"/>
      <w:spacing w:line="336" w:lineRule="auto"/>
      <w:ind w:firstLine="630"/>
    </w:pPr>
    <w:rPr>
      <w:sz w:val="32"/>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2"/>
    <w:qFormat/>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1157</Words>
  <Characters>6599</Characters>
  <Lines>54</Lines>
  <Paragraphs>15</Paragraphs>
  <TotalTime>3</TotalTime>
  <ScaleCrop>false</ScaleCrop>
  <LinksUpToDate>false</LinksUpToDate>
  <CharactersWithSpaces>7741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86136</cp:lastModifiedBy>
  <cp:lastPrinted>2019-05-07T07:05:00Z</cp:lastPrinted>
  <dcterms:modified xsi:type="dcterms:W3CDTF">2020-10-28T12:20:44Z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