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北京市五里坨高井劳务服务中心</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0461-2020-QEO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注：北京高井热电厂2019物业管理</w:t>
            </w:r>
            <w:r>
              <w:rPr>
                <w:rFonts w:hint="eastAsia"/>
                <w:color w:val="000000"/>
                <w:szCs w:val="21"/>
              </w:rPr>
              <w:tab/>
            </w:r>
            <w:r>
              <w:rPr>
                <w:rFonts w:hint="eastAsia"/>
                <w:color w:val="000000"/>
                <w:szCs w:val="21"/>
              </w:rPr>
              <w:tab/>
            </w:r>
            <w:r>
              <w:rPr>
                <w:rFonts w:hint="eastAsia"/>
                <w:color w:val="000000"/>
                <w:szCs w:val="21"/>
              </w:rPr>
              <w:t>物业管理、园林绿化</w:t>
            </w:r>
            <w:r>
              <w:rPr>
                <w:rFonts w:hint="eastAsia"/>
                <w:color w:val="000000"/>
                <w:szCs w:val="21"/>
              </w:rPr>
              <w:tab/>
            </w:r>
            <w:r>
              <w:rPr>
                <w:rFonts w:hint="eastAsia"/>
                <w:color w:val="000000"/>
                <w:szCs w:val="21"/>
              </w:rPr>
              <w:t>北京石景山区高井路1号</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 xml:space="preserve">39 </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2020.10.25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D37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19</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86136</cp:lastModifiedBy>
  <dcterms:modified xsi:type="dcterms:W3CDTF">2020-10-26T03:13:17Z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