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84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rPr>
                <w:rFonts w:hint="eastAsia"/>
                <w:szCs w:val="21"/>
                <w:u w:val="none"/>
              </w:rPr>
              <w:t>大庆市畅恒石油科技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2" w:name="审核日期安排"/>
            <w:r>
              <w:rPr>
                <w:rFonts w:hint="eastAsia"/>
                <w:lang w:val="en-US" w:eastAsia="zh-CN"/>
              </w:rPr>
              <w:t>2020年5月11日远程文件审核</w:t>
            </w:r>
            <w:r>
              <w:rPr>
                <w:rFonts w:hint="eastAsia"/>
              </w:rPr>
              <w:t>2020年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远程审核</w:t>
            </w:r>
            <w:r>
              <w:rPr>
                <w:rFonts w:hint="eastAsia"/>
              </w:rPr>
              <w:t xml:space="preserve">  (共</w:t>
            </w:r>
            <w:r>
              <w:rPr>
                <w:rFonts w:hint="eastAsia"/>
                <w:lang w:val="en-US" w:eastAsia="zh-CN"/>
              </w:rPr>
              <w:t>5</w:t>
            </w:r>
            <w:bookmarkStart w:id="4" w:name="_GoBack"/>
            <w:bookmarkEnd w:id="4"/>
            <w:r>
              <w:rPr>
                <w:rFonts w:hint="eastAsia"/>
              </w:rPr>
              <w:t>.0天</w:t>
            </w:r>
            <w:r>
              <w:rPr>
                <w:rFonts w:hint="eastAsia"/>
                <w:lang w:val="en-US" w:eastAsia="zh-CN"/>
              </w:rPr>
              <w:t>远程</w:t>
            </w:r>
            <w:r>
              <w:rPr>
                <w:rFonts w:hint="eastAsia"/>
              </w:rPr>
              <w:t>)</w:t>
            </w:r>
            <w:bookmarkEnd w:id="2"/>
            <w:r>
              <w:rPr>
                <w:rFonts w:hint="eastAsia"/>
                <w:lang w:val="en-US" w:eastAsia="zh-CN"/>
              </w:rPr>
              <w:t>2020年10月13日-14日现场认证及扩项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F548B"/>
    <w:rsid w:val="0E0A0DAA"/>
    <w:rsid w:val="15572EB3"/>
    <w:rsid w:val="3A003A8D"/>
    <w:rsid w:val="5FF3338D"/>
    <w:rsid w:val="61205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3</TotalTime>
  <ScaleCrop>false</ScaleCrop>
  <LinksUpToDate>false</LinksUpToDate>
  <CharactersWithSpaces>1168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2020-10-13T04:42:30Z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