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深圳禾思众成科技有限公司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21205-2025-QEO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深圳市光明区凤凰街道塘尾社区光明大道380号尚智科技园2栋A座501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广东省深圳市光明区凤凰街道塘尾社区光明大道380号尚智科技园2栋A座501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周文南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13809444148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96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2285247970@qq.com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2025年09月09日 08:00至2025年09月09日 12:00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■是  □否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E:视觉识别终端软件、自动化(视觉检测)设备的研发、销售所涉及场所的相关环境管理活动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Q:视觉识别终端软件、自动化(视觉检测)设备的研发、销售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O:视觉识别终端软件、自动化(视觉检测)设备的研发、销售所涉及场所的相关职业健康安全管理活动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E:19.05.01,29.09.01,29.10.07,33.02.01,Q:19.05.01,29.09.01,29.10.07,33.02.01,O:19.05.01,29.09.01,29.10.07,33.02.01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明利红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2024-N1EMS-4093634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19.05.01,29.09.01,29.10.07,33.02.01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13368090815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明利红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2023-N1QMS-4093634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19.05.01,29.09.01,29.10.07,33.02.01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13368090815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明利红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2025-N1OHSMS-4093634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19.05.01,29.09.01,29.10.07,33.02.01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13368090815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林郁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2023-N1QMS-1263773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29.09.01,29.10.07,33.02.01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15979011916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林郁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2022-N1EMS-1263773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29.09.01,29.10.07,33.02.01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15979011916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林郁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2024-N1OHSMS-1263773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29.09.01,29.10.07,33.02.01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15979011916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2025-09-03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9260142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明利红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760165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