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936" w:rsidRDefault="00D667DE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-339503</wp:posOffset>
            </wp:positionH>
            <wp:positionV relativeFrom="paragraph">
              <wp:posOffset>-936979</wp:posOffset>
            </wp:positionV>
            <wp:extent cx="6785787" cy="9970855"/>
            <wp:effectExtent l="19050" t="0" r="0" b="0"/>
            <wp:wrapNone/>
            <wp:docPr id="4" name="图片 1" descr="D:\用户目录\我的文档\WeChat Files\wxid_jdxzdx9augbc22\FileStorage\File\2020-10\扫描全能王 2020-10-15 14.18.20\扫描全能王 2020-10-15 14.18.2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jdxzdx9augbc22\FileStorage\File\2020-10\扫描全能王 2020-10-15 14.18.20\扫描全能王 2020-10-15 14.18.20_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393" cy="997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5DF"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 w:rsidR="00B605DF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B605DF"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 w:rsidR="00B605DF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B605DF"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 w:rsidR="00B605DF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B605DF"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 w:rsidR="00B605DF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B605DF"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 w:rsidR="00B605DF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B605DF"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F96936">
        <w:trPr>
          <w:cantSplit/>
          <w:trHeight w:val="915"/>
        </w:trPr>
        <w:tc>
          <w:tcPr>
            <w:tcW w:w="1368" w:type="dxa"/>
          </w:tcPr>
          <w:p w:rsidR="00F96936" w:rsidRDefault="00B605D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F96936" w:rsidRDefault="00B605DF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 w:rsidR="00F96936" w:rsidRDefault="00B605DF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>
              <w:rPr>
                <w:rFonts w:hint="eastAsia"/>
                <w:b/>
                <w:szCs w:val="21"/>
              </w:rPr>
              <w:t>Q: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1,E: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1,O: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F96936">
        <w:trPr>
          <w:cantSplit/>
        </w:trPr>
        <w:tc>
          <w:tcPr>
            <w:tcW w:w="1368" w:type="dxa"/>
          </w:tcPr>
          <w:p w:rsidR="00F96936" w:rsidRDefault="00B605D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F96936" w:rsidRDefault="00B605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江西潘峰家居有限公司</w:t>
            </w:r>
            <w:bookmarkEnd w:id="6"/>
          </w:p>
        </w:tc>
      </w:tr>
      <w:tr w:rsidR="00F96936">
        <w:trPr>
          <w:cantSplit/>
        </w:trPr>
        <w:tc>
          <w:tcPr>
            <w:tcW w:w="1368" w:type="dxa"/>
          </w:tcPr>
          <w:p w:rsidR="00F96936" w:rsidRDefault="00B605D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F96936" w:rsidRDefault="00B605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生产部</w:t>
            </w:r>
          </w:p>
        </w:tc>
        <w:tc>
          <w:tcPr>
            <w:tcW w:w="1236" w:type="dxa"/>
          </w:tcPr>
          <w:p w:rsidR="00F96936" w:rsidRDefault="00B605D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F96936" w:rsidRDefault="00B605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罗泽兵</w:t>
            </w:r>
          </w:p>
        </w:tc>
      </w:tr>
      <w:tr w:rsidR="00F96936">
        <w:trPr>
          <w:trHeight w:val="4138"/>
        </w:trPr>
        <w:tc>
          <w:tcPr>
            <w:tcW w:w="10035" w:type="dxa"/>
            <w:gridSpan w:val="4"/>
          </w:tcPr>
          <w:p w:rsidR="00F96936" w:rsidRDefault="00B605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方正仿宋简体" w:eastAsia="方正仿宋简体" w:hint="eastAsia"/>
                <w:b/>
              </w:rPr>
              <w:t>:</w:t>
            </w:r>
          </w:p>
          <w:p w:rsidR="00F96936" w:rsidRDefault="00F9693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96936" w:rsidRDefault="00B605DF">
            <w:pPr>
              <w:spacing w:line="288" w:lineRule="auto"/>
              <w:ind w:firstLineChars="150" w:firstLine="360"/>
              <w:rPr>
                <w:rFonts w:eastAsiaTheme="minorEastAsia"/>
                <w:sz w:val="24"/>
              </w:rPr>
            </w:pPr>
            <w:r>
              <w:rPr>
                <w:rFonts w:eastAsiaTheme="minorEastAsia" w:hAnsiTheme="minorEastAsia" w:hint="eastAsia"/>
                <w:sz w:val="24"/>
              </w:rPr>
              <w:t>查看化学物品存放区域，发现堆放有几桶“水晶净味床垫胶”，但不能提供相关的</w:t>
            </w:r>
            <w:r>
              <w:rPr>
                <w:rFonts w:eastAsiaTheme="minorEastAsia" w:hAnsiTheme="minorEastAsia" w:hint="eastAsia"/>
                <w:sz w:val="24"/>
              </w:rPr>
              <w:t>MSDS</w:t>
            </w:r>
            <w:r>
              <w:rPr>
                <w:rFonts w:eastAsiaTheme="minorEastAsia" w:hAnsiTheme="minorEastAsia" w:hint="eastAsia"/>
                <w:sz w:val="24"/>
              </w:rPr>
              <w:t>，不符合要求。</w:t>
            </w:r>
          </w:p>
          <w:p w:rsidR="00F96936" w:rsidRDefault="00F9693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96936" w:rsidRDefault="00F9693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96936" w:rsidRDefault="00F9693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96936" w:rsidRDefault="00F9693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96936" w:rsidRDefault="00F9693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96936" w:rsidRDefault="00B605DF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F96936" w:rsidRDefault="00B605D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50430-2017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: </w:t>
            </w:r>
          </w:p>
          <w:p w:rsidR="00F96936" w:rsidRDefault="00B605D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8.1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F96936" w:rsidRDefault="00B605D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28001-2011 idt OHSAS 18001:2007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F96936" w:rsidRDefault="00B605DF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F96936" w:rsidRDefault="00F96936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F96936" w:rsidRDefault="00B605DF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F96936" w:rsidRDefault="00B605D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3114675</wp:posOffset>
                  </wp:positionH>
                  <wp:positionV relativeFrom="paragraph">
                    <wp:posOffset>-7620</wp:posOffset>
                  </wp:positionV>
                  <wp:extent cx="732790" cy="446405"/>
                  <wp:effectExtent l="19050" t="0" r="8890" b="0"/>
                  <wp:wrapNone/>
                  <wp:docPr id="3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36195</wp:posOffset>
                  </wp:positionV>
                  <wp:extent cx="734060" cy="445770"/>
                  <wp:effectExtent l="19050" t="0" r="8890" b="0"/>
                  <wp:wrapNone/>
                  <wp:docPr id="2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6936" w:rsidRDefault="00B605DF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F96936" w:rsidRDefault="00B605DF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2020-10-15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2020-10-15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F96936">
        <w:trPr>
          <w:trHeight w:val="4491"/>
        </w:trPr>
        <w:tc>
          <w:tcPr>
            <w:tcW w:w="10035" w:type="dxa"/>
            <w:gridSpan w:val="4"/>
          </w:tcPr>
          <w:p w:rsidR="00F96936" w:rsidRDefault="00B605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F96936" w:rsidRDefault="00F9693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96936" w:rsidRDefault="00B605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验证了纠正措施及相关整改材料，措施有效，予以关闭。</w:t>
            </w:r>
          </w:p>
          <w:p w:rsidR="00F96936" w:rsidRDefault="00F9693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96936" w:rsidRDefault="00F9693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96936" w:rsidRDefault="00F9693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96936" w:rsidRDefault="00B605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 w:hint="eastAsia"/>
                <w:b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F96936" w:rsidRDefault="00B605DF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F96936">
        <w:trPr>
          <w:trHeight w:val="1702"/>
        </w:trPr>
        <w:tc>
          <w:tcPr>
            <w:tcW w:w="10028" w:type="dxa"/>
          </w:tcPr>
          <w:p w:rsidR="00F96936" w:rsidRDefault="00D667D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-394571</wp:posOffset>
                  </wp:positionH>
                  <wp:positionV relativeFrom="paragraph">
                    <wp:posOffset>-1211979</wp:posOffset>
                  </wp:positionV>
                  <wp:extent cx="6892113" cy="10104509"/>
                  <wp:effectExtent l="19050" t="0" r="3987" b="0"/>
                  <wp:wrapNone/>
                  <wp:docPr id="5" name="图片 2" descr="D:\用户目录\我的文档\WeChat Files\wxid_jdxzdx9augbc22\FileStorage\File\2020-10\扫描全能王 2020-10-15 14.18.20\扫描全能王 2020-10-15 14.18.2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用户目录\我的文档\WeChat Files\wxid_jdxzdx9augbc22\FileStorage\File\2020-10\扫描全能王 2020-10-15 14.18.20\扫描全能王 2020-10-15 14.18.2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939" cy="10104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05DF">
              <w:rPr>
                <w:rFonts w:eastAsia="方正仿宋简体" w:hint="eastAsia"/>
                <w:b/>
              </w:rPr>
              <w:t>不符合项事实摘要：</w:t>
            </w: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B605DF">
            <w:pPr>
              <w:spacing w:line="288" w:lineRule="auto"/>
              <w:ind w:firstLineChars="150" w:firstLine="360"/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sz w:val="24"/>
              </w:rPr>
              <w:t>查看化学物品存放区域，发现堆放有几桶“水晶净味床垫胶”，但不能提供相关的</w:t>
            </w:r>
            <w:r>
              <w:rPr>
                <w:rFonts w:eastAsiaTheme="minorEastAsia" w:hAnsiTheme="minorEastAsia" w:hint="eastAsia"/>
                <w:sz w:val="24"/>
              </w:rPr>
              <w:t>MSDS</w:t>
            </w:r>
            <w:r>
              <w:rPr>
                <w:rFonts w:eastAsiaTheme="minorEastAsia" w:hAnsiTheme="minorEastAsia" w:hint="eastAsia"/>
                <w:sz w:val="24"/>
              </w:rPr>
              <w:t>，不符合要求。</w:t>
            </w: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F96936">
            <w:pPr>
              <w:rPr>
                <w:rFonts w:eastAsia="方正仿宋简体"/>
                <w:b/>
              </w:rPr>
            </w:pPr>
          </w:p>
        </w:tc>
      </w:tr>
      <w:tr w:rsidR="00F96936">
        <w:trPr>
          <w:trHeight w:val="1393"/>
        </w:trPr>
        <w:tc>
          <w:tcPr>
            <w:tcW w:w="10028" w:type="dxa"/>
          </w:tcPr>
          <w:p w:rsidR="00F96936" w:rsidRDefault="00B605D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B605DF">
            <w:pPr>
              <w:spacing w:line="288" w:lineRule="auto"/>
              <w:ind w:firstLineChars="150" w:firstLine="360"/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sz w:val="24"/>
              </w:rPr>
              <w:t>马上收集</w:t>
            </w:r>
            <w:r>
              <w:rPr>
                <w:rFonts w:eastAsiaTheme="minorEastAsia" w:hAnsiTheme="minorEastAsia" w:hint="eastAsia"/>
                <w:sz w:val="24"/>
              </w:rPr>
              <w:t>MSDS</w:t>
            </w:r>
            <w:r>
              <w:rPr>
                <w:rFonts w:eastAsiaTheme="minorEastAsia" w:hAnsiTheme="minorEastAsia" w:hint="eastAsia"/>
                <w:sz w:val="24"/>
              </w:rPr>
              <w:t>，并放在化学物品存放区域。</w:t>
            </w: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F96936">
            <w:pPr>
              <w:rPr>
                <w:rFonts w:eastAsia="方正仿宋简体"/>
                <w:b/>
              </w:rPr>
            </w:pPr>
          </w:p>
        </w:tc>
      </w:tr>
      <w:tr w:rsidR="00F96936">
        <w:trPr>
          <w:trHeight w:val="1854"/>
        </w:trPr>
        <w:tc>
          <w:tcPr>
            <w:tcW w:w="10028" w:type="dxa"/>
          </w:tcPr>
          <w:p w:rsidR="00F96936" w:rsidRDefault="00B605D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B605DF">
            <w:pPr>
              <w:spacing w:line="288" w:lineRule="auto"/>
              <w:ind w:firstLineChars="150" w:firstLine="360"/>
              <w:rPr>
                <w:rFonts w:eastAsiaTheme="minorEastAsia" w:hAnsiTheme="minorEastAsia"/>
                <w:sz w:val="24"/>
              </w:rPr>
            </w:pPr>
            <w:r>
              <w:rPr>
                <w:rFonts w:eastAsiaTheme="minorEastAsia" w:hAnsiTheme="minorEastAsia" w:hint="eastAsia"/>
                <w:sz w:val="24"/>
              </w:rPr>
              <w:t>相关人员对危化品管理意识淡薄，没有认识到收集和学习</w:t>
            </w:r>
            <w:r>
              <w:rPr>
                <w:rFonts w:eastAsiaTheme="minorEastAsia" w:hAnsiTheme="minorEastAsia" w:hint="eastAsia"/>
                <w:sz w:val="24"/>
              </w:rPr>
              <w:t>MSDS</w:t>
            </w:r>
            <w:r>
              <w:rPr>
                <w:rFonts w:eastAsiaTheme="minorEastAsia" w:hAnsiTheme="minorEastAsia" w:hint="eastAsia"/>
                <w:sz w:val="24"/>
              </w:rPr>
              <w:t>的重要性。</w:t>
            </w: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F96936">
            <w:pPr>
              <w:rPr>
                <w:rFonts w:eastAsia="方正仿宋简体"/>
                <w:b/>
              </w:rPr>
            </w:pPr>
          </w:p>
        </w:tc>
      </w:tr>
      <w:tr w:rsidR="00F96936">
        <w:trPr>
          <w:trHeight w:val="1537"/>
        </w:trPr>
        <w:tc>
          <w:tcPr>
            <w:tcW w:w="10028" w:type="dxa"/>
          </w:tcPr>
          <w:p w:rsidR="00F96936" w:rsidRDefault="00B605D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B605DF">
            <w:pPr>
              <w:spacing w:line="288" w:lineRule="auto"/>
              <w:ind w:firstLineChars="150" w:firstLine="360"/>
              <w:rPr>
                <w:rFonts w:eastAsiaTheme="minorEastAsia" w:hAnsiTheme="minorEastAsia"/>
                <w:sz w:val="24"/>
              </w:rPr>
            </w:pPr>
            <w:r>
              <w:rPr>
                <w:rFonts w:eastAsiaTheme="minorEastAsia" w:hAnsiTheme="minorEastAsia" w:hint="eastAsia"/>
                <w:sz w:val="24"/>
              </w:rPr>
              <w:t>学习</w:t>
            </w:r>
            <w:r>
              <w:rPr>
                <w:rFonts w:eastAsiaTheme="minorEastAsia" w:hAnsiTheme="minorEastAsia" w:hint="eastAsia"/>
                <w:sz w:val="24"/>
              </w:rPr>
              <w:t>GB/T 24001-2016 idt ISO 14001:2015</w:t>
            </w:r>
            <w:r>
              <w:rPr>
                <w:rFonts w:eastAsiaTheme="minorEastAsia" w:hAnsiTheme="minorEastAsia" w:hint="eastAsia"/>
                <w:sz w:val="24"/>
              </w:rPr>
              <w:t>标准</w:t>
            </w:r>
            <w:r>
              <w:rPr>
                <w:rFonts w:eastAsiaTheme="minorEastAsia" w:hAnsiTheme="minorEastAsia" w:hint="eastAsia"/>
                <w:sz w:val="24"/>
              </w:rPr>
              <w:t>8.1</w:t>
            </w:r>
            <w:r>
              <w:rPr>
                <w:rFonts w:eastAsiaTheme="minorEastAsia" w:hAnsiTheme="minorEastAsia" w:hint="eastAsia"/>
                <w:sz w:val="24"/>
              </w:rPr>
              <w:t>条款和</w:t>
            </w:r>
            <w:r>
              <w:rPr>
                <w:rFonts w:eastAsiaTheme="minorEastAsia" w:hAnsiTheme="minorEastAsia" w:hint="eastAsia"/>
                <w:sz w:val="24"/>
              </w:rPr>
              <w:t>ISO45001</w:t>
            </w:r>
            <w:r>
              <w:rPr>
                <w:rFonts w:eastAsiaTheme="minorEastAsia" w:hAnsiTheme="minorEastAsia" w:hint="eastAsia"/>
                <w:sz w:val="24"/>
              </w:rPr>
              <w:t>：</w:t>
            </w:r>
            <w:r>
              <w:rPr>
                <w:rFonts w:eastAsiaTheme="minorEastAsia" w:hAnsiTheme="minorEastAsia" w:hint="eastAsia"/>
                <w:sz w:val="24"/>
              </w:rPr>
              <w:t>2018</w:t>
            </w:r>
            <w:r>
              <w:rPr>
                <w:rFonts w:eastAsiaTheme="minorEastAsia" w:hAnsiTheme="minorEastAsia" w:hint="eastAsia"/>
                <w:sz w:val="24"/>
              </w:rPr>
              <w:t>标准</w:t>
            </w:r>
            <w:r>
              <w:rPr>
                <w:rFonts w:eastAsiaTheme="minorEastAsia" w:hAnsiTheme="minorEastAsia" w:hint="eastAsia"/>
                <w:sz w:val="24"/>
              </w:rPr>
              <w:t>8.1</w:t>
            </w:r>
            <w:r>
              <w:rPr>
                <w:rFonts w:eastAsiaTheme="minorEastAsia" w:hAnsiTheme="minorEastAsia" w:hint="eastAsia"/>
                <w:sz w:val="24"/>
              </w:rPr>
              <w:t>条款相关要求；</w:t>
            </w:r>
          </w:p>
          <w:p w:rsidR="00F96936" w:rsidRDefault="00B605DF">
            <w:pPr>
              <w:spacing w:line="288" w:lineRule="auto"/>
              <w:ind w:firstLineChars="150" w:firstLine="360"/>
              <w:rPr>
                <w:rFonts w:eastAsia="方正仿宋简体"/>
                <w:b/>
              </w:rPr>
            </w:pPr>
            <w:bookmarkStart w:id="7" w:name="_GoBack"/>
            <w:r>
              <w:rPr>
                <w:rFonts w:eastAsiaTheme="minorEastAsia" w:hAnsiTheme="minorEastAsia" w:hint="eastAsia"/>
                <w:sz w:val="24"/>
              </w:rPr>
              <w:t>学习化学品管理知识</w:t>
            </w:r>
            <w:bookmarkEnd w:id="7"/>
            <w:r>
              <w:rPr>
                <w:rFonts w:eastAsiaTheme="minorEastAsia" w:hAnsiTheme="minorEastAsia" w:hint="eastAsia"/>
                <w:sz w:val="24"/>
              </w:rPr>
              <w:t>；</w:t>
            </w:r>
            <w:r>
              <w:rPr>
                <w:rFonts w:eastAsiaTheme="minorEastAsia" w:hAnsiTheme="minorEastAsia" w:hint="eastAsia"/>
                <w:sz w:val="24"/>
              </w:rPr>
              <w:t xml:space="preserve"> </w:t>
            </w: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B605DF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  <w:r>
              <w:rPr>
                <w:rFonts w:ascii="方正仿宋简体" w:eastAsia="方正仿宋简体" w:hint="eastAsia"/>
                <w:b/>
              </w:rPr>
              <w:t>2020.10.16</w:t>
            </w:r>
          </w:p>
        </w:tc>
      </w:tr>
      <w:tr w:rsidR="00F96936">
        <w:trPr>
          <w:trHeight w:val="1699"/>
        </w:trPr>
        <w:tc>
          <w:tcPr>
            <w:tcW w:w="10028" w:type="dxa"/>
          </w:tcPr>
          <w:p w:rsidR="00F96936" w:rsidRDefault="00B605D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B605DF">
            <w:pPr>
              <w:spacing w:line="288" w:lineRule="auto"/>
              <w:ind w:firstLineChars="150" w:firstLine="360"/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sz w:val="24"/>
              </w:rPr>
              <w:t>检查管理体系其他环节是否有类似事件发生，经检查，无类似不符合发生。</w:t>
            </w: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F96936">
            <w:pPr>
              <w:rPr>
                <w:rFonts w:eastAsia="方正仿宋简体"/>
                <w:b/>
              </w:rPr>
            </w:pPr>
          </w:p>
        </w:tc>
      </w:tr>
      <w:tr w:rsidR="00F96936">
        <w:trPr>
          <w:trHeight w:val="2162"/>
        </w:trPr>
        <w:tc>
          <w:tcPr>
            <w:tcW w:w="10028" w:type="dxa"/>
          </w:tcPr>
          <w:p w:rsidR="00F96936" w:rsidRDefault="00B605D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B605DF">
            <w:pPr>
              <w:ind w:firstLineChars="200" w:firstLine="480"/>
              <w:rPr>
                <w:rFonts w:eastAsiaTheme="minorEastAsia" w:hAnsiTheme="minorEastAsia"/>
                <w:sz w:val="24"/>
              </w:rPr>
            </w:pPr>
            <w:r>
              <w:rPr>
                <w:rFonts w:eastAsiaTheme="minorEastAsia" w:hAnsiTheme="minorEastAsia" w:hint="eastAsia"/>
                <w:sz w:val="24"/>
              </w:rPr>
              <w:t>纠正措施有效。</w:t>
            </w: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F96936">
            <w:pPr>
              <w:rPr>
                <w:rFonts w:eastAsia="方正仿宋简体"/>
                <w:b/>
              </w:rPr>
            </w:pPr>
          </w:p>
          <w:p w:rsidR="00F96936" w:rsidRDefault="00B605D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F96936" w:rsidRDefault="00B605D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-105588</wp:posOffset>
            </wp:positionH>
            <wp:positionV relativeFrom="paragraph">
              <wp:posOffset>-809389</wp:posOffset>
            </wp:positionV>
            <wp:extent cx="6396666" cy="9420446"/>
            <wp:effectExtent l="19050" t="0" r="4134" b="0"/>
            <wp:wrapNone/>
            <wp:docPr id="6" name="图片 3" descr="D:\用户目录\我的文档\WeChat Files\wxid_jdxzdx9augbc22\FileStorage\File\2020-10\扫描全能王 2020-10-15 14.18.20\扫描全能王 2020-10-15 14.18.2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WeChat Files\wxid_jdxzdx9augbc22\FileStorage\File\2020-10\扫描全能王 2020-10-15 14.18.20\扫描全能王 2020-10-15 14.18.20_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666" cy="942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</w:p>
    <w:p w:rsidR="00D667DE" w:rsidRDefault="00D667DE">
      <w:pPr>
        <w:rPr>
          <w:rFonts w:eastAsia="方正仿宋简体" w:hint="eastAsia"/>
          <w:b/>
        </w:rPr>
      </w:pPr>
      <w:r>
        <w:rPr>
          <w:noProof/>
        </w:rPr>
        <w:drawing>
          <wp:inline distT="0" distB="0" distL="0" distR="0">
            <wp:extent cx="6398968" cy="8516679"/>
            <wp:effectExtent l="19050" t="0" r="1832" b="0"/>
            <wp:docPr id="7" name="图片 4" descr="D:\用户目录\我的文档\Tencent Files\344755771\Image\C2C\`Z[A_N0M}7]E}E(SWC(KX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Tencent Files\344755771\Image\C2C\`Z[A_N0M}7]E}E(SWC(KXA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968" cy="85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DE" w:rsidRDefault="00D667DE">
      <w:pPr>
        <w:rPr>
          <w:rFonts w:eastAsia="方正仿宋简体" w:hint="eastAsia"/>
          <w:b/>
        </w:rPr>
      </w:pPr>
    </w:p>
    <w:sectPr w:rsidR="00D667DE" w:rsidSect="00F96936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5DF" w:rsidRDefault="00B605DF" w:rsidP="00F96936">
      <w:r>
        <w:separator/>
      </w:r>
    </w:p>
  </w:endnote>
  <w:endnote w:type="continuationSeparator" w:id="1">
    <w:p w:rsidR="00B605DF" w:rsidRDefault="00B605DF" w:rsidP="00F969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936" w:rsidRDefault="00B605D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5DF" w:rsidRDefault="00B605DF" w:rsidP="00F96936">
      <w:r>
        <w:separator/>
      </w:r>
    </w:p>
  </w:footnote>
  <w:footnote w:type="continuationSeparator" w:id="1">
    <w:p w:rsidR="00B605DF" w:rsidRDefault="00B605DF" w:rsidP="00F969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936" w:rsidRDefault="00B605DF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F96936" w:rsidRDefault="00F96936">
    <w:pPr>
      <w:pStyle w:val="a4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F96936" w:rsidRDefault="00B605DF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B605DF">
      <w:rPr>
        <w:rStyle w:val="CharChar1"/>
        <w:rFonts w:hint="default"/>
        <w:w w:val="90"/>
        <w:sz w:val="18"/>
      </w:rPr>
      <w:t>Beijing International Standard united Certification Co.,Ltd.</w:t>
    </w:r>
  </w:p>
  <w:p w:rsidR="00F96936" w:rsidRDefault="00F96936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F96936" w:rsidRDefault="00F96936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7A0F"/>
    <w:rsid w:val="005E7320"/>
    <w:rsid w:val="00707A0F"/>
    <w:rsid w:val="00B605DF"/>
    <w:rsid w:val="00C40A2D"/>
    <w:rsid w:val="00D667DE"/>
    <w:rsid w:val="00F96936"/>
    <w:rsid w:val="087008EB"/>
    <w:rsid w:val="565F1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93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F969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F969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F96936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F96936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F9693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F9693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667D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667DE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155</Words>
  <Characters>889</Characters>
  <Application>Microsoft Office Word</Application>
  <DocSecurity>0</DocSecurity>
  <Lines>7</Lines>
  <Paragraphs>2</Paragraphs>
  <ScaleCrop>false</ScaleCrop>
  <Company>微软中国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30</cp:revision>
  <cp:lastPrinted>2020-10-15T02:38:00Z</cp:lastPrinted>
  <dcterms:created xsi:type="dcterms:W3CDTF">2015-06-17T14:39:00Z</dcterms:created>
  <dcterms:modified xsi:type="dcterms:W3CDTF">2020-10-15T07:03:00Z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