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953A07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-946785</wp:posOffset>
            </wp:positionV>
            <wp:extent cx="7134225" cy="10438765"/>
            <wp:effectExtent l="19050" t="0" r="9525" b="0"/>
            <wp:wrapNone/>
            <wp:docPr id="2" name="图片 1" descr="D:\用户目录\我的文档\WeChat Files\wxid_jdxzdx9augbc22\FileStorage\File\2020-10\扫描全能王 2020-10-15 14.18.20\扫描全能王 2020-10-15 14.18.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0\扫描全能王 2020-10-15 14.18.20\扫描全能王 2020-10-15 14.18.20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43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42A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19"/>
        <w:gridCol w:w="667"/>
        <w:gridCol w:w="1324"/>
      </w:tblGrid>
      <w:tr w:rsidR="006A4E19" w:rsidTr="00A632A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4642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江西潘峰家居有限公司</w:t>
            </w:r>
            <w:bookmarkEnd w:id="0"/>
          </w:p>
        </w:tc>
      </w:tr>
      <w:tr w:rsidR="006A4E19" w:rsidTr="00A632A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4642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江西省赣州市南康区经济开发区东山工业园工业一路4号</w:t>
            </w:r>
            <w:bookmarkEnd w:id="1"/>
          </w:p>
        </w:tc>
      </w:tr>
      <w:tr w:rsidR="006A4E19" w:rsidTr="00A632A3">
        <w:trPr>
          <w:trHeight w:val="420"/>
        </w:trPr>
        <w:tc>
          <w:tcPr>
            <w:tcW w:w="1485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潘峰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4642A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0797- 6636168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C44B0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6A4E19" w:rsidTr="00A632A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罗泽兵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C44B0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C44B0" w:rsidP="00F923D7">
            <w:pPr>
              <w:rPr>
                <w:sz w:val="21"/>
                <w:szCs w:val="21"/>
              </w:rPr>
            </w:pPr>
          </w:p>
        </w:tc>
      </w:tr>
      <w:tr w:rsidR="006A4E19" w:rsidTr="00A632A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0302-2019-QEO-2020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A201F5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4642A">
              <w:rPr>
                <w:spacing w:val="-2"/>
                <w:sz w:val="20"/>
              </w:rPr>
              <w:t>QMS</w:t>
            </w:r>
            <w:r w:rsidR="0094642A">
              <w:rPr>
                <w:rFonts w:hint="eastAsia"/>
                <w:sz w:val="20"/>
              </w:rPr>
              <w:t>□</w:t>
            </w:r>
            <w:r w:rsidR="0094642A">
              <w:rPr>
                <w:rFonts w:hint="eastAsia"/>
                <w:sz w:val="20"/>
              </w:rPr>
              <w:t>5</w:t>
            </w:r>
            <w:r w:rsidR="0094642A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4642A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4642A">
              <w:rPr>
                <w:spacing w:val="-2"/>
                <w:sz w:val="20"/>
              </w:rPr>
              <w:t>OHSMS</w:t>
            </w:r>
            <w:r w:rsidR="0094642A">
              <w:rPr>
                <w:rFonts w:ascii="宋体" w:hAnsi="宋体" w:hint="eastAsia"/>
              </w:rPr>
              <w:t xml:space="preserve"> </w:t>
            </w:r>
          </w:p>
        </w:tc>
      </w:tr>
      <w:tr w:rsidR="006A4E19" w:rsidTr="00A632A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94642A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4642A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6A4E19" w:rsidTr="00A632A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94642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6A4E19" w:rsidRDefault="00A201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4642A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6A4E19" w:rsidRDefault="0094642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6A4E19" w:rsidRDefault="00A201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4642A">
              <w:rPr>
                <w:rFonts w:ascii="宋体" w:hAnsi="宋体" w:hint="eastAsia"/>
                <w:b/>
                <w:bCs/>
                <w:sz w:val="20"/>
              </w:rPr>
              <w:t>扩大认证范围 ：</w:t>
            </w:r>
            <w:r>
              <w:rPr>
                <w:sz w:val="20"/>
              </w:rPr>
              <w:t>棕纤维床垫</w:t>
            </w:r>
          </w:p>
          <w:p w:rsidR="006A4E19" w:rsidRDefault="00A201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4642A">
              <w:rPr>
                <w:rFonts w:ascii="宋体" w:hAnsi="宋体" w:hint="eastAsia"/>
                <w:b/>
                <w:bCs/>
                <w:sz w:val="20"/>
              </w:rPr>
              <w:t>其它：</w:t>
            </w:r>
            <w:r w:rsidR="0094642A" w:rsidRPr="00A201F5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Pr="00A201F5">
              <w:rPr>
                <w:rFonts w:ascii="宋体" w:hAnsi="宋体" w:hint="eastAsia"/>
                <w:b/>
                <w:bCs/>
                <w:sz w:val="20"/>
                <w:u w:val="single"/>
              </w:rPr>
              <w:t>O换证</w:t>
            </w:r>
            <w:r w:rsidR="0094642A" w:rsidRPr="00A201F5">
              <w:rPr>
                <w:rFonts w:ascii="宋体" w:hAnsi="宋体" w:hint="eastAsia"/>
                <w:b/>
                <w:bCs/>
                <w:sz w:val="20"/>
                <w:u w:val="single"/>
              </w:rPr>
              <w:t>_________</w:t>
            </w:r>
            <w:bookmarkEnd w:id="8"/>
            <w:r w:rsidR="0094642A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6A4E19" w:rsidTr="00A632A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94642A" w:rsidP="00A201F5">
            <w:pPr>
              <w:spacing w:line="24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：软体家具（弹簧软体床垫、软体床、软体沙发、棕纤维床垫）的生产</w:t>
            </w:r>
          </w:p>
          <w:p w:rsidR="00F923D7" w:rsidRDefault="0094642A" w:rsidP="00A201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：软体家具（弹簧软体床垫、软体床、软体沙发、棕纤维床垫）的生产</w:t>
            </w:r>
            <w:r w:rsidR="00A201F5">
              <w:rPr>
                <w:sz w:val="20"/>
              </w:rPr>
              <w:t>所涉及的相关环境管理活动。</w:t>
            </w:r>
          </w:p>
          <w:p w:rsidR="00F923D7" w:rsidRDefault="0094642A" w:rsidP="00A201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：软体家具（弹簧软体床垫、软体床、软体沙发、棕纤维床垫）的生产</w:t>
            </w:r>
            <w:bookmarkEnd w:id="9"/>
            <w:r w:rsidR="00A201F5">
              <w:rPr>
                <w:sz w:val="20"/>
              </w:rPr>
              <w:t>所涉及的相关职业健康安全管理活动。</w:t>
            </w:r>
          </w:p>
        </w:tc>
        <w:tc>
          <w:tcPr>
            <w:tcW w:w="709" w:type="dxa"/>
            <w:gridSpan w:val="2"/>
            <w:vAlign w:val="center"/>
          </w:tcPr>
          <w:p w:rsidR="00F923D7" w:rsidRDefault="0094642A" w:rsidP="00A201F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94642A" w:rsidP="00A201F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F923D7" w:rsidRDefault="0094642A" w:rsidP="00A201F5">
            <w:pPr>
              <w:spacing w:line="24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23.01.03;23.01.04</w:t>
            </w:r>
          </w:p>
          <w:p w:rsidR="00F923D7" w:rsidRDefault="0094642A" w:rsidP="00A201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23.01.03;23.01.04</w:t>
            </w:r>
          </w:p>
          <w:p w:rsidR="00F923D7" w:rsidRDefault="0094642A" w:rsidP="00A201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23.01.03;23.01.04</w:t>
            </w:r>
            <w:bookmarkEnd w:id="10"/>
          </w:p>
        </w:tc>
      </w:tr>
      <w:tr w:rsidR="006A4E19" w:rsidTr="00A632A3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94642A" w:rsidP="00A201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4642A" w:rsidP="00A201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4642A" w:rsidP="00A201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201F5" w:rsidP="00A201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94642A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94642A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4642A" w:rsidP="00A201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A201F5" w:rsidP="00A201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4642A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94642A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94642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4642A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94642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4642A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6A4E19" w:rsidTr="00A632A3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4642A" w:rsidP="00A201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3.0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6A4E19" w:rsidTr="00A632A3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94642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201F5" w:rsidP="00A201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4642A">
              <w:rPr>
                <w:rFonts w:hint="eastAsia"/>
                <w:b/>
                <w:sz w:val="20"/>
              </w:rPr>
              <w:t>普通话</w:t>
            </w:r>
            <w:r w:rsidR="0094642A">
              <w:rPr>
                <w:rFonts w:hint="eastAsia"/>
                <w:b/>
                <w:sz w:val="20"/>
              </w:rPr>
              <w:t xml:space="preserve">   </w:t>
            </w:r>
            <w:r w:rsidR="0094642A">
              <w:rPr>
                <w:rFonts w:hint="eastAsia"/>
                <w:sz w:val="20"/>
                <w:lang w:val="de-DE"/>
              </w:rPr>
              <w:t>□</w:t>
            </w:r>
            <w:r w:rsidR="0094642A">
              <w:rPr>
                <w:rFonts w:hint="eastAsia"/>
                <w:b/>
                <w:sz w:val="20"/>
              </w:rPr>
              <w:t>英语</w:t>
            </w:r>
            <w:r w:rsidR="0094642A">
              <w:rPr>
                <w:rFonts w:hint="eastAsia"/>
                <w:b/>
                <w:sz w:val="20"/>
              </w:rPr>
              <w:t xml:space="preserve">   </w:t>
            </w:r>
            <w:r w:rsidR="0094642A">
              <w:rPr>
                <w:rFonts w:hint="eastAsia"/>
                <w:sz w:val="20"/>
                <w:lang w:val="de-DE"/>
              </w:rPr>
              <w:t>□</w:t>
            </w:r>
            <w:r w:rsidR="0094642A">
              <w:rPr>
                <w:rFonts w:hint="eastAsia"/>
                <w:b/>
                <w:sz w:val="20"/>
              </w:rPr>
              <w:t>其他</w:t>
            </w:r>
          </w:p>
        </w:tc>
      </w:tr>
      <w:tr w:rsidR="006A4E19" w:rsidTr="00A632A3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94642A" w:rsidP="00A201F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A4E19" w:rsidTr="00A632A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4642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A4E19" w:rsidTr="00A632A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4642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A632A3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Q:23.01.03,23.01.04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E:23.01.03,23.01.04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O:23.01.03,23.01.04</w:t>
            </w:r>
          </w:p>
        </w:tc>
        <w:tc>
          <w:tcPr>
            <w:tcW w:w="1324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6A4E19" w:rsidTr="00A632A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4642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王景玲</w:t>
            </w:r>
            <w:r w:rsidR="00A632A3">
              <w:rPr>
                <w:sz w:val="20"/>
              </w:rPr>
              <w:t>（远程审核）</w:t>
            </w:r>
            <w:r w:rsidR="00A632A3">
              <w:rPr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2020-N1QMS-1259164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2020-N1EMS-1259164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4C44B0" w:rsidP="00A201F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ISC-259164</w:t>
            </w:r>
          </w:p>
        </w:tc>
      </w:tr>
      <w:tr w:rsidR="006A4E19" w:rsidTr="00A632A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4642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  <w:r w:rsidR="00A632A3">
              <w:rPr>
                <w:sz w:val="20"/>
              </w:rPr>
              <w:t>（远程审核）</w:t>
            </w:r>
            <w:r w:rsidR="00A632A3">
              <w:rPr>
                <w:sz w:val="20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2017-N1QMS-2201919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2018-N1EMS-2201919</w:t>
            </w:r>
          </w:p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4C44B0" w:rsidP="00A201F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94642A" w:rsidP="00A201F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6A4E19" w:rsidTr="00A632A3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94642A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A4E19" w:rsidTr="00A632A3">
        <w:trPr>
          <w:trHeight w:val="510"/>
        </w:trPr>
        <w:tc>
          <w:tcPr>
            <w:tcW w:w="1201" w:type="dxa"/>
            <w:vAlign w:val="center"/>
          </w:tcPr>
          <w:p w:rsidR="006C1EBD" w:rsidRDefault="0094642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201F5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94642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94642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4C44B0" w:rsidP="006C1EBD"/>
        </w:tc>
      </w:tr>
      <w:tr w:rsidR="006A4E19" w:rsidTr="00A632A3">
        <w:trPr>
          <w:trHeight w:val="522"/>
        </w:trPr>
        <w:tc>
          <w:tcPr>
            <w:tcW w:w="1201" w:type="dxa"/>
            <w:vAlign w:val="center"/>
          </w:tcPr>
          <w:p w:rsidR="006C1EBD" w:rsidRDefault="0094642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201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4C44B0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4C44B0" w:rsidP="006C1EBD"/>
        </w:tc>
      </w:tr>
      <w:tr w:rsidR="006A4E19" w:rsidTr="00A632A3">
        <w:trPr>
          <w:trHeight w:val="588"/>
        </w:trPr>
        <w:tc>
          <w:tcPr>
            <w:tcW w:w="1201" w:type="dxa"/>
            <w:vAlign w:val="center"/>
          </w:tcPr>
          <w:p w:rsidR="006C1EBD" w:rsidRDefault="0094642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201F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2020-10-7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94642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4C44B0" w:rsidP="006C1EBD"/>
        </w:tc>
      </w:tr>
    </w:tbl>
    <w:p w:rsidR="00A632A3" w:rsidRDefault="00A632A3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576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981"/>
        <w:gridCol w:w="5823"/>
        <w:gridCol w:w="795"/>
      </w:tblGrid>
      <w:tr w:rsidR="00A632A3" w:rsidTr="00A632A3">
        <w:trPr>
          <w:cantSplit/>
          <w:trHeight w:val="424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632A3" w:rsidRDefault="00A632A3" w:rsidP="00FA0DE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559" w:type="dxa"/>
            <w:vAlign w:val="center"/>
          </w:tcPr>
          <w:p w:rsidR="00A632A3" w:rsidRDefault="00A632A3" w:rsidP="00FA0DE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A632A3" w:rsidRDefault="00A632A3" w:rsidP="00FA0DE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A632A3" w:rsidRDefault="00A632A3" w:rsidP="00FA0DE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632A3" w:rsidRDefault="00A632A3" w:rsidP="00FA0DE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632A3" w:rsidTr="00A632A3">
        <w:trPr>
          <w:cantSplit/>
          <w:trHeight w:val="317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632A3" w:rsidRPr="001144C7" w:rsidRDefault="00A632A3" w:rsidP="00A632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A632A3" w:rsidRPr="001144C7" w:rsidRDefault="00A632A3" w:rsidP="00A632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A632A3" w:rsidRPr="001144C7" w:rsidRDefault="00A632A3" w:rsidP="00FA0DEC">
            <w:pPr>
              <w:spacing w:line="280" w:lineRule="exact"/>
              <w:ind w:firstLineChars="200" w:firstLine="422"/>
              <w:jc w:val="center"/>
              <w:rPr>
                <w:rFonts w:ascii="宋体" w:cs="Arial"/>
                <w:spacing w:val="-6"/>
                <w:sz w:val="21"/>
                <w:szCs w:val="21"/>
              </w:rPr>
            </w:pPr>
            <w:r w:rsidRPr="001144C7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632A3" w:rsidRPr="001144C7" w:rsidRDefault="00A632A3" w:rsidP="00FA0DE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BC</w:t>
            </w:r>
          </w:p>
        </w:tc>
      </w:tr>
      <w:tr w:rsidR="00A632A3" w:rsidTr="00F831B8">
        <w:trPr>
          <w:cantSplit/>
          <w:trHeight w:val="2874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632A3" w:rsidRDefault="00A632A3" w:rsidP="00F831B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 w:rsidR="00F831B8"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 w:rsidR="00F831B8">
              <w:rPr>
                <w:rFonts w:ascii="宋体" w:cs="Arial" w:hint="eastAsia"/>
                <w:sz w:val="21"/>
                <w:szCs w:val="21"/>
              </w:rPr>
              <w:t>13</w:t>
            </w:r>
          </w:p>
          <w:p w:rsidR="00F831B8" w:rsidRDefault="00F831B8" w:rsidP="00F831B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831B8" w:rsidRDefault="00F831B8" w:rsidP="00F831B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831B8" w:rsidRDefault="00F831B8" w:rsidP="00F831B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831B8" w:rsidRPr="001144C7" w:rsidRDefault="00F831B8" w:rsidP="00F831B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2020.10.14</w:t>
            </w:r>
          </w:p>
        </w:tc>
        <w:tc>
          <w:tcPr>
            <w:tcW w:w="1559" w:type="dxa"/>
            <w:vAlign w:val="center"/>
          </w:tcPr>
          <w:p w:rsidR="00A632A3" w:rsidRPr="001144C7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A632A3"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632A3"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="00A632A3"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A632A3"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A632A3"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A632A3"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A632A3" w:rsidRPr="001144C7" w:rsidRDefault="00A632A3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="00F831B8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A632A3" w:rsidRDefault="00A632A3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F831B8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31B8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31B8" w:rsidRPr="001144C7" w:rsidRDefault="00F831B8" w:rsidP="00F831B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831B8" w:rsidRPr="001144C7" w:rsidRDefault="00F831B8" w:rsidP="00F831B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831B8" w:rsidRDefault="00F831B8" w:rsidP="00F831B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F831B8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31B8" w:rsidRPr="001144C7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A632A3" w:rsidRPr="001144C7" w:rsidRDefault="00A632A3" w:rsidP="00FA0DEC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</w:tc>
        <w:tc>
          <w:tcPr>
            <w:tcW w:w="5823" w:type="dxa"/>
            <w:vAlign w:val="center"/>
          </w:tcPr>
          <w:p w:rsidR="00A632A3" w:rsidRPr="001144C7" w:rsidRDefault="00A632A3" w:rsidP="00FA0DE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</w:t>
            </w:r>
            <w:r w:rsidR="008E37F8" w:rsidRPr="008E37F8">
              <w:rPr>
                <w:rFonts w:ascii="宋体" w:hAnsi="宋体" w:cs="Arial" w:hint="eastAsia"/>
                <w:spacing w:val="-6"/>
                <w:sz w:val="21"/>
                <w:szCs w:val="21"/>
              </w:rPr>
              <w:t>7.1.1（E</w:t>
            </w:r>
            <w:r w:rsidR="008E37F8">
              <w:rPr>
                <w:rFonts w:ascii="宋体" w:hAnsi="宋体" w:cs="Arial" w:hint="eastAsia"/>
                <w:spacing w:val="-6"/>
                <w:sz w:val="21"/>
                <w:szCs w:val="21"/>
              </w:rPr>
              <w:t>O</w:t>
            </w:r>
            <w:r w:rsidR="008E37F8" w:rsidRPr="008E37F8">
              <w:rPr>
                <w:rFonts w:ascii="宋体" w:hAnsi="宋体" w:cs="Arial" w:hint="eastAsia"/>
                <w:spacing w:val="-6"/>
                <w:sz w:val="21"/>
                <w:szCs w:val="21"/>
              </w:rPr>
              <w:t>7.1）</w:t>
            </w:r>
            <w:r w:rsidRPr="001144C7">
              <w:rPr>
                <w:rFonts w:ascii="宋体" w:hAnsi="宋体" w:cs="Arial" w:hint="eastAsia"/>
                <w:spacing w:val="-6"/>
                <w:sz w:val="21"/>
                <w:szCs w:val="21"/>
              </w:rPr>
              <w:t>资源总则、7.4</w:t>
            </w:r>
            <w:r w:rsidR="008E37F8" w:rsidRPr="008E37F8">
              <w:rPr>
                <w:rFonts w:ascii="宋体" w:hAnsi="宋体" w:cs="Arial" w:hint="eastAsia"/>
                <w:spacing w:val="-6"/>
                <w:sz w:val="21"/>
                <w:szCs w:val="21"/>
              </w:rPr>
              <w:t>沟通（信息交流</w:t>
            </w:r>
            <w:r w:rsidR="008E37F8">
              <w:rPr>
                <w:rFonts w:ascii="宋体" w:hAnsi="宋体" w:cs="Arial" w:hint="eastAsia"/>
                <w:spacing w:val="-6"/>
                <w:sz w:val="21"/>
                <w:szCs w:val="21"/>
              </w:rPr>
              <w:t>）</w:t>
            </w:r>
            <w:r w:rsidRPr="001144C7">
              <w:rPr>
                <w:rFonts w:ascii="宋体" w:hAnsi="宋体" w:cs="Arial" w:hint="eastAsia"/>
                <w:spacing w:val="-6"/>
                <w:sz w:val="21"/>
                <w:szCs w:val="21"/>
              </w:rPr>
              <w:t>、9.3管理评审、10.1改进、10.3持续改进，</w:t>
            </w:r>
          </w:p>
          <w:p w:rsidR="00A632A3" w:rsidRPr="001144C7" w:rsidRDefault="00A632A3" w:rsidP="00FA0DEC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 w:rsidRPr="00ED2A3C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632A3" w:rsidRPr="001144C7" w:rsidRDefault="00F831B8" w:rsidP="00FA0DEC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C</w:t>
            </w:r>
            <w:r w:rsidR="00BC0E8A">
              <w:rPr>
                <w:sz w:val="20"/>
              </w:rPr>
              <w:t>（远程审核）</w:t>
            </w:r>
          </w:p>
        </w:tc>
      </w:tr>
      <w:tr w:rsidR="00F53AAE" w:rsidTr="00F831B8">
        <w:trPr>
          <w:cantSplit/>
          <w:trHeight w:val="1727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13</w:t>
            </w:r>
          </w:p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53AAE" w:rsidRPr="001144C7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2020.10.14</w:t>
            </w:r>
          </w:p>
        </w:tc>
        <w:tc>
          <w:tcPr>
            <w:tcW w:w="1559" w:type="dxa"/>
            <w:vAlign w:val="center"/>
          </w:tcPr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F53AAE" w:rsidRPr="00F831B8" w:rsidRDefault="00F53AAE" w:rsidP="00F831B8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1144C7">
              <w:rPr>
                <w:rFonts w:ascii="宋体" w:cs="Arial"/>
                <w:b/>
                <w:sz w:val="21"/>
                <w:szCs w:val="21"/>
              </w:rPr>
              <w:t>行政部</w:t>
            </w:r>
          </w:p>
        </w:tc>
        <w:tc>
          <w:tcPr>
            <w:tcW w:w="5823" w:type="dxa"/>
            <w:vAlign w:val="center"/>
          </w:tcPr>
          <w:p w:rsidR="00F53AAE" w:rsidRPr="001144C7" w:rsidRDefault="00F53AAE" w:rsidP="00F831B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Pr="008E37F8">
              <w:rPr>
                <w:rFonts w:ascii="宋体" w:hAnsi="宋体" w:cs="Arial" w:hint="eastAsia"/>
                <w:sz w:val="21"/>
                <w:szCs w:val="21"/>
              </w:rPr>
              <w:t>7.1.2人员、7.1.6组织知识、7.2能力、7.3意识、7.5.1形成文件的信息总则、7.5.2形成文件的信息的创建和更新、7.5.3形成文件的信息的控制、</w:t>
            </w:r>
            <w:r w:rsidRPr="001144C7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53AAE" w:rsidRPr="001144C7" w:rsidRDefault="00F53AAE" w:rsidP="00FA0DEC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 w:rsidR="00BC0E8A">
              <w:rPr>
                <w:sz w:val="20"/>
              </w:rPr>
              <w:t>（远程审核）</w:t>
            </w:r>
          </w:p>
        </w:tc>
      </w:tr>
      <w:tr w:rsidR="00F53AAE" w:rsidTr="00A632A3">
        <w:trPr>
          <w:cantSplit/>
          <w:trHeight w:val="2849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13</w:t>
            </w:r>
          </w:p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53AAE" w:rsidRPr="001144C7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Pr="001144C7" w:rsidRDefault="00F53AAE" w:rsidP="00F53A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F53AAE" w:rsidRPr="001144C7" w:rsidRDefault="00F53AAE" w:rsidP="00F831B8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1144C7">
              <w:rPr>
                <w:rFonts w:ascii="宋体" w:cs="Arial"/>
                <w:b/>
                <w:sz w:val="21"/>
                <w:szCs w:val="21"/>
              </w:rPr>
              <w:t>行政部</w:t>
            </w:r>
          </w:p>
          <w:p w:rsidR="00F53AAE" w:rsidRPr="001144C7" w:rsidRDefault="00F53AAE" w:rsidP="00F831B8">
            <w:pPr>
              <w:spacing w:line="300" w:lineRule="exact"/>
              <w:rPr>
                <w:rFonts w:ascii="宋体" w:cs="Arial"/>
                <w:b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b/>
                <w:sz w:val="21"/>
                <w:szCs w:val="21"/>
              </w:rPr>
              <w:t>及厂区</w:t>
            </w:r>
          </w:p>
        </w:tc>
        <w:tc>
          <w:tcPr>
            <w:tcW w:w="5823" w:type="dxa"/>
            <w:vAlign w:val="center"/>
          </w:tcPr>
          <w:p w:rsidR="00F53AAE" w:rsidRPr="001144C7" w:rsidRDefault="00F53AAE" w:rsidP="00F831B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  <w:u w:val="single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7.2能力、7.3意识、7.5.1形成文件的信息总则、7.5.2形成文件的信息的创建和更新、7.5.3形成文件的信息的控制、9.2 内部审核、10.2不符合/事件和纠正措施，6.1.2环境因素、6.1.3合规义务、6.1.4措施的策划、8.1运行策划和控制、9.1监视、测量、分析和评价（9.1.1总则、9.1.2合规性评价）、8.2应急准备和响应,</w:t>
            </w:r>
            <w:r w:rsidR="00D773CA" w:rsidRPr="00D773CA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D773CA">
              <w:rPr>
                <w:rFonts w:ascii="宋体" w:hAnsi="宋体" w:cs="Arial" w:hint="eastAsia"/>
                <w:sz w:val="21"/>
                <w:szCs w:val="21"/>
              </w:rPr>
              <w:t>EMS</w:t>
            </w:r>
            <w:r w:rsidR="00D773CA" w:rsidRPr="00D773CA">
              <w:rPr>
                <w:rFonts w:ascii="宋体" w:hAnsi="宋体" w:cs="Arial" w:hint="eastAsia"/>
                <w:sz w:val="21"/>
                <w:szCs w:val="21"/>
              </w:rPr>
              <w:t>运行控制相关财务支出证据</w:t>
            </w:r>
          </w:p>
          <w:p w:rsidR="00F53AAE" w:rsidRPr="001144C7" w:rsidRDefault="00F53AAE" w:rsidP="00D773CA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内部审核、10.2不符合/事件和纠正措施，6.1.2危险源的辨识与评价、6.1.3合规义务、6.1.4措施的策划、8.1运行策划和控制、9.1监视、测量、分析和评价（9.1.1总则、9.1.2合规性评价）、8.2应急准备和响应</w:t>
            </w:r>
            <w:r w:rsidR="00D773CA">
              <w:rPr>
                <w:rFonts w:ascii="宋体" w:hAnsi="宋体" w:cs="Arial" w:hint="eastAsia"/>
                <w:sz w:val="21"/>
                <w:szCs w:val="21"/>
              </w:rPr>
              <w:t>；</w:t>
            </w:r>
            <w:r w:rsidR="00D773CA" w:rsidRPr="00D773CA">
              <w:rPr>
                <w:rFonts w:ascii="宋体" w:hAnsi="宋体" w:cs="Arial" w:hint="eastAsia"/>
                <w:sz w:val="21"/>
                <w:szCs w:val="21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53AAE" w:rsidRPr="001144C7" w:rsidRDefault="00F53AAE" w:rsidP="00FA0DEC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F53AAE" w:rsidTr="00A632A3">
        <w:trPr>
          <w:cantSplit/>
          <w:trHeight w:val="2942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lastRenderedPageBreak/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14</w:t>
            </w:r>
          </w:p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53AAE" w:rsidRPr="001144C7" w:rsidRDefault="00F53AAE" w:rsidP="00F53AA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2020.10.15</w:t>
            </w:r>
          </w:p>
        </w:tc>
        <w:tc>
          <w:tcPr>
            <w:tcW w:w="1559" w:type="dxa"/>
            <w:vAlign w:val="center"/>
          </w:tcPr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F53AAE" w:rsidRPr="001144C7" w:rsidRDefault="00F53AAE" w:rsidP="00FA0DEC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  <w:p w:rsidR="00F53AAE" w:rsidRPr="001144C7" w:rsidRDefault="00F53AAE" w:rsidP="00FA0DE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F53AAE" w:rsidRPr="001144C7" w:rsidRDefault="00F53AAE" w:rsidP="008E37F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hAnsi="宋体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QMS: 5.3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1144C7">
              <w:rPr>
                <w:rFonts w:ascii="宋体" w:hAnsi="宋体" w:cs="Arial"/>
                <w:sz w:val="21"/>
                <w:szCs w:val="21"/>
              </w:rPr>
              <w:t>6.2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8E37F8">
              <w:rPr>
                <w:rFonts w:ascii="宋体" w:hAnsi="宋体" w:cs="Arial" w:hint="eastAsia"/>
                <w:sz w:val="21"/>
                <w:szCs w:val="21"/>
              </w:rPr>
              <w:t>7.1.3基础设施、7.1.4过程运行环境、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7.1.5监视和测量资源、</w:t>
            </w:r>
            <w:r w:rsidRPr="001144C7">
              <w:rPr>
                <w:rFonts w:ascii="宋体" w:hAnsi="宋体" w:cs="Arial"/>
                <w:sz w:val="21"/>
                <w:szCs w:val="21"/>
              </w:rPr>
              <w:t>8.1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运行策划和控制、8.3产品和服务的设计和开发、</w:t>
            </w:r>
            <w:r w:rsidRPr="001144C7">
              <w:rPr>
                <w:rFonts w:ascii="宋体" w:hAnsi="宋体" w:cs="Arial"/>
                <w:sz w:val="21"/>
                <w:szCs w:val="21"/>
              </w:rPr>
              <w:t>8.5.1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1144C7">
              <w:rPr>
                <w:rFonts w:ascii="宋体" w:hAnsi="宋体" w:cs="Arial"/>
                <w:sz w:val="21"/>
                <w:szCs w:val="21"/>
              </w:rPr>
              <w:t>8.5.2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1144C7">
              <w:rPr>
                <w:rFonts w:ascii="宋体" w:hAnsi="宋体" w:cs="Arial"/>
                <w:sz w:val="21"/>
                <w:szCs w:val="21"/>
              </w:rPr>
              <w:t>8.5.4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1144C7">
              <w:rPr>
                <w:rFonts w:ascii="宋体" w:hAnsi="宋体" w:cs="Arial"/>
                <w:sz w:val="21"/>
                <w:szCs w:val="21"/>
              </w:rPr>
              <w:t>8.5.6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生产和服务提供的更改控制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1144C7">
              <w:rPr>
                <w:rFonts w:ascii="宋体" w:hAnsi="宋体" w:cs="Arial"/>
                <w:sz w:val="21"/>
                <w:szCs w:val="21"/>
              </w:rPr>
              <w:t>8.6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1144C7">
              <w:rPr>
                <w:rFonts w:ascii="宋体" w:hAnsi="宋体" w:cs="Arial"/>
                <w:sz w:val="21"/>
                <w:szCs w:val="21"/>
              </w:rPr>
              <w:t>8.7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F53AAE" w:rsidRPr="001144C7" w:rsidRDefault="00F53AAE" w:rsidP="00FA0DEC"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EMS: 5.3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1144C7">
              <w:rPr>
                <w:rFonts w:ascii="宋体" w:hAnsi="宋体" w:cs="Arial"/>
                <w:sz w:val="21"/>
                <w:szCs w:val="21"/>
              </w:rPr>
              <w:t>6.2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1144C7">
              <w:rPr>
                <w:rFonts w:ascii="宋体" w:hAnsi="宋体" w:cs="Arial"/>
                <w:sz w:val="21"/>
                <w:szCs w:val="21"/>
              </w:rPr>
              <w:t>6.1.2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1144C7">
              <w:rPr>
                <w:rFonts w:ascii="宋体" w:hAnsi="宋体" w:cs="Arial"/>
                <w:sz w:val="21"/>
                <w:szCs w:val="21"/>
              </w:rPr>
              <w:t>8.1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1144C7">
              <w:rPr>
                <w:rFonts w:ascii="宋体" w:hAnsi="宋体" w:cs="Arial"/>
                <w:sz w:val="21"/>
                <w:szCs w:val="21"/>
              </w:rPr>
              <w:t>8.2</w:t>
            </w:r>
            <w:r w:rsidR="00D773CA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  <w:p w:rsidR="00F53AAE" w:rsidRPr="001144C7" w:rsidRDefault="00F53AAE" w:rsidP="00FA0DE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53AAE" w:rsidRPr="001144C7" w:rsidRDefault="00F53AAE" w:rsidP="00FA0DEC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F53AAE" w:rsidTr="00F831B8">
        <w:trPr>
          <w:cantSplit/>
          <w:trHeight w:val="2223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14</w:t>
            </w:r>
          </w:p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53AAE" w:rsidRPr="001144C7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2020.10.15</w:t>
            </w:r>
          </w:p>
        </w:tc>
        <w:tc>
          <w:tcPr>
            <w:tcW w:w="1559" w:type="dxa"/>
            <w:vAlign w:val="center"/>
          </w:tcPr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F53AAE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F53AAE" w:rsidRPr="001144C7" w:rsidRDefault="00F53AAE" w:rsidP="00FA0DE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市场</w:t>
            </w:r>
            <w:r w:rsidRPr="001144C7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F53AAE" w:rsidRPr="001144C7" w:rsidRDefault="00F53AAE" w:rsidP="00FA0DE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Q8.5.1</w:t>
            </w:r>
            <w:r w:rsidRPr="00CF542D">
              <w:rPr>
                <w:rFonts w:ascii="宋体" w:hAnsi="宋体" w:cs="Arial" w:hint="eastAsia"/>
                <w:sz w:val="21"/>
                <w:szCs w:val="21"/>
              </w:rPr>
              <w:t>销售服务过程控制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8.5.3顾客或外部供方的财产、9.1.2顾客满意、8.5.5交付后的活动、</w:t>
            </w:r>
          </w:p>
          <w:p w:rsidR="00F53AAE" w:rsidRPr="001144C7" w:rsidRDefault="00F53AAE" w:rsidP="00FA0DE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53AAE" w:rsidRPr="001144C7" w:rsidRDefault="00F53AAE" w:rsidP="00FA0DEC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="00BC0E8A">
              <w:rPr>
                <w:sz w:val="20"/>
              </w:rPr>
              <w:t>（远程审核）</w:t>
            </w:r>
          </w:p>
        </w:tc>
      </w:tr>
      <w:tr w:rsidR="00F831B8" w:rsidTr="00A632A3">
        <w:trPr>
          <w:cantSplit/>
          <w:trHeight w:val="968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831B8" w:rsidRPr="001144C7" w:rsidRDefault="00F53AAE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2020.10.15</w:t>
            </w:r>
          </w:p>
        </w:tc>
        <w:tc>
          <w:tcPr>
            <w:tcW w:w="1559" w:type="dxa"/>
            <w:vAlign w:val="center"/>
          </w:tcPr>
          <w:p w:rsidR="00F831B8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F831B8" w:rsidRDefault="00F831B8" w:rsidP="00FA0DE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市场</w:t>
            </w:r>
            <w:r w:rsidRPr="001144C7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F831B8" w:rsidRPr="001144C7" w:rsidRDefault="00F831B8" w:rsidP="00FA0DE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831B8" w:rsidRDefault="00F831B8" w:rsidP="00FA0DEC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F831B8" w:rsidTr="00D773CA">
        <w:trPr>
          <w:cantSplit/>
          <w:trHeight w:val="2688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831B8" w:rsidRDefault="00F831B8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</w:t>
            </w:r>
            <w:r w:rsidR="00F53AAE">
              <w:rPr>
                <w:rFonts w:ascii="宋体" w:cs="Arial" w:hint="eastAsia"/>
                <w:sz w:val="21"/>
                <w:szCs w:val="21"/>
              </w:rPr>
              <w:t>4</w:t>
            </w:r>
          </w:p>
          <w:p w:rsidR="00F831B8" w:rsidRDefault="00F831B8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831B8" w:rsidRDefault="00F831B8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831B8" w:rsidRDefault="00F831B8" w:rsidP="00FA0DE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F831B8" w:rsidRPr="001144C7" w:rsidRDefault="00F831B8" w:rsidP="00F53AA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2020.10.1</w:t>
            </w:r>
            <w:r w:rsidR="00F53AAE">
              <w:rPr>
                <w:rFonts w:ascii="宋体" w:cs="Arial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3AAE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31B8" w:rsidRPr="001144C7" w:rsidRDefault="00F53AAE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="00F831B8"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831B8"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="00F831B8"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F831B8"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="00F831B8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F831B8"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="00F831B8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831B8"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831B8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31B8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31B8" w:rsidRPr="001144C7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="00F53AAE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831B8" w:rsidRPr="001144C7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F831B8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F831B8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31B8" w:rsidRPr="001144C7" w:rsidRDefault="00F831B8" w:rsidP="00FA0DE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F831B8" w:rsidRPr="001144C7" w:rsidRDefault="00F831B8" w:rsidP="00FA0DE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</w:t>
            </w:r>
            <w:r w:rsidRPr="001144C7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F831B8" w:rsidRPr="001144C7" w:rsidRDefault="00F831B8" w:rsidP="00FA0DE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 w:rsidR="00F831B8" w:rsidRPr="001144C7" w:rsidRDefault="00F831B8" w:rsidP="00FA0DE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  <w:u w:val="single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EMS: 5.3组织的岗位、职责和权限、6.2环境与职业健康安全目标、6.1.2环境因素、8.1运行策划和控制、8.2应急准备和响应，</w:t>
            </w:r>
          </w:p>
          <w:p w:rsidR="00F831B8" w:rsidRPr="001144C7" w:rsidRDefault="00F831B8" w:rsidP="00FA0DE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  <w:u w:val="single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OHSMS : 5.3组织的岗位、职责和权限、6.2职业健康安全目标、6.1.2危险源辨识与评价、8.1运行策划和控制、8.2应急准备和响应，</w:t>
            </w:r>
            <w:r w:rsidRPr="001144C7">
              <w:rPr>
                <w:rFonts w:asci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831B8" w:rsidRPr="001144C7" w:rsidRDefault="00F831B8" w:rsidP="00FA0DEC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C</w:t>
            </w:r>
            <w:r w:rsidR="00BC0E8A">
              <w:rPr>
                <w:sz w:val="20"/>
              </w:rPr>
              <w:t>（远程审核）</w:t>
            </w:r>
          </w:p>
        </w:tc>
      </w:tr>
      <w:tr w:rsidR="00A632A3" w:rsidTr="00A632A3">
        <w:trPr>
          <w:cantSplit/>
          <w:trHeight w:val="837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632A3" w:rsidRPr="001144C7" w:rsidRDefault="00A632A3" w:rsidP="00F53AA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 w:rsidR="00F53AAE"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 w:rsidR="00F53AAE">
              <w:rPr>
                <w:rFonts w:ascii="宋体" w:cs="Arial" w:hint="eastAsia"/>
                <w:sz w:val="21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A632A3" w:rsidRPr="001144C7" w:rsidRDefault="00A632A3" w:rsidP="00F53AA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="00F53AAE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1144C7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A632A3" w:rsidRPr="001144C7" w:rsidRDefault="00A632A3" w:rsidP="00FA0DEC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A632A3" w:rsidRPr="001144C7" w:rsidRDefault="00A632A3" w:rsidP="00FA0DEC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 w:rsidRPr="001144C7">
              <w:rPr>
                <w:rFonts w:ascii="宋体" w:hAnsi="宋体" w:cs="Arial"/>
                <w:sz w:val="21"/>
                <w:szCs w:val="21"/>
              </w:rPr>
              <w:t>QMS\EMS\OHSMS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632A3" w:rsidRPr="001144C7" w:rsidRDefault="00A632A3" w:rsidP="00FA0DE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A</w:t>
            </w:r>
            <w:r w:rsidR="00F53AAE">
              <w:rPr>
                <w:rFonts w:ascii="宋体" w:hAnsi="宋体" w:cs="Arial"/>
                <w:sz w:val="21"/>
                <w:szCs w:val="21"/>
              </w:rPr>
              <w:t>BC</w:t>
            </w:r>
          </w:p>
        </w:tc>
      </w:tr>
    </w:tbl>
    <w:p w:rsidR="00A632A3" w:rsidRDefault="00A632A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94642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94642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94642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94642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94642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94642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B0" w:rsidRDefault="004C44B0" w:rsidP="006A4E19">
      <w:r>
        <w:separator/>
      </w:r>
    </w:p>
  </w:endnote>
  <w:endnote w:type="continuationSeparator" w:id="1">
    <w:p w:rsidR="004C44B0" w:rsidRDefault="004C44B0" w:rsidP="006A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B0" w:rsidRDefault="004C44B0" w:rsidP="006A4E19">
      <w:r>
        <w:separator/>
      </w:r>
    </w:p>
  </w:footnote>
  <w:footnote w:type="continuationSeparator" w:id="1">
    <w:p w:rsidR="004C44B0" w:rsidRDefault="004C44B0" w:rsidP="006A4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94642A" w:rsidP="00A201F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465ACC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94642A" w:rsidP="00A201F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642A" w:rsidRPr="00390345">
      <w:rPr>
        <w:rStyle w:val="CharChar1"/>
        <w:rFonts w:hint="default"/>
      </w:rPr>
      <w:t xml:space="preserve">        </w:t>
    </w:r>
    <w:r w:rsidR="0094642A" w:rsidRPr="00390345">
      <w:rPr>
        <w:rStyle w:val="CharChar1"/>
        <w:rFonts w:hint="default"/>
        <w:w w:val="90"/>
      </w:rPr>
      <w:t>Beijing International Standard united Certification Co.,Ltd.</w:t>
    </w:r>
    <w:r w:rsidR="0094642A">
      <w:rPr>
        <w:rStyle w:val="CharChar1"/>
        <w:rFonts w:hint="default"/>
        <w:w w:val="90"/>
        <w:szCs w:val="21"/>
      </w:rPr>
      <w:t xml:space="preserve">  </w:t>
    </w:r>
    <w:r w:rsidR="0094642A">
      <w:rPr>
        <w:rStyle w:val="CharChar1"/>
        <w:rFonts w:hint="default"/>
        <w:w w:val="90"/>
        <w:sz w:val="20"/>
      </w:rPr>
      <w:t xml:space="preserve"> </w:t>
    </w:r>
    <w:r w:rsidR="0094642A">
      <w:rPr>
        <w:rStyle w:val="CharChar1"/>
        <w:rFonts w:hint="default"/>
        <w:w w:val="90"/>
      </w:rPr>
      <w:t xml:space="preserve">                   </w:t>
    </w:r>
  </w:p>
  <w:p w:rsidR="00587C05" w:rsidRDefault="00465ACC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19"/>
    <w:rsid w:val="001F0CC9"/>
    <w:rsid w:val="003910CC"/>
    <w:rsid w:val="00465ACC"/>
    <w:rsid w:val="004C44B0"/>
    <w:rsid w:val="006A4E19"/>
    <w:rsid w:val="008E37F8"/>
    <w:rsid w:val="0094642A"/>
    <w:rsid w:val="00953A07"/>
    <w:rsid w:val="00A201F5"/>
    <w:rsid w:val="00A50CC2"/>
    <w:rsid w:val="00A632A3"/>
    <w:rsid w:val="00A754B1"/>
    <w:rsid w:val="00B821BA"/>
    <w:rsid w:val="00BC0E8A"/>
    <w:rsid w:val="00D548B3"/>
    <w:rsid w:val="00D773CA"/>
    <w:rsid w:val="00F53AAE"/>
    <w:rsid w:val="00F8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599</Words>
  <Characters>3419</Characters>
  <Application>Microsoft Office Word</Application>
  <DocSecurity>0</DocSecurity>
  <Lines>28</Lines>
  <Paragraphs>8</Paragraphs>
  <ScaleCrop>false</ScaleCrop>
  <Company>微软中国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2015-06-17T14:31:00Z</dcterms:created>
  <dcterms:modified xsi:type="dcterms:W3CDTF">2020-10-15T06:55:00Z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