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ED" w:rsidRDefault="00D308ED">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C36C56" w:rsidTr="007B2D3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C36C56" w:rsidRDefault="00C36C56" w:rsidP="007B2D38">
            <w:pPr>
              <w:spacing w:before="120"/>
              <w:jc w:val="center"/>
              <w:rPr>
                <w:sz w:val="24"/>
                <w:szCs w:val="24"/>
              </w:rPr>
            </w:pPr>
            <w:r>
              <w:rPr>
                <w:rFonts w:hint="eastAsia"/>
                <w:sz w:val="24"/>
                <w:szCs w:val="24"/>
              </w:rPr>
              <w:t>过程与活动、</w:t>
            </w:r>
          </w:p>
          <w:p w:rsidR="00C36C56" w:rsidRDefault="00C36C56" w:rsidP="007B2D38">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C36C56" w:rsidRDefault="00C36C56" w:rsidP="007B2D38">
            <w:pPr>
              <w:rPr>
                <w:sz w:val="24"/>
                <w:szCs w:val="24"/>
              </w:rPr>
            </w:pPr>
            <w:r>
              <w:rPr>
                <w:rFonts w:hint="eastAsia"/>
                <w:sz w:val="24"/>
                <w:szCs w:val="24"/>
              </w:rPr>
              <w:t>涉及</w:t>
            </w:r>
          </w:p>
          <w:p w:rsidR="00C36C56" w:rsidRDefault="00C36C56" w:rsidP="007B2D38">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C36C56" w:rsidRDefault="00C36C56" w:rsidP="007B2D38">
            <w:pPr>
              <w:rPr>
                <w:sz w:val="24"/>
                <w:szCs w:val="24"/>
              </w:rPr>
            </w:pPr>
            <w:r>
              <w:rPr>
                <w:rFonts w:hint="eastAsia"/>
                <w:sz w:val="24"/>
                <w:szCs w:val="24"/>
              </w:rPr>
              <w:t>受审核部门：</w:t>
            </w:r>
            <w:r>
              <w:rPr>
                <w:rFonts w:hint="eastAsia"/>
                <w:sz w:val="24"/>
                <w:szCs w:val="24"/>
              </w:rPr>
              <w:t>质检</w:t>
            </w:r>
            <w:r>
              <w:rPr>
                <w:rFonts w:hint="eastAsia"/>
                <w:sz w:val="24"/>
                <w:szCs w:val="24"/>
              </w:rPr>
              <w:t>部</w:t>
            </w:r>
            <w:r>
              <w:rPr>
                <w:rFonts w:hint="eastAsia"/>
                <w:sz w:val="24"/>
                <w:szCs w:val="24"/>
              </w:rPr>
              <w:t xml:space="preserve">   </w:t>
            </w:r>
            <w:r>
              <w:rPr>
                <w:rFonts w:hint="eastAsia"/>
                <w:sz w:val="24"/>
                <w:szCs w:val="24"/>
              </w:rPr>
              <w:t>主管领导：</w:t>
            </w:r>
            <w:r w:rsidRPr="00C36C56">
              <w:rPr>
                <w:rFonts w:ascii="宋体" w:hAnsi="宋体" w:hint="eastAsia"/>
                <w:sz w:val="24"/>
              </w:rPr>
              <w:t>曾祥林</w:t>
            </w:r>
            <w:r>
              <w:rPr>
                <w:rFonts w:ascii="宋体" w:hAnsi="宋体" w:hint="eastAsia"/>
                <w:sz w:val="24"/>
              </w:rPr>
              <w:t xml:space="preserve">  </w:t>
            </w:r>
            <w:r>
              <w:rPr>
                <w:rFonts w:hint="eastAsia"/>
                <w:sz w:val="24"/>
                <w:szCs w:val="24"/>
              </w:rPr>
              <w:t>陪同人员：</w:t>
            </w:r>
            <w:r w:rsidRPr="00C36C56">
              <w:rPr>
                <w:rFonts w:ascii="宋体" w:hAnsi="宋体" w:hint="eastAsia"/>
                <w:sz w:val="24"/>
              </w:rPr>
              <w:t>梁文忠</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C36C56" w:rsidRDefault="00C36C56" w:rsidP="007B2D38">
            <w:pPr>
              <w:rPr>
                <w:sz w:val="24"/>
                <w:szCs w:val="24"/>
              </w:rPr>
            </w:pPr>
            <w:r>
              <w:rPr>
                <w:rFonts w:hint="eastAsia"/>
                <w:sz w:val="24"/>
                <w:szCs w:val="24"/>
              </w:rPr>
              <w:t>判定</w:t>
            </w:r>
          </w:p>
        </w:tc>
      </w:tr>
      <w:tr w:rsidR="00C36C56" w:rsidTr="007B2D3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C36C56" w:rsidRDefault="00C36C56" w:rsidP="00C36C56">
            <w:pPr>
              <w:spacing w:before="120"/>
            </w:pPr>
            <w:r>
              <w:rPr>
                <w:rFonts w:hint="eastAsia"/>
                <w:sz w:val="24"/>
                <w:szCs w:val="24"/>
              </w:rPr>
              <w:t>审核员：</w:t>
            </w:r>
            <w:r>
              <w:rPr>
                <w:rFonts w:hint="eastAsia"/>
                <w:sz w:val="24"/>
                <w:szCs w:val="24"/>
              </w:rPr>
              <w:t>文波</w:t>
            </w:r>
            <w:r>
              <w:rPr>
                <w:rFonts w:hint="eastAsia"/>
                <w:sz w:val="24"/>
                <w:szCs w:val="24"/>
              </w:rPr>
              <w:t xml:space="preserve">  </w:t>
            </w:r>
            <w:r>
              <w:rPr>
                <w:rFonts w:hint="eastAsia"/>
                <w:sz w:val="24"/>
                <w:szCs w:val="24"/>
              </w:rPr>
              <w:t>审核时间：</w:t>
            </w:r>
            <w:r>
              <w:rPr>
                <w:rFonts w:hint="eastAsia"/>
                <w:sz w:val="24"/>
                <w:szCs w:val="24"/>
              </w:rPr>
              <w:t>2020.10.</w:t>
            </w:r>
            <w:r w:rsidR="00147548">
              <w:rPr>
                <w:rFonts w:hint="eastAsia"/>
                <w:sz w:val="24"/>
                <w:szCs w:val="24"/>
              </w:rPr>
              <w:t>21</w:t>
            </w:r>
          </w:p>
        </w:tc>
        <w:tc>
          <w:tcPr>
            <w:tcW w:w="1585"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rPr>
                <w:sz w:val="24"/>
                <w:szCs w:val="24"/>
              </w:rPr>
            </w:pPr>
          </w:p>
        </w:tc>
      </w:tr>
      <w:tr w:rsidR="00C36C56" w:rsidTr="007B2D3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C36C56" w:rsidRDefault="00C36C56" w:rsidP="007B2D38">
            <w:pPr>
              <w:rPr>
                <w:rFonts w:hint="eastAsia"/>
                <w:sz w:val="24"/>
                <w:szCs w:val="24"/>
              </w:rPr>
            </w:pPr>
            <w:r>
              <w:rPr>
                <w:rFonts w:hint="eastAsia"/>
                <w:sz w:val="24"/>
                <w:szCs w:val="24"/>
              </w:rPr>
              <w:t>审核条款：</w:t>
            </w:r>
          </w:p>
          <w:p w:rsidR="00C36C56" w:rsidRPr="00C36C56" w:rsidRDefault="00C36C56" w:rsidP="00C36C56">
            <w:pPr>
              <w:rPr>
                <w:rFonts w:hint="eastAsia"/>
                <w:sz w:val="24"/>
                <w:szCs w:val="24"/>
              </w:rPr>
            </w:pPr>
            <w:r w:rsidRPr="00C36C56">
              <w:rPr>
                <w:rFonts w:hint="eastAsia"/>
                <w:sz w:val="24"/>
                <w:szCs w:val="24"/>
              </w:rPr>
              <w:t>QMS:5.3</w:t>
            </w:r>
            <w:r w:rsidRPr="00C36C56">
              <w:rPr>
                <w:rFonts w:hint="eastAsia"/>
                <w:sz w:val="24"/>
                <w:szCs w:val="24"/>
              </w:rPr>
              <w:t>组织的岗位、职责和权限、</w:t>
            </w:r>
            <w:r w:rsidRPr="00C36C56">
              <w:rPr>
                <w:rFonts w:hint="eastAsia"/>
                <w:sz w:val="24"/>
                <w:szCs w:val="24"/>
              </w:rPr>
              <w:t>6.2</w:t>
            </w:r>
            <w:r w:rsidRPr="00C36C56">
              <w:rPr>
                <w:rFonts w:hint="eastAsia"/>
                <w:sz w:val="24"/>
                <w:szCs w:val="24"/>
              </w:rPr>
              <w:t>质量目标、</w:t>
            </w:r>
            <w:r w:rsidRPr="00C36C56">
              <w:rPr>
                <w:rFonts w:hint="eastAsia"/>
                <w:sz w:val="24"/>
                <w:szCs w:val="24"/>
              </w:rPr>
              <w:t>7.1.5</w:t>
            </w:r>
            <w:r w:rsidRPr="00C36C56">
              <w:rPr>
                <w:rFonts w:hint="eastAsia"/>
                <w:sz w:val="24"/>
                <w:szCs w:val="24"/>
              </w:rPr>
              <w:t>监视和测量资源、</w:t>
            </w:r>
            <w:r w:rsidRPr="00C36C56">
              <w:rPr>
                <w:rFonts w:hint="eastAsia"/>
                <w:sz w:val="24"/>
                <w:szCs w:val="24"/>
              </w:rPr>
              <w:t>8.6</w:t>
            </w:r>
            <w:r w:rsidRPr="00C36C56">
              <w:rPr>
                <w:rFonts w:hint="eastAsia"/>
                <w:sz w:val="24"/>
                <w:szCs w:val="24"/>
              </w:rPr>
              <w:t>产品和服务的放行、</w:t>
            </w:r>
            <w:r w:rsidRPr="00C36C56">
              <w:rPr>
                <w:rFonts w:hint="eastAsia"/>
                <w:sz w:val="24"/>
                <w:szCs w:val="24"/>
              </w:rPr>
              <w:t>8.7</w:t>
            </w:r>
            <w:r w:rsidRPr="00C36C56">
              <w:rPr>
                <w:rFonts w:hint="eastAsia"/>
                <w:sz w:val="24"/>
                <w:szCs w:val="24"/>
              </w:rPr>
              <w:t>不合格输出的控制，</w:t>
            </w:r>
          </w:p>
          <w:p w:rsidR="00C36C56" w:rsidRPr="00C36C56" w:rsidRDefault="00C36C56" w:rsidP="00C36C56">
            <w:pPr>
              <w:rPr>
                <w:rFonts w:hint="eastAsia"/>
                <w:sz w:val="24"/>
                <w:szCs w:val="24"/>
              </w:rPr>
            </w:pPr>
            <w:r w:rsidRPr="00C36C56">
              <w:rPr>
                <w:rFonts w:hint="eastAsia"/>
                <w:sz w:val="24"/>
                <w:szCs w:val="24"/>
              </w:rPr>
              <w:t>EMS: 5.3</w:t>
            </w:r>
            <w:r w:rsidRPr="00C36C56">
              <w:rPr>
                <w:rFonts w:hint="eastAsia"/>
                <w:sz w:val="24"/>
                <w:szCs w:val="24"/>
              </w:rPr>
              <w:t>组织的岗位、职责和权限、</w:t>
            </w:r>
            <w:r w:rsidRPr="00C36C56">
              <w:rPr>
                <w:rFonts w:hint="eastAsia"/>
                <w:sz w:val="24"/>
                <w:szCs w:val="24"/>
              </w:rPr>
              <w:t>6.2</w:t>
            </w:r>
            <w:r w:rsidRPr="00C36C56">
              <w:rPr>
                <w:rFonts w:hint="eastAsia"/>
                <w:sz w:val="24"/>
                <w:szCs w:val="24"/>
              </w:rPr>
              <w:t>环境目标、</w:t>
            </w:r>
            <w:r w:rsidRPr="00C36C56">
              <w:rPr>
                <w:rFonts w:hint="eastAsia"/>
                <w:sz w:val="24"/>
                <w:szCs w:val="24"/>
              </w:rPr>
              <w:t>6.1.2</w:t>
            </w:r>
            <w:r w:rsidRPr="00C36C56">
              <w:rPr>
                <w:rFonts w:hint="eastAsia"/>
                <w:sz w:val="24"/>
                <w:szCs w:val="24"/>
              </w:rPr>
              <w:t>环境因素识别与评价、</w:t>
            </w:r>
            <w:r w:rsidRPr="00C36C56">
              <w:rPr>
                <w:rFonts w:hint="eastAsia"/>
                <w:sz w:val="24"/>
                <w:szCs w:val="24"/>
              </w:rPr>
              <w:t>8.1</w:t>
            </w:r>
            <w:r w:rsidRPr="00C36C56">
              <w:rPr>
                <w:rFonts w:hint="eastAsia"/>
                <w:sz w:val="24"/>
                <w:szCs w:val="24"/>
              </w:rPr>
              <w:t>运行策划和控制、</w:t>
            </w:r>
            <w:r w:rsidRPr="00C36C56">
              <w:rPr>
                <w:rFonts w:hint="eastAsia"/>
                <w:sz w:val="24"/>
                <w:szCs w:val="24"/>
              </w:rPr>
              <w:t>8.2</w:t>
            </w:r>
            <w:r w:rsidRPr="00C36C56">
              <w:rPr>
                <w:rFonts w:hint="eastAsia"/>
                <w:sz w:val="24"/>
                <w:szCs w:val="24"/>
              </w:rPr>
              <w:t>应急准备和响应，</w:t>
            </w:r>
          </w:p>
          <w:p w:rsidR="00C36C56" w:rsidRDefault="00C36C56" w:rsidP="00C36C56">
            <w:pPr>
              <w:rPr>
                <w:sz w:val="24"/>
                <w:szCs w:val="24"/>
              </w:rPr>
            </w:pPr>
            <w:r w:rsidRPr="00C36C56">
              <w:rPr>
                <w:rFonts w:hint="eastAsia"/>
                <w:sz w:val="24"/>
                <w:szCs w:val="24"/>
              </w:rPr>
              <w:t>OHSMS: 5.3</w:t>
            </w:r>
            <w:r w:rsidRPr="00C36C56">
              <w:rPr>
                <w:rFonts w:hint="eastAsia"/>
                <w:sz w:val="24"/>
                <w:szCs w:val="24"/>
              </w:rPr>
              <w:t>组织的岗位、职责和权限、</w:t>
            </w:r>
            <w:r w:rsidRPr="00C36C56">
              <w:rPr>
                <w:rFonts w:hint="eastAsia"/>
                <w:sz w:val="24"/>
                <w:szCs w:val="24"/>
              </w:rPr>
              <w:t>6.2</w:t>
            </w:r>
            <w:r w:rsidRPr="00C36C56">
              <w:rPr>
                <w:rFonts w:hint="eastAsia"/>
                <w:sz w:val="24"/>
                <w:szCs w:val="24"/>
              </w:rPr>
              <w:t>职业健康安全目标、</w:t>
            </w:r>
            <w:r w:rsidRPr="00C36C56">
              <w:rPr>
                <w:rFonts w:hint="eastAsia"/>
                <w:sz w:val="24"/>
                <w:szCs w:val="24"/>
              </w:rPr>
              <w:t>6.1.2</w:t>
            </w:r>
            <w:r w:rsidRPr="00C36C56">
              <w:rPr>
                <w:rFonts w:hint="eastAsia"/>
                <w:sz w:val="24"/>
                <w:szCs w:val="24"/>
              </w:rPr>
              <w:t>危险源辨识与评价、</w:t>
            </w:r>
            <w:r w:rsidRPr="00C36C56">
              <w:rPr>
                <w:rFonts w:hint="eastAsia"/>
                <w:sz w:val="24"/>
                <w:szCs w:val="24"/>
              </w:rPr>
              <w:t>8.1</w:t>
            </w:r>
            <w:r w:rsidRPr="00C36C56">
              <w:rPr>
                <w:rFonts w:hint="eastAsia"/>
                <w:sz w:val="24"/>
                <w:szCs w:val="24"/>
              </w:rPr>
              <w:t>运行策划和控制、</w:t>
            </w:r>
            <w:r w:rsidRPr="00C36C56">
              <w:rPr>
                <w:rFonts w:hint="eastAsia"/>
                <w:sz w:val="24"/>
                <w:szCs w:val="24"/>
              </w:rPr>
              <w:t>8.2</w:t>
            </w:r>
            <w:r w:rsidRPr="00C36C56">
              <w:rPr>
                <w:rFonts w:hint="eastAsia"/>
                <w:sz w:val="24"/>
                <w:szCs w:val="24"/>
              </w:rPr>
              <w:t>应急准备和响应，</w:t>
            </w:r>
          </w:p>
        </w:tc>
        <w:tc>
          <w:tcPr>
            <w:tcW w:w="1585" w:type="dxa"/>
            <w:vMerge/>
            <w:tcBorders>
              <w:top w:val="single" w:sz="4" w:space="0" w:color="auto"/>
              <w:left w:val="single" w:sz="4" w:space="0" w:color="auto"/>
              <w:bottom w:val="single" w:sz="4" w:space="0" w:color="auto"/>
              <w:right w:val="single" w:sz="4" w:space="0" w:color="auto"/>
            </w:tcBorders>
            <w:vAlign w:val="center"/>
          </w:tcPr>
          <w:p w:rsidR="00C36C56" w:rsidRDefault="00C36C56" w:rsidP="007B2D38">
            <w:pPr>
              <w:widowControl/>
              <w:jc w:val="left"/>
              <w:rPr>
                <w:sz w:val="24"/>
                <w:szCs w:val="24"/>
              </w:rPr>
            </w:pPr>
          </w:p>
        </w:tc>
      </w:tr>
      <w:tr w:rsidR="00C36C56" w:rsidTr="007B2D38">
        <w:trPr>
          <w:trHeight w:val="1255"/>
        </w:trPr>
        <w:tc>
          <w:tcPr>
            <w:tcW w:w="2161" w:type="dxa"/>
            <w:tcBorders>
              <w:top w:val="single" w:sz="4" w:space="0" w:color="auto"/>
              <w:left w:val="single" w:sz="4" w:space="0" w:color="auto"/>
              <w:bottom w:val="single" w:sz="4" w:space="0" w:color="auto"/>
              <w:right w:val="single" w:sz="4" w:space="0" w:color="auto"/>
            </w:tcBorders>
          </w:tcPr>
          <w:p w:rsidR="00C36C56" w:rsidRPr="00C36C56" w:rsidRDefault="00C36C56" w:rsidP="007B2D38">
            <w:pPr>
              <w:adjustRightInd w:val="0"/>
              <w:snapToGrid w:val="0"/>
              <w:jc w:val="center"/>
              <w:rPr>
                <w:rFonts w:ascii="宋体" w:hAnsi="宋体" w:cs="新宋体"/>
                <w:szCs w:val="21"/>
              </w:rPr>
            </w:pPr>
            <w:r w:rsidRPr="00C36C56">
              <w:rPr>
                <w:rFonts w:ascii="宋体" w:hAnsi="宋体" w:cs="新宋体" w:hint="eastAsia"/>
                <w:szCs w:val="21"/>
              </w:rPr>
              <w:t>组织的角色、职责和权限</w:t>
            </w:r>
          </w:p>
          <w:p w:rsidR="00C36C56" w:rsidRPr="00C36C56" w:rsidRDefault="00C36C56" w:rsidP="007B2D38">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C36C56" w:rsidRPr="00C36C56" w:rsidRDefault="00C36C56" w:rsidP="007B2D38">
            <w:pPr>
              <w:rPr>
                <w:szCs w:val="21"/>
              </w:rPr>
            </w:pPr>
            <w:r w:rsidRPr="00C36C56">
              <w:rPr>
                <w:rFonts w:ascii="宋体" w:hAnsi="宋体" w:cs="新宋体" w:hint="eastAsia"/>
                <w:szCs w:val="21"/>
              </w:rPr>
              <w:t>QEO5.3</w:t>
            </w:r>
          </w:p>
          <w:p w:rsidR="00C36C56" w:rsidRPr="00C36C56" w:rsidRDefault="00C36C56" w:rsidP="007B2D38">
            <w:pPr>
              <w:rPr>
                <w:szCs w:val="21"/>
              </w:rPr>
            </w:pPr>
          </w:p>
          <w:p w:rsidR="00C36C56" w:rsidRPr="00C36C56" w:rsidRDefault="00C36C56" w:rsidP="007B2D3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C36C56" w:rsidRPr="00C36C56" w:rsidRDefault="00C36C56" w:rsidP="007B2D38">
            <w:pPr>
              <w:autoSpaceDE w:val="0"/>
              <w:autoSpaceDN w:val="0"/>
              <w:adjustRightInd w:val="0"/>
              <w:spacing w:line="400" w:lineRule="exact"/>
              <w:jc w:val="left"/>
              <w:rPr>
                <w:rFonts w:ascii="宋体"/>
                <w:szCs w:val="21"/>
              </w:rPr>
            </w:pPr>
            <w:r w:rsidRPr="00C36C56">
              <w:rPr>
                <w:rFonts w:ascii="宋体" w:hint="eastAsia"/>
                <w:szCs w:val="21"/>
              </w:rPr>
              <w:t>查，质检</w:t>
            </w:r>
            <w:r w:rsidRPr="00C36C56">
              <w:rPr>
                <w:rFonts w:ascii="宋体" w:hint="eastAsia"/>
                <w:szCs w:val="21"/>
              </w:rPr>
              <w:t>部的岗位职责和权限如下：</w:t>
            </w:r>
          </w:p>
          <w:p w:rsidR="00C36C56" w:rsidRPr="00C36C56" w:rsidRDefault="00C36C56" w:rsidP="007B2D38">
            <w:pPr>
              <w:spacing w:line="340" w:lineRule="exact"/>
              <w:ind w:firstLineChars="100" w:firstLine="210"/>
              <w:rPr>
                <w:rFonts w:ascii="宋体" w:hAnsi="宋体"/>
                <w:szCs w:val="21"/>
              </w:rPr>
            </w:pPr>
            <w:r w:rsidRPr="00C36C56">
              <w:rPr>
                <w:rFonts w:ascii="宋体" w:hAnsi="宋体" w:hint="eastAsia"/>
                <w:szCs w:val="21"/>
              </w:rPr>
              <w:t>1）负责编制相应工艺规程、产品检验接收规程及相关作业指导书，明确关键工序和特殊工序；</w:t>
            </w:r>
          </w:p>
          <w:p w:rsidR="00C36C56" w:rsidRPr="00C36C56" w:rsidRDefault="00C36C56" w:rsidP="007B2D38">
            <w:pPr>
              <w:spacing w:line="340" w:lineRule="exact"/>
              <w:ind w:firstLineChars="100" w:firstLine="210"/>
              <w:rPr>
                <w:rFonts w:ascii="宋体" w:hAnsi="宋体"/>
                <w:szCs w:val="21"/>
              </w:rPr>
            </w:pPr>
            <w:r w:rsidRPr="00C36C56">
              <w:rPr>
                <w:rFonts w:ascii="宋体" w:hAnsi="宋体" w:hint="eastAsia"/>
                <w:szCs w:val="21"/>
              </w:rPr>
              <w:t>2） 负责组织产品实现过程的策划；</w:t>
            </w:r>
          </w:p>
          <w:p w:rsidR="00C36C56" w:rsidRPr="00C36C56" w:rsidRDefault="00C36C56" w:rsidP="007B2D38">
            <w:pPr>
              <w:spacing w:line="340" w:lineRule="exact"/>
              <w:ind w:firstLineChars="100" w:firstLine="210"/>
              <w:rPr>
                <w:rFonts w:ascii="宋体" w:hAnsi="宋体"/>
                <w:szCs w:val="21"/>
              </w:rPr>
            </w:pPr>
            <w:r w:rsidRPr="00C36C56">
              <w:rPr>
                <w:rFonts w:ascii="宋体" w:hAnsi="宋体" w:hint="eastAsia"/>
                <w:szCs w:val="21"/>
              </w:rPr>
              <w:t>3）负责本公司的数据分析工作；</w:t>
            </w:r>
          </w:p>
          <w:p w:rsidR="00C36C56" w:rsidRPr="00C36C56" w:rsidRDefault="00C36C56" w:rsidP="007B2D38">
            <w:pPr>
              <w:spacing w:line="340" w:lineRule="exact"/>
              <w:ind w:firstLineChars="100" w:firstLine="210"/>
              <w:rPr>
                <w:rFonts w:ascii="宋体" w:hAnsi="宋体"/>
                <w:szCs w:val="21"/>
              </w:rPr>
            </w:pPr>
            <w:r w:rsidRPr="00C36C56">
              <w:rPr>
                <w:rFonts w:ascii="宋体" w:hAnsi="宋体" w:hint="eastAsia"/>
                <w:szCs w:val="21"/>
              </w:rPr>
              <w:t xml:space="preserve">4） </w:t>
            </w:r>
            <w:r w:rsidRPr="00C36C56">
              <w:rPr>
                <w:rFonts w:ascii="宋体" w:hAnsi="宋体" w:hint="eastAsia"/>
                <w:szCs w:val="21"/>
              </w:rPr>
              <w:t>负责回收</w:t>
            </w:r>
            <w:r w:rsidRPr="00C36C56">
              <w:rPr>
                <w:rFonts w:ascii="宋体" w:hAnsi="宋体" w:hint="eastAsia"/>
                <w:szCs w:val="21"/>
              </w:rPr>
              <w:t>过程中的技术指导和不合格的控制。</w:t>
            </w:r>
          </w:p>
          <w:p w:rsidR="00C36C56" w:rsidRPr="00C36C56" w:rsidRDefault="00C36C56" w:rsidP="007B2D38">
            <w:pPr>
              <w:spacing w:line="320" w:lineRule="exact"/>
              <w:textAlignment w:val="baseline"/>
              <w:rPr>
                <w:rFonts w:ascii="宋体" w:hAnsi="宋体"/>
                <w:szCs w:val="21"/>
              </w:rPr>
            </w:pPr>
            <w:r w:rsidRPr="00C36C56">
              <w:rPr>
                <w:rFonts w:ascii="宋体" w:hAnsi="宋体" w:hint="eastAsia"/>
                <w:szCs w:val="21"/>
              </w:rPr>
              <w:t xml:space="preserve">  5）负责在供方评定时进行样品测试；</w:t>
            </w:r>
          </w:p>
          <w:p w:rsidR="00C36C56" w:rsidRPr="00C36C56" w:rsidRDefault="00C36C56" w:rsidP="007B2D38">
            <w:pPr>
              <w:spacing w:line="320" w:lineRule="exact"/>
              <w:ind w:firstLineChars="100" w:firstLine="210"/>
              <w:textAlignment w:val="baseline"/>
              <w:rPr>
                <w:rFonts w:ascii="宋体" w:hAnsi="宋体"/>
                <w:szCs w:val="21"/>
              </w:rPr>
            </w:pPr>
            <w:r w:rsidRPr="00C36C56">
              <w:rPr>
                <w:rFonts w:ascii="宋体" w:hAnsi="宋体" w:hint="eastAsia"/>
                <w:szCs w:val="21"/>
              </w:rPr>
              <w:t>6）负责采购产品的验证和本公司产品的检验工作；</w:t>
            </w:r>
          </w:p>
          <w:p w:rsidR="00C36C56" w:rsidRPr="00C36C56" w:rsidRDefault="00C36C56" w:rsidP="007B2D38">
            <w:pPr>
              <w:spacing w:line="400" w:lineRule="exact"/>
              <w:ind w:firstLineChars="100" w:firstLine="210"/>
              <w:rPr>
                <w:rFonts w:ascii="宋体" w:hAnsi="宋体"/>
                <w:szCs w:val="21"/>
              </w:rPr>
            </w:pPr>
            <w:r w:rsidRPr="00C36C56">
              <w:rPr>
                <w:rFonts w:ascii="宋体" w:hAnsi="宋体" w:hint="eastAsia"/>
                <w:szCs w:val="21"/>
              </w:rPr>
              <w:t>7） 负责对本公司监视和测量设备的管理工作；</w:t>
            </w:r>
          </w:p>
          <w:p w:rsidR="00C36C56" w:rsidRPr="00C36C56" w:rsidRDefault="00C36C56" w:rsidP="007B2D38">
            <w:pPr>
              <w:spacing w:line="400" w:lineRule="exact"/>
              <w:ind w:firstLineChars="100" w:firstLine="210"/>
              <w:rPr>
                <w:rFonts w:ascii="宋体" w:hAnsi="宋体"/>
                <w:szCs w:val="21"/>
              </w:rPr>
            </w:pPr>
            <w:r w:rsidRPr="00C36C56">
              <w:rPr>
                <w:rFonts w:ascii="宋体" w:hAnsi="宋体" w:hint="eastAsia"/>
                <w:szCs w:val="21"/>
              </w:rPr>
              <w:t>8）负责本部门环境因素、危险源的识别评价和控制措施的实施；</w:t>
            </w:r>
          </w:p>
          <w:p w:rsidR="00C36C56" w:rsidRPr="00C36C56" w:rsidRDefault="00C36C56" w:rsidP="007B2D38">
            <w:pPr>
              <w:spacing w:line="400" w:lineRule="exact"/>
              <w:ind w:firstLineChars="100" w:firstLine="210"/>
              <w:rPr>
                <w:rFonts w:ascii="宋体" w:hAnsi="宋体"/>
                <w:szCs w:val="21"/>
              </w:rPr>
            </w:pPr>
            <w:r w:rsidRPr="00C36C56">
              <w:rPr>
                <w:rFonts w:ascii="宋体" w:hAnsi="宋体" w:hint="eastAsia"/>
                <w:szCs w:val="21"/>
              </w:rPr>
              <w:t>9）参与公司组织的应急演习、合规性评价</w:t>
            </w:r>
          </w:p>
          <w:p w:rsidR="00C36C56" w:rsidRPr="00C36C56" w:rsidRDefault="00C36C56" w:rsidP="007B2D38">
            <w:pPr>
              <w:spacing w:line="400" w:lineRule="exact"/>
              <w:rPr>
                <w:rFonts w:ascii="宋体"/>
                <w:szCs w:val="21"/>
              </w:rPr>
            </w:pPr>
            <w:r w:rsidRPr="00C36C56">
              <w:rPr>
                <w:rFonts w:ascii="宋体" w:hAnsi="宋体" w:hint="eastAsia"/>
                <w:szCs w:val="21"/>
              </w:rPr>
              <w:t>……</w:t>
            </w:r>
          </w:p>
          <w:p w:rsidR="00C36C56" w:rsidRPr="00C36C56" w:rsidRDefault="00C36C56" w:rsidP="007B2D38">
            <w:pPr>
              <w:widowControl/>
              <w:jc w:val="left"/>
              <w:rPr>
                <w:szCs w:val="21"/>
              </w:rPr>
            </w:pPr>
            <w:r w:rsidRPr="00C36C56">
              <w:rPr>
                <w:rFonts w:ascii="宋体" w:hint="eastAsia"/>
                <w:szCs w:val="21"/>
              </w:rPr>
              <w:t>部门负责人对部门职责清楚。</w:t>
            </w:r>
          </w:p>
          <w:p w:rsidR="00C36C56" w:rsidRPr="00C36C56" w:rsidRDefault="00C36C56" w:rsidP="007B2D38">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561"/>
        </w:trPr>
        <w:tc>
          <w:tcPr>
            <w:tcW w:w="2161" w:type="dxa"/>
            <w:tcBorders>
              <w:top w:val="single" w:sz="4" w:space="0" w:color="auto"/>
              <w:left w:val="single" w:sz="4" w:space="0" w:color="auto"/>
              <w:bottom w:val="single" w:sz="4" w:space="0" w:color="auto"/>
              <w:right w:val="single" w:sz="4" w:space="0" w:color="auto"/>
            </w:tcBorders>
            <w:vAlign w:val="center"/>
          </w:tcPr>
          <w:p w:rsidR="00C36C56" w:rsidRPr="00C36C56" w:rsidRDefault="00C36C56" w:rsidP="007B2D38">
            <w:pPr>
              <w:rPr>
                <w:rFonts w:ascii="宋体" w:hAnsi="宋体" w:cs="新宋体"/>
                <w:szCs w:val="21"/>
              </w:rPr>
            </w:pPr>
            <w:r w:rsidRPr="00C36C56">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C36C56" w:rsidRPr="00C36C56" w:rsidRDefault="00C36C56" w:rsidP="007B2D38">
            <w:pPr>
              <w:rPr>
                <w:rFonts w:ascii="宋体" w:hAnsi="宋体" w:cs="新宋体"/>
                <w:szCs w:val="21"/>
              </w:rPr>
            </w:pPr>
            <w:r w:rsidRPr="00C36C56">
              <w:rPr>
                <w:rFonts w:ascii="宋体" w:hAnsi="宋体" w:cs="新宋体" w:hint="eastAsia"/>
                <w:szCs w:val="21"/>
              </w:rPr>
              <w:t>QEO6.2</w:t>
            </w:r>
          </w:p>
          <w:p w:rsidR="00C36C56" w:rsidRPr="00C36C56" w:rsidRDefault="00C36C56" w:rsidP="007B2D3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C36C56" w:rsidRPr="00C36C56" w:rsidRDefault="00C36C56" w:rsidP="007B2D38">
            <w:pPr>
              <w:spacing w:line="400" w:lineRule="atLeast"/>
              <w:ind w:right="170"/>
              <w:jc w:val="left"/>
              <w:rPr>
                <w:rFonts w:ascii="宋体" w:hAnsi="宋体" w:cs="Arial"/>
                <w:iCs/>
                <w:szCs w:val="21"/>
              </w:rPr>
            </w:pPr>
            <w:r w:rsidRPr="00C36C56">
              <w:rPr>
                <w:rFonts w:ascii="宋体" w:hAnsi="宋体" w:cs="Arial" w:hint="eastAsia"/>
                <w:iCs/>
                <w:szCs w:val="21"/>
              </w:rPr>
              <w:t>查质检</w:t>
            </w:r>
            <w:r w:rsidRPr="00C36C56">
              <w:rPr>
                <w:rFonts w:ascii="宋体" w:hAnsi="宋体" w:cs="Arial" w:hint="eastAsia"/>
                <w:iCs/>
                <w:szCs w:val="21"/>
              </w:rPr>
              <w:t>部的质量、环境安全目标为：</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产品出厂合格率100%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固废分类处置率100%；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因公责任重大伤亡率为0;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检测仪器100%经过检定、校准</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进厂原材料合格率100%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火灾、触电事故为0</w:t>
            </w:r>
          </w:p>
          <w:p w:rsidR="00C36C56" w:rsidRPr="00C36C56" w:rsidRDefault="00C36C56" w:rsidP="00C36C56">
            <w:pPr>
              <w:spacing w:line="400" w:lineRule="atLeast"/>
              <w:ind w:right="170"/>
              <w:jc w:val="left"/>
              <w:rPr>
                <w:rFonts w:ascii="宋体" w:hAnsi="宋体" w:cs="Arial"/>
                <w:iCs/>
                <w:szCs w:val="21"/>
              </w:rPr>
            </w:pPr>
            <w:r w:rsidRPr="00C36C56">
              <w:rPr>
                <w:rFonts w:ascii="宋体" w:hAnsi="宋体" w:cs="Arial" w:hint="eastAsia"/>
                <w:iCs/>
                <w:szCs w:val="21"/>
              </w:rPr>
              <w:t>查：</w:t>
            </w:r>
            <w:r w:rsidRPr="00C36C56">
              <w:rPr>
                <w:rFonts w:hint="eastAsia"/>
              </w:rPr>
              <w:t>2020</w:t>
            </w:r>
            <w:r w:rsidRPr="00C36C56">
              <w:rPr>
                <w:rFonts w:hint="eastAsia"/>
              </w:rPr>
              <w:t>年</w:t>
            </w:r>
            <w:r w:rsidRPr="00C36C56">
              <w:rPr>
                <w:rFonts w:hint="eastAsia"/>
              </w:rPr>
              <w:t>0</w:t>
            </w:r>
            <w:r w:rsidRPr="00C36C56">
              <w:rPr>
                <w:rFonts w:hint="eastAsia"/>
              </w:rPr>
              <w:t>6</w:t>
            </w:r>
            <w:r w:rsidRPr="00C36C56">
              <w:rPr>
                <w:rFonts w:hint="eastAsia"/>
              </w:rPr>
              <w:t>月</w:t>
            </w:r>
            <w:r w:rsidRPr="00C36C56">
              <w:rPr>
                <w:rFonts w:hint="eastAsia"/>
              </w:rPr>
              <w:t>-2020</w:t>
            </w:r>
            <w:r w:rsidRPr="00C36C56">
              <w:rPr>
                <w:rFonts w:hint="eastAsia"/>
              </w:rPr>
              <w:t>年</w:t>
            </w:r>
            <w:r w:rsidRPr="00C36C56">
              <w:rPr>
                <w:rFonts w:hint="eastAsia"/>
              </w:rPr>
              <w:t>0</w:t>
            </w:r>
            <w:r w:rsidRPr="00C36C56">
              <w:rPr>
                <w:rFonts w:hint="eastAsia"/>
              </w:rPr>
              <w:t>9</w:t>
            </w:r>
            <w:r w:rsidRPr="00C36C56">
              <w:rPr>
                <w:rFonts w:hint="eastAsia"/>
              </w:rPr>
              <w:t>月品质部目标完成情况</w:t>
            </w:r>
            <w:r w:rsidRPr="00C36C56">
              <w:rPr>
                <w:rFonts w:ascii="宋体" w:hAnsi="宋体" w:cs="Arial" w:hint="eastAsia"/>
                <w:iCs/>
                <w:szCs w:val="21"/>
              </w:rPr>
              <w:t>：</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产品出厂合格率100%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固废分类处置率100%；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因公责任重大伤亡率为0;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检测仪器100%经过检定、校准</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进厂原材料合格率100%</w:t>
            </w:r>
          </w:p>
          <w:p w:rsidR="00C36C56" w:rsidRPr="00C36C56" w:rsidRDefault="00C36C56" w:rsidP="00C36C56">
            <w:pPr>
              <w:spacing w:line="400" w:lineRule="atLeast"/>
              <w:ind w:right="170"/>
              <w:jc w:val="left"/>
              <w:rPr>
                <w:rFonts w:ascii="宋体" w:hAnsi="宋体" w:cs="宋体" w:hint="eastAsia"/>
                <w:szCs w:val="21"/>
              </w:rPr>
            </w:pPr>
            <w:r w:rsidRPr="00C36C56">
              <w:rPr>
                <w:rFonts w:ascii="宋体" w:hAnsi="宋体" w:cs="宋体" w:hint="eastAsia"/>
                <w:szCs w:val="21"/>
              </w:rPr>
              <w:t>火灾、触电事故为0</w:t>
            </w:r>
          </w:p>
          <w:p w:rsidR="00C36C56" w:rsidRPr="00C36C56" w:rsidRDefault="00C36C56" w:rsidP="007B2D38">
            <w:pPr>
              <w:spacing w:line="400" w:lineRule="atLeast"/>
              <w:ind w:rightChars="-51" w:right="-107"/>
              <w:jc w:val="left"/>
              <w:rPr>
                <w:rFonts w:ascii="宋体" w:hAnsi="宋体" w:cs="宋体"/>
                <w:szCs w:val="21"/>
              </w:rPr>
            </w:pPr>
            <w:r w:rsidRPr="00C36C56">
              <w:rPr>
                <w:rFonts w:ascii="宋体" w:hAnsi="宋体" w:cs="Arial" w:hint="eastAsia"/>
                <w:iCs/>
                <w:szCs w:val="21"/>
              </w:rPr>
              <w:t>目标</w:t>
            </w:r>
            <w:r w:rsidRPr="00C36C56">
              <w:rPr>
                <w:rFonts w:ascii="宋体" w:hAnsi="宋体" w:cs="宋体" w:hint="eastAsia"/>
                <w:szCs w:val="21"/>
              </w:rPr>
              <w:t>均能达到要求。</w:t>
            </w:r>
          </w:p>
          <w:p w:rsidR="00C36C56" w:rsidRPr="00C36C56" w:rsidRDefault="00C36C56" w:rsidP="007B2D38">
            <w:pPr>
              <w:spacing w:line="400" w:lineRule="exact"/>
              <w:rPr>
                <w:rFonts w:ascii="宋体" w:hAnsi="宋体"/>
                <w:szCs w:val="21"/>
              </w:rPr>
            </w:pPr>
            <w:r w:rsidRPr="00C36C56">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1255"/>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C36C56" w:rsidRDefault="00C36C56" w:rsidP="007B2D38">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 w:val="22"/>
                <w:szCs w:val="28"/>
              </w:rPr>
              <w:t>环境因素和危险源识别评价与控制程序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，根据不同的时态、状态识别了环境因素，通过对其发生的可能性、危害性等进行评价，品质部确定的重要环境因素有：</w:t>
            </w:r>
            <w:r>
              <w:rPr>
                <w:rFonts w:ascii="宋体" w:hAnsi="宋体" w:hint="eastAsia"/>
                <w:szCs w:val="21"/>
              </w:rPr>
              <w:t>潜在火灾、固废排放</w:t>
            </w:r>
            <w:r>
              <w:rPr>
                <w:rFonts w:ascii="宋体" w:cs="宋体" w:hint="eastAsia"/>
                <w:szCs w:val="21"/>
              </w:rPr>
              <w:t>。（作业活动没变，未重新进行评价）</w:t>
            </w:r>
          </w:p>
          <w:p w:rsidR="00C36C56" w:rsidRDefault="00C36C56" w:rsidP="007B2D38">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rPr>
              <w:t>现场查看，品质部的主要工作为</w:t>
            </w:r>
            <w:r>
              <w:rPr>
                <w:rFonts w:ascii="宋体" w:hAnsi="宋体" w:hint="eastAsia"/>
              </w:rPr>
              <w:t>产品检验</w:t>
            </w:r>
            <w:r>
              <w:rPr>
                <w:rFonts w:ascii="宋体" w:hAnsi="宋体" w:hint="eastAsia"/>
              </w:rPr>
              <w:t>策划，产品质量的监控</w:t>
            </w:r>
            <w:r>
              <w:rPr>
                <w:rFonts w:ascii="宋体" w:cs="宋体" w:hint="eastAsia"/>
                <w:szCs w:val="21"/>
              </w:rPr>
              <w:t>。过程中有</w:t>
            </w:r>
            <w:r>
              <w:rPr>
                <w:rFonts w:cs="宋体" w:hint="eastAsia"/>
                <w:szCs w:val="21"/>
              </w:rPr>
              <w:t>废弃检验部件、辅料等固废；</w:t>
            </w:r>
            <w:r>
              <w:rPr>
                <w:rFonts w:cs="宋体" w:hint="eastAsia"/>
                <w:szCs w:val="21"/>
              </w:rPr>
              <w:lastRenderedPageBreak/>
              <w:t>操作不当造成电器短路造成火灾等，</w:t>
            </w:r>
            <w:r>
              <w:rPr>
                <w:rFonts w:ascii="宋体" w:cs="宋体" w:hint="eastAsia"/>
                <w:szCs w:val="21"/>
              </w:rPr>
              <w:t>部门的环境因素识别和重要环境因素基本到位。</w:t>
            </w:r>
          </w:p>
          <w:p w:rsidR="00C36C56" w:rsidRPr="00C36C56" w:rsidRDefault="00C36C56" w:rsidP="00C36C56">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rPr>
              <w:t>查《重要环境因素清单》，涉及质检</w:t>
            </w:r>
            <w:r w:rsidRPr="00C36C56">
              <w:rPr>
                <w:rFonts w:ascii="宋体" w:cs="宋体" w:hint="eastAsia"/>
                <w:szCs w:val="21"/>
              </w:rPr>
              <w:t>部有2项重要环境因素，包括：潜在火灾、固体废弃物的排放。</w:t>
            </w:r>
          </w:p>
          <w:p w:rsidR="00C36C56" w:rsidRPr="00C36C56" w:rsidRDefault="00C36C56" w:rsidP="00C36C56">
            <w:pPr>
              <w:autoSpaceDE w:val="0"/>
              <w:autoSpaceDN w:val="0"/>
              <w:adjustRightInd w:val="0"/>
              <w:spacing w:line="400" w:lineRule="exact"/>
              <w:ind w:firstLineChars="200" w:firstLine="420"/>
              <w:jc w:val="left"/>
              <w:rPr>
                <w:rFonts w:ascii="宋体" w:cs="宋体"/>
                <w:szCs w:val="21"/>
              </w:rPr>
            </w:pPr>
            <w:r w:rsidRPr="00C36C56">
              <w:rPr>
                <w:rFonts w:ascii="宋体" w:cs="宋体" w:hint="eastAsia"/>
                <w:szCs w:val="21"/>
              </w:rPr>
              <w:t>控制措施：固废分类存放、垃圾等由行政部负责按规定处置，包装物分类卖掉，日常检查、培训教育，配备有消防器材、制定应急预案等措施。</w:t>
            </w:r>
          </w:p>
          <w:p w:rsidR="00C36C56" w:rsidRPr="00057353" w:rsidRDefault="00C36C56" w:rsidP="007B2D38">
            <w:pPr>
              <w:pStyle w:val="a9"/>
            </w:pP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1760"/>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lastRenderedPageBreak/>
              <w:t xml:space="preserve">危险源识别、评价与控制措施 </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O6.1.2</w:t>
            </w:r>
          </w:p>
        </w:tc>
        <w:tc>
          <w:tcPr>
            <w:tcW w:w="10006" w:type="dxa"/>
            <w:tcBorders>
              <w:top w:val="single" w:sz="4" w:space="0" w:color="auto"/>
              <w:left w:val="single" w:sz="4" w:space="0" w:color="auto"/>
              <w:bottom w:val="single" w:sz="4" w:space="0" w:color="auto"/>
              <w:right w:val="single" w:sz="4" w:space="0" w:color="auto"/>
            </w:tcBorders>
          </w:tcPr>
          <w:p w:rsidR="00C36C56" w:rsidRDefault="00C36C56" w:rsidP="007B2D38">
            <w:pPr>
              <w:spacing w:line="400" w:lineRule="exact"/>
              <w:jc w:val="left"/>
              <w:rPr>
                <w:sz w:val="22"/>
                <w:szCs w:val="28"/>
              </w:rPr>
            </w:pPr>
            <w:r>
              <w:rPr>
                <w:rFonts w:hint="eastAsia"/>
                <w:sz w:val="22"/>
                <w:szCs w:val="28"/>
              </w:rPr>
              <w:t>查见：《环境因素和危险源识别评价与控制程序》</w:t>
            </w:r>
          </w:p>
          <w:p w:rsidR="00C36C56" w:rsidRDefault="00C36C56" w:rsidP="007B2D38">
            <w:pPr>
              <w:spacing w:line="400" w:lineRule="exact"/>
              <w:jc w:val="left"/>
              <w:rPr>
                <w:sz w:val="22"/>
                <w:szCs w:val="28"/>
              </w:rPr>
            </w:pPr>
            <w:r>
              <w:rPr>
                <w:rFonts w:hint="eastAsia"/>
                <w:sz w:val="22"/>
                <w:szCs w:val="28"/>
              </w:rPr>
              <w:t>上述文件对识别和评价方法、程序、职责、记录作了规定。</w:t>
            </w:r>
          </w:p>
          <w:p w:rsidR="00C36C56" w:rsidRPr="00C36C56" w:rsidRDefault="00C36C56" w:rsidP="00C36C56">
            <w:pPr>
              <w:spacing w:line="400" w:lineRule="exact"/>
              <w:jc w:val="left"/>
              <w:rPr>
                <w:rFonts w:hint="eastAsia"/>
                <w:sz w:val="22"/>
                <w:szCs w:val="28"/>
              </w:rPr>
            </w:pPr>
            <w:r>
              <w:rPr>
                <w:rFonts w:hint="eastAsia"/>
                <w:sz w:val="22"/>
                <w:szCs w:val="28"/>
              </w:rPr>
              <w:t>查见：提供了《危险源识别评价表》，内容有：活动场所、危险类别、危害类别、危险发生的可能性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w:t>
            </w:r>
            <w:r w:rsidRPr="00C36C56">
              <w:rPr>
                <w:rFonts w:hint="eastAsia"/>
                <w:sz w:val="22"/>
                <w:szCs w:val="28"/>
              </w:rPr>
              <w:t>识别了办公电线破损裸露、电器漏电触电、电脑显示屏的辐射、电器超负荷、上下班交通等危险源。</w:t>
            </w:r>
          </w:p>
          <w:p w:rsidR="00C36C56" w:rsidRPr="00C36C56" w:rsidRDefault="00C36C56" w:rsidP="00C36C56">
            <w:pPr>
              <w:spacing w:line="400" w:lineRule="exact"/>
              <w:jc w:val="left"/>
              <w:rPr>
                <w:rFonts w:hint="eastAsia"/>
                <w:sz w:val="22"/>
                <w:szCs w:val="28"/>
              </w:rPr>
            </w:pPr>
            <w:r w:rsidRPr="00C36C56">
              <w:rPr>
                <w:rFonts w:hint="eastAsia"/>
                <w:sz w:val="22"/>
                <w:szCs w:val="28"/>
              </w:rPr>
              <w:t>查《不可接受风险清单》，涉及本部门的有</w:t>
            </w:r>
            <w:r>
              <w:rPr>
                <w:rFonts w:hint="eastAsia"/>
                <w:sz w:val="22"/>
                <w:szCs w:val="28"/>
              </w:rPr>
              <w:t>2</w:t>
            </w:r>
            <w:r>
              <w:rPr>
                <w:rFonts w:hint="eastAsia"/>
                <w:sz w:val="22"/>
                <w:szCs w:val="28"/>
              </w:rPr>
              <w:t>个不可接受风险，包括：触电、火灾事故</w:t>
            </w:r>
            <w:r w:rsidRPr="00C36C56">
              <w:rPr>
                <w:rFonts w:hint="eastAsia"/>
                <w:sz w:val="22"/>
                <w:szCs w:val="28"/>
              </w:rPr>
              <w:t>。</w:t>
            </w:r>
          </w:p>
          <w:p w:rsidR="00C36C56" w:rsidRPr="00C36C56" w:rsidRDefault="00C36C56" w:rsidP="00C36C56">
            <w:pPr>
              <w:spacing w:line="400" w:lineRule="exact"/>
              <w:jc w:val="left"/>
              <w:rPr>
                <w:rFonts w:hint="eastAsia"/>
                <w:sz w:val="22"/>
                <w:szCs w:val="28"/>
              </w:rPr>
            </w:pPr>
            <w:r w:rsidRPr="00C36C56">
              <w:rPr>
                <w:rFonts w:hint="eastAsia"/>
                <w:sz w:val="22"/>
                <w:szCs w:val="28"/>
              </w:rPr>
              <w:t>控制措施：危险源控制执行管理方案、配备消防器材、个体防护、日常检查、培训教育、应急预案等运行控制措施。</w:t>
            </w:r>
          </w:p>
          <w:p w:rsidR="00C36C56" w:rsidRPr="00095E9A" w:rsidRDefault="00C36C56" w:rsidP="00C36C56">
            <w:pPr>
              <w:spacing w:line="400" w:lineRule="exact"/>
              <w:jc w:val="left"/>
            </w:pP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1255"/>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EO8.1</w:t>
            </w:r>
          </w:p>
          <w:p w:rsidR="00C36C56" w:rsidRDefault="00C36C56" w:rsidP="007B2D3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C36C56" w:rsidRDefault="00C36C56" w:rsidP="007B2D38">
            <w:pPr>
              <w:spacing w:line="360" w:lineRule="atLeast"/>
              <w:ind w:firstLineChars="200" w:firstLine="420"/>
              <w:rPr>
                <w:rFonts w:ascii="宋体"/>
                <w:szCs w:val="21"/>
              </w:rPr>
            </w:pPr>
            <w:r>
              <w:rPr>
                <w:rFonts w:ascii="宋体" w:hint="eastAsia"/>
                <w:szCs w:val="21"/>
              </w:rPr>
              <w:t>查，</w:t>
            </w:r>
            <w:r>
              <w:rPr>
                <w:rFonts w:ascii="宋体" w:hint="eastAsia"/>
                <w:szCs w:val="21"/>
              </w:rPr>
              <w:t>质检</w:t>
            </w:r>
            <w:r>
              <w:rPr>
                <w:rFonts w:ascii="宋体" w:hint="eastAsia"/>
                <w:szCs w:val="21"/>
              </w:rPr>
              <w:t>部实施以下环境安全管理制度：《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C36C56" w:rsidRDefault="00C36C56" w:rsidP="007B2D38">
            <w:pPr>
              <w:spacing w:line="360" w:lineRule="atLeast"/>
              <w:rPr>
                <w:szCs w:val="21"/>
              </w:rPr>
            </w:pPr>
            <w:r>
              <w:rPr>
                <w:rFonts w:ascii="宋体" w:hint="eastAsia"/>
                <w:szCs w:val="21"/>
              </w:rPr>
              <w:t>查不可接受风险源：</w:t>
            </w:r>
            <w:r>
              <w:rPr>
                <w:rFonts w:ascii="宋体" w:hAnsi="宋体" w:hint="eastAsia"/>
                <w:szCs w:val="21"/>
              </w:rPr>
              <w:t>火灾、触电。</w:t>
            </w:r>
          </w:p>
          <w:p w:rsidR="00C36C56" w:rsidRDefault="00C36C56" w:rsidP="007B2D38">
            <w:pPr>
              <w:spacing w:line="360" w:lineRule="atLeast"/>
              <w:rPr>
                <w:rFonts w:ascii="宋体"/>
                <w:szCs w:val="21"/>
              </w:rPr>
            </w:pPr>
            <w:r>
              <w:rPr>
                <w:rFonts w:ascii="宋体" w:hint="eastAsia"/>
                <w:szCs w:val="21"/>
              </w:rPr>
              <w:t>重要环境因素：固废和潜在火灾。</w:t>
            </w:r>
          </w:p>
          <w:p w:rsidR="00C36C56" w:rsidRDefault="00C36C56" w:rsidP="007B2D38">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C36C56" w:rsidRDefault="00C36C56" w:rsidP="007B2D38">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C36C56" w:rsidRDefault="00C36C56" w:rsidP="007B2D38">
            <w:pPr>
              <w:spacing w:line="360" w:lineRule="atLeast"/>
              <w:ind w:firstLineChars="200" w:firstLine="420"/>
              <w:rPr>
                <w:rFonts w:ascii="宋体" w:hAnsi="宋体"/>
                <w:szCs w:val="21"/>
              </w:rPr>
            </w:pPr>
            <w:r>
              <w:rPr>
                <w:rFonts w:ascii="宋体" w:hAnsi="宋体" w:hint="eastAsia"/>
                <w:szCs w:val="21"/>
              </w:rPr>
              <w:t>查，办公现场张贴有“请勿吸烟”标识；</w:t>
            </w:r>
          </w:p>
          <w:p w:rsidR="00C36C56" w:rsidRDefault="00C36C56" w:rsidP="007B2D38">
            <w:pPr>
              <w:spacing w:line="360" w:lineRule="atLeast"/>
              <w:ind w:firstLineChars="200" w:firstLine="420"/>
              <w:rPr>
                <w:rFonts w:ascii="宋体" w:hAnsi="宋体"/>
                <w:szCs w:val="21"/>
              </w:rPr>
            </w:pPr>
            <w:r>
              <w:rPr>
                <w:rFonts w:ascii="宋体" w:hAnsi="宋体" w:hint="eastAsia"/>
                <w:szCs w:val="21"/>
              </w:rPr>
              <w:lastRenderedPageBreak/>
              <w:t>现场查看：办公现场未发现大功率电器使用。</w:t>
            </w:r>
          </w:p>
          <w:p w:rsidR="00C36C56" w:rsidRDefault="00C36C56" w:rsidP="007B2D38">
            <w:pPr>
              <w:spacing w:line="360" w:lineRule="atLeast"/>
              <w:ind w:firstLineChars="200" w:firstLine="420"/>
              <w:rPr>
                <w:rFonts w:ascii="宋体" w:hAnsi="宋体"/>
                <w:szCs w:val="21"/>
              </w:rPr>
            </w:pPr>
            <w:r>
              <w:rPr>
                <w:rFonts w:ascii="宋体" w:hAnsi="宋体" w:hint="eastAsia"/>
                <w:szCs w:val="21"/>
              </w:rPr>
              <w:t>现场查看：在检验室，检测设备有防护装置，并悬挂操作指导书以指导员工安全操作</w:t>
            </w:r>
            <w:r>
              <w:rPr>
                <w:rFonts w:ascii="宋体" w:hAnsi="宋体" w:hint="eastAsia"/>
                <w:szCs w:val="21"/>
              </w:rPr>
              <w:t>，各设备安装牢固，有短路保护开关</w:t>
            </w:r>
            <w:r>
              <w:rPr>
                <w:rFonts w:ascii="宋体" w:hAnsi="宋体" w:hint="eastAsia"/>
                <w:szCs w:val="21"/>
              </w:rPr>
              <w:t>。</w:t>
            </w:r>
          </w:p>
          <w:p w:rsidR="00C36C56" w:rsidRDefault="00C36C56" w:rsidP="007B2D38">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C36C56" w:rsidRDefault="00C36C56" w:rsidP="007B2D38">
            <w:pPr>
              <w:spacing w:line="360" w:lineRule="atLeast"/>
              <w:ind w:firstLineChars="100" w:firstLine="210"/>
              <w:rPr>
                <w:rFonts w:ascii="宋体" w:hAnsi="宋体" w:hint="eastAsia"/>
                <w:szCs w:val="21"/>
              </w:rPr>
            </w:pPr>
            <w:r>
              <w:rPr>
                <w:rFonts w:ascii="宋体" w:hAnsi="宋体" w:hint="eastAsia"/>
                <w:szCs w:val="21"/>
              </w:rPr>
              <w:t>查见检验或试验过程中产生的废料、包装废弃物等生产性一般固废有处理要求，</w:t>
            </w:r>
            <w:r>
              <w:rPr>
                <w:rFonts w:ascii="宋体" w:hAnsi="宋体" w:hint="eastAsia"/>
                <w:szCs w:val="21"/>
              </w:rPr>
              <w:t>质检部</w:t>
            </w:r>
            <w:r>
              <w:rPr>
                <w:rFonts w:ascii="宋体" w:hAnsi="宋体" w:hint="eastAsia"/>
                <w:szCs w:val="21"/>
              </w:rPr>
              <w:t>员工同样按要求分类放置固体废弃物。</w:t>
            </w:r>
          </w:p>
          <w:p w:rsidR="00C36C56" w:rsidRDefault="00C36C56" w:rsidP="00C36C56">
            <w:pPr>
              <w:spacing w:line="360" w:lineRule="atLeast"/>
              <w:rPr>
                <w:rFonts w:ascii="宋体" w:hAnsi="宋体"/>
                <w:szCs w:val="21"/>
              </w:rPr>
            </w:pPr>
            <w:r>
              <w:rPr>
                <w:rFonts w:ascii="宋体" w:hAnsi="宋体" w:hint="eastAsia"/>
                <w:szCs w:val="21"/>
              </w:rPr>
              <w:t>3）询问现场质检人员蓝希跃作业要求及注意事项，能清楚</w:t>
            </w:r>
            <w:r w:rsidR="00572307">
              <w:rPr>
                <w:rFonts w:ascii="宋体" w:hAnsi="宋体" w:hint="eastAsia"/>
                <w:szCs w:val="21"/>
              </w:rPr>
              <w:t>熟练进行回答，知晓相关的环境因素和危险源；现场有垃圾桶，对固废按要求进行分类管控；现场灭火器，处于有效状态。</w:t>
            </w:r>
          </w:p>
          <w:p w:rsidR="00C36C56" w:rsidRDefault="00C36C56" w:rsidP="007B2D38">
            <w:pPr>
              <w:spacing w:line="400" w:lineRule="atLeast"/>
              <w:ind w:firstLineChars="200" w:firstLine="420"/>
              <w:rPr>
                <w:rFonts w:ascii="宋体" w:hAnsi="宋体"/>
                <w:szCs w:val="21"/>
              </w:rPr>
            </w:pPr>
            <w:r>
              <w:rPr>
                <w:rFonts w:ascii="宋体" w:hAnsi="宋体" w:hint="eastAsia"/>
                <w:szCs w:val="21"/>
              </w:rPr>
              <w:t>部门的运行控制基本符合要求。</w:t>
            </w:r>
          </w:p>
          <w:p w:rsidR="00C36C56" w:rsidRPr="00095E9A" w:rsidRDefault="00C36C56" w:rsidP="007B2D38">
            <w:pPr>
              <w:pStyle w:val="a9"/>
            </w:pP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1255"/>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EO8.2</w:t>
            </w:r>
          </w:p>
        </w:tc>
        <w:tc>
          <w:tcPr>
            <w:tcW w:w="10006" w:type="dxa"/>
            <w:tcBorders>
              <w:top w:val="single" w:sz="4" w:space="0" w:color="auto"/>
              <w:left w:val="single" w:sz="4" w:space="0" w:color="auto"/>
              <w:bottom w:val="single" w:sz="4" w:space="0" w:color="auto"/>
              <w:right w:val="single" w:sz="4" w:space="0" w:color="auto"/>
            </w:tcBorders>
          </w:tcPr>
          <w:p w:rsidR="00572307" w:rsidRPr="00572307" w:rsidRDefault="00572307" w:rsidP="00572307">
            <w:pPr>
              <w:spacing w:line="360" w:lineRule="auto"/>
              <w:rPr>
                <w:rFonts w:cs="宋体" w:hint="eastAsia"/>
                <w:szCs w:val="21"/>
              </w:rPr>
            </w:pPr>
            <w:r w:rsidRPr="00572307">
              <w:rPr>
                <w:rFonts w:cs="宋体" w:hint="eastAsia"/>
                <w:szCs w:val="21"/>
              </w:rPr>
              <w:t>编制了《应急准备和响应程序》，确定的紧急情况有：火灾、触电等。建立了火灾、触电、疫情防控等应急预案，由行政部组织演练。</w:t>
            </w:r>
          </w:p>
          <w:p w:rsidR="00572307" w:rsidRPr="00572307" w:rsidRDefault="00572307" w:rsidP="00572307">
            <w:pPr>
              <w:spacing w:line="360" w:lineRule="auto"/>
              <w:rPr>
                <w:rFonts w:cs="宋体" w:hint="eastAsia"/>
                <w:szCs w:val="21"/>
              </w:rPr>
            </w:pPr>
            <w:r w:rsidRPr="00572307">
              <w:rPr>
                <w:rFonts w:cs="宋体" w:hint="eastAsia"/>
                <w:szCs w:val="21"/>
              </w:rPr>
              <w:t>查看了火灾应急预案演习记录，演练时间</w:t>
            </w:r>
            <w:r w:rsidRPr="00572307">
              <w:rPr>
                <w:rFonts w:cs="宋体" w:hint="eastAsia"/>
                <w:szCs w:val="21"/>
              </w:rPr>
              <w:t xml:space="preserve">  2020</w:t>
            </w:r>
            <w:r w:rsidRPr="00572307">
              <w:rPr>
                <w:rFonts w:cs="宋体" w:hint="eastAsia"/>
                <w:szCs w:val="21"/>
              </w:rPr>
              <w:t>年</w:t>
            </w:r>
            <w:r w:rsidRPr="00572307">
              <w:rPr>
                <w:rFonts w:cs="宋体" w:hint="eastAsia"/>
                <w:szCs w:val="21"/>
              </w:rPr>
              <w:t>7</w:t>
            </w:r>
            <w:r w:rsidRPr="00572307">
              <w:rPr>
                <w:rFonts w:cs="宋体" w:hint="eastAsia"/>
                <w:szCs w:val="21"/>
              </w:rPr>
              <w:t>月</w:t>
            </w:r>
            <w:r w:rsidRPr="00572307">
              <w:rPr>
                <w:rFonts w:cs="宋体" w:hint="eastAsia"/>
                <w:szCs w:val="21"/>
              </w:rPr>
              <w:t>21</w:t>
            </w:r>
            <w:r w:rsidRPr="00572307">
              <w:rPr>
                <w:rFonts w:cs="宋体" w:hint="eastAsia"/>
                <w:szCs w:val="21"/>
              </w:rPr>
              <w:t>日</w:t>
            </w:r>
          </w:p>
          <w:p w:rsidR="00572307" w:rsidRPr="00572307" w:rsidRDefault="00572307" w:rsidP="00572307">
            <w:pPr>
              <w:spacing w:line="360" w:lineRule="auto"/>
              <w:rPr>
                <w:rFonts w:cs="宋体" w:hint="eastAsia"/>
                <w:szCs w:val="21"/>
              </w:rPr>
            </w:pPr>
            <w:r w:rsidRPr="00572307">
              <w:rPr>
                <w:rFonts w:cs="宋体" w:hint="eastAsia"/>
                <w:szCs w:val="21"/>
              </w:rPr>
              <w:t>负责人：梁文忠、文波</w:t>
            </w:r>
          </w:p>
          <w:p w:rsidR="00572307" w:rsidRPr="00572307" w:rsidRDefault="00572307" w:rsidP="00572307">
            <w:pPr>
              <w:spacing w:line="360" w:lineRule="auto"/>
              <w:rPr>
                <w:rFonts w:cs="宋体" w:hint="eastAsia"/>
                <w:szCs w:val="21"/>
              </w:rPr>
            </w:pPr>
            <w:r w:rsidRPr="00572307">
              <w:rPr>
                <w:rFonts w:cs="宋体" w:hint="eastAsia"/>
                <w:szCs w:val="21"/>
              </w:rPr>
              <w:t>参加人：行政部、采购部、销售部、质检部</w:t>
            </w:r>
          </w:p>
          <w:p w:rsidR="00572307" w:rsidRPr="00572307" w:rsidRDefault="00572307" w:rsidP="00572307">
            <w:pPr>
              <w:spacing w:line="360" w:lineRule="auto"/>
              <w:rPr>
                <w:rFonts w:cs="宋体" w:hint="eastAsia"/>
                <w:szCs w:val="21"/>
              </w:rPr>
            </w:pPr>
            <w:r w:rsidRPr="00572307">
              <w:rPr>
                <w:rFonts w:cs="宋体" w:hint="eastAsia"/>
                <w:szCs w:val="21"/>
              </w:rPr>
              <w:t>演练的效果</w:t>
            </w:r>
          </w:p>
          <w:p w:rsidR="00572307" w:rsidRPr="00572307" w:rsidRDefault="00572307" w:rsidP="00572307">
            <w:pPr>
              <w:spacing w:line="360" w:lineRule="auto"/>
              <w:rPr>
                <w:rFonts w:cs="宋体" w:hint="eastAsia"/>
                <w:szCs w:val="21"/>
              </w:rPr>
            </w:pPr>
            <w:r w:rsidRPr="00572307">
              <w:rPr>
                <w:rFonts w:cs="宋体" w:hint="eastAsia"/>
                <w:szCs w:val="21"/>
              </w:rPr>
              <w:t>1</w:t>
            </w:r>
            <w:r w:rsidRPr="00572307">
              <w:rPr>
                <w:rFonts w:cs="宋体" w:hint="eastAsia"/>
                <w:szCs w:val="21"/>
              </w:rPr>
              <w:t>、组织指挥有序，项目岗位配合较好，达到了预定目标，演练的效果较好。</w:t>
            </w:r>
          </w:p>
          <w:p w:rsidR="00572307" w:rsidRPr="00572307" w:rsidRDefault="00572307" w:rsidP="00572307">
            <w:pPr>
              <w:spacing w:line="360" w:lineRule="auto"/>
              <w:rPr>
                <w:rFonts w:cs="宋体" w:hint="eastAsia"/>
                <w:szCs w:val="21"/>
              </w:rPr>
            </w:pPr>
            <w:r w:rsidRPr="00572307">
              <w:rPr>
                <w:rFonts w:cs="宋体" w:hint="eastAsia"/>
                <w:szCs w:val="21"/>
              </w:rPr>
              <w:t>2</w:t>
            </w:r>
            <w:r w:rsidRPr="00572307">
              <w:rPr>
                <w:rFonts w:cs="宋体" w:hint="eastAsia"/>
                <w:szCs w:val="21"/>
              </w:rPr>
              <w:t>、人员的速度较快，及时按照预定方案对事故处理人员进行保护。</w:t>
            </w:r>
          </w:p>
          <w:p w:rsidR="00572307" w:rsidRPr="00572307" w:rsidRDefault="00572307" w:rsidP="00572307">
            <w:pPr>
              <w:spacing w:line="360" w:lineRule="auto"/>
              <w:rPr>
                <w:rFonts w:cs="宋体" w:hint="eastAsia"/>
                <w:szCs w:val="21"/>
              </w:rPr>
            </w:pPr>
            <w:r w:rsidRPr="00572307">
              <w:rPr>
                <w:rFonts w:cs="宋体" w:hint="eastAsia"/>
                <w:szCs w:val="21"/>
              </w:rPr>
              <w:t>3</w:t>
            </w:r>
            <w:r w:rsidRPr="00572307">
              <w:rPr>
                <w:rFonts w:cs="宋体" w:hint="eastAsia"/>
                <w:szCs w:val="21"/>
              </w:rPr>
              <w:t>、各参训人员着装整齐，装备佩戴完整，精神饱满。</w:t>
            </w:r>
          </w:p>
          <w:p w:rsidR="00572307" w:rsidRPr="00572307" w:rsidRDefault="00572307" w:rsidP="00572307">
            <w:pPr>
              <w:spacing w:line="360" w:lineRule="auto"/>
              <w:rPr>
                <w:rFonts w:cs="宋体" w:hint="eastAsia"/>
                <w:szCs w:val="21"/>
              </w:rPr>
            </w:pPr>
            <w:r w:rsidRPr="00572307">
              <w:rPr>
                <w:rFonts w:cs="宋体" w:hint="eastAsia"/>
                <w:szCs w:val="21"/>
              </w:rPr>
              <w:t>4</w:t>
            </w:r>
            <w:r w:rsidRPr="00572307">
              <w:rPr>
                <w:rFonts w:cs="宋体" w:hint="eastAsia"/>
                <w:szCs w:val="21"/>
              </w:rPr>
              <w:t>、处理事故得当，速度较快，分工明确，能各负其责</w:t>
            </w:r>
          </w:p>
          <w:p w:rsidR="00572307" w:rsidRPr="00572307" w:rsidRDefault="00572307" w:rsidP="00572307">
            <w:pPr>
              <w:spacing w:line="360" w:lineRule="auto"/>
              <w:rPr>
                <w:rFonts w:cs="宋体" w:hint="eastAsia"/>
                <w:szCs w:val="21"/>
              </w:rPr>
            </w:pPr>
            <w:r w:rsidRPr="00572307">
              <w:rPr>
                <w:rFonts w:cs="宋体" w:hint="eastAsia"/>
                <w:szCs w:val="21"/>
              </w:rPr>
              <w:lastRenderedPageBreak/>
              <w:t>演练达到了目的。有效。</w:t>
            </w:r>
          </w:p>
          <w:p w:rsidR="00572307" w:rsidRPr="00572307" w:rsidRDefault="00572307" w:rsidP="00572307">
            <w:pPr>
              <w:spacing w:line="360" w:lineRule="auto"/>
              <w:rPr>
                <w:rFonts w:cs="宋体" w:hint="eastAsia"/>
                <w:szCs w:val="21"/>
              </w:rPr>
            </w:pPr>
            <w:r w:rsidRPr="00572307">
              <w:rPr>
                <w:rFonts w:cs="宋体" w:hint="eastAsia"/>
                <w:szCs w:val="21"/>
              </w:rPr>
              <w:t>查</w:t>
            </w:r>
            <w:r w:rsidRPr="00572307">
              <w:rPr>
                <w:rFonts w:cs="宋体" w:hint="eastAsia"/>
                <w:szCs w:val="21"/>
              </w:rPr>
              <w:t>2020.7.6</w:t>
            </w:r>
            <w:r w:rsidRPr="00572307">
              <w:rPr>
                <w:rFonts w:cs="宋体" w:hint="eastAsia"/>
                <w:szCs w:val="21"/>
              </w:rPr>
              <w:t>日触电应急预案演习记录，情况同上。</w:t>
            </w:r>
          </w:p>
          <w:p w:rsidR="00572307" w:rsidRPr="00572307" w:rsidRDefault="00572307" w:rsidP="00572307">
            <w:pPr>
              <w:spacing w:line="360" w:lineRule="auto"/>
              <w:rPr>
                <w:rFonts w:cs="宋体" w:hint="eastAsia"/>
                <w:szCs w:val="21"/>
              </w:rPr>
            </w:pPr>
            <w:r w:rsidRPr="00572307">
              <w:rPr>
                <w:rFonts w:cs="宋体" w:hint="eastAsia"/>
                <w:szCs w:val="21"/>
              </w:rPr>
              <w:t>针对近期出现的新型冠状病毒引发的肺炎疫情，公司制定了疫情防控预案，公司有进行返岗人员健康报备管理、每日人员出入登记</w:t>
            </w:r>
            <w:r w:rsidRPr="00572307">
              <w:rPr>
                <w:rFonts w:cs="宋体" w:hint="eastAsia"/>
                <w:szCs w:val="21"/>
              </w:rPr>
              <w:t>/</w:t>
            </w:r>
            <w:r w:rsidRPr="00572307">
              <w:rPr>
                <w:rFonts w:cs="宋体" w:hint="eastAsia"/>
                <w:szCs w:val="21"/>
              </w:rPr>
              <w:t>量体温</w:t>
            </w:r>
            <w:r w:rsidRPr="00572307">
              <w:rPr>
                <w:rFonts w:cs="宋体" w:hint="eastAsia"/>
                <w:szCs w:val="21"/>
              </w:rPr>
              <w:t>/</w:t>
            </w:r>
            <w:r w:rsidRPr="00572307">
              <w:rPr>
                <w:rFonts w:cs="宋体" w:hint="eastAsia"/>
                <w:szCs w:val="21"/>
              </w:rPr>
              <w:t>戴口罩、是否发热、等，严格按政府和预案的要求执行。</w:t>
            </w:r>
          </w:p>
          <w:p w:rsidR="00C36C56" w:rsidRPr="00095E9A" w:rsidRDefault="00572307" w:rsidP="00572307">
            <w:pPr>
              <w:pStyle w:val="a9"/>
            </w:pPr>
            <w:r w:rsidRPr="00572307">
              <w:rPr>
                <w:rFonts w:cs="宋体" w:hint="eastAsia"/>
                <w:szCs w:val="21"/>
              </w:rPr>
              <w:t>自体系运行以来尚未发生紧急情况。</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419"/>
        </w:trPr>
        <w:tc>
          <w:tcPr>
            <w:tcW w:w="2161" w:type="dxa"/>
            <w:tcBorders>
              <w:top w:val="single" w:sz="4" w:space="0" w:color="auto"/>
              <w:left w:val="single" w:sz="4" w:space="0" w:color="auto"/>
              <w:bottom w:val="single" w:sz="4" w:space="0" w:color="auto"/>
              <w:right w:val="single" w:sz="4" w:space="0" w:color="auto"/>
            </w:tcBorders>
            <w:vAlign w:val="center"/>
          </w:tcPr>
          <w:p w:rsidR="00C36C56" w:rsidRDefault="00C36C56" w:rsidP="007B2D38">
            <w:pPr>
              <w:rPr>
                <w:rFonts w:ascii="宋体" w:hAnsi="宋体" w:cs="宋体"/>
                <w:color w:val="000000"/>
                <w:szCs w:val="21"/>
              </w:rPr>
            </w:pPr>
            <w:r>
              <w:rPr>
                <w:rFonts w:ascii="宋体" w:hAnsi="宋体" w:cs="宋体" w:hint="eastAsia"/>
                <w:szCs w:val="21"/>
              </w:rPr>
              <w:lastRenderedPageBreak/>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rsidR="00C36C56" w:rsidRDefault="00147548" w:rsidP="007B2D38">
            <w:pPr>
              <w:rPr>
                <w:rFonts w:ascii="宋体" w:hAnsi="宋体" w:cs="宋体"/>
                <w:szCs w:val="21"/>
              </w:rPr>
            </w:pPr>
            <w:r>
              <w:rPr>
                <w:rFonts w:ascii="宋体" w:hAnsi="宋体" w:cs="宋体" w:hint="eastAsia"/>
                <w:szCs w:val="21"/>
              </w:rPr>
              <w:t>Q</w:t>
            </w:r>
            <w:r w:rsidR="00C36C56">
              <w:rPr>
                <w:rFonts w:ascii="宋体" w:hAnsi="宋体" w:cs="宋体" w:hint="eastAsia"/>
                <w:szCs w:val="21"/>
              </w:rPr>
              <w:t>7.1.5</w:t>
            </w:r>
          </w:p>
        </w:tc>
        <w:tc>
          <w:tcPr>
            <w:tcW w:w="10006" w:type="dxa"/>
            <w:tcBorders>
              <w:top w:val="single" w:sz="4" w:space="0" w:color="auto"/>
              <w:left w:val="single" w:sz="4" w:space="0" w:color="auto"/>
              <w:bottom w:val="single" w:sz="4" w:space="0" w:color="auto"/>
              <w:right w:val="single" w:sz="4" w:space="0" w:color="auto"/>
            </w:tcBorders>
          </w:tcPr>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公司提供《监视和测量设备登记表》，主要监视和测量设备有地磅、电子天平、原子吸收分光光度计、可见分光光度计、电热鼓风干燥箱，用于产品检测。，有按策划的时间间隔对上述监视和测量资源实施校准/检定。</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抽查可见分光光度计  校准证书   ST202001015868   规格/型号：722</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检定日期：2020.1.13   有效期限：1年</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检定单位：深圳中测计量检测技术有限公司</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抽查原子吸收分光光度计  校准证书   ST202001015864   规格/型号：ZCA-1000SF8</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检定日期：2020.1.13   有效期限：1年</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检定单位：深圳中测计量检测技术有限公司</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抽查天子电批   校准证书   ST202001015872   规格/型号：BSA224S</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检定日期：2020.1.13   有效期限：1年</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检定单位：深圳中测计量检测技术有限公司</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抽查电热鼓风干燥箱  校准证书   ST202001015880   规格/型号：101-1E5</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检定日期：2020.1.13   有效期限：1年</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lastRenderedPageBreak/>
              <w:t>检定单位：深圳中测计量检测技术有限公司</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抽查电子汽车衡  检定证书   衡检字 20200500120   规格/型号：SCS-120</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检定日期：2020.5.11   有效期限：1年</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检定单位：赣州市计量检定测试所</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以上见附件</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公司使用监视资源主要测量人员设备的保养，按说明书的要求使用人员自行负责。</w:t>
            </w:r>
          </w:p>
          <w:p w:rsidR="00572307" w:rsidRPr="00572307" w:rsidRDefault="00572307" w:rsidP="00572307">
            <w:pPr>
              <w:spacing w:line="360" w:lineRule="auto"/>
              <w:rPr>
                <w:rFonts w:ascii="宋体" w:hAnsi="宋体" w:cs="宋体" w:hint="eastAsia"/>
                <w:szCs w:val="21"/>
              </w:rPr>
            </w:pPr>
            <w:r w:rsidRPr="00572307">
              <w:rPr>
                <w:rFonts w:ascii="宋体" w:hAnsi="宋体" w:cs="宋体" w:hint="eastAsia"/>
                <w:szCs w:val="21"/>
              </w:rPr>
              <w:t>查看监视测量设备使用、调整和储存均符合要求，查看电子天平、原子吸收分光光度计、可见分光光度计、电热鼓风干燥箱等；无损坏，外观完好。</w:t>
            </w:r>
          </w:p>
          <w:p w:rsidR="00C36C56" w:rsidRPr="00095E9A" w:rsidRDefault="00572307" w:rsidP="00572307">
            <w:pPr>
              <w:pStyle w:val="a9"/>
            </w:pPr>
            <w:r w:rsidRPr="00572307">
              <w:rPr>
                <w:rFonts w:ascii="宋体" w:hAnsi="宋体" w:cs="宋体" w:hint="eastAsia"/>
                <w:szCs w:val="21"/>
              </w:rPr>
              <w:t>目前尚未发现监视测量设备在检定有效期内失准的情况，监视和测量设备运行环境适宜。</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pPr>
              <w:pStyle w:val="a9"/>
            </w:pPr>
          </w:p>
        </w:tc>
      </w:tr>
      <w:tr w:rsidR="00C36C56" w:rsidTr="007B2D38">
        <w:trPr>
          <w:trHeight w:val="698"/>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Q8.3</w:t>
            </w:r>
          </w:p>
        </w:tc>
        <w:tc>
          <w:tcPr>
            <w:tcW w:w="10006" w:type="dxa"/>
            <w:tcBorders>
              <w:top w:val="single" w:sz="4" w:space="0" w:color="auto"/>
              <w:left w:val="single" w:sz="4" w:space="0" w:color="auto"/>
              <w:bottom w:val="single" w:sz="4" w:space="0" w:color="auto"/>
              <w:right w:val="single" w:sz="4" w:space="0" w:color="auto"/>
            </w:tcBorders>
          </w:tcPr>
          <w:p w:rsidR="00C36C56" w:rsidRDefault="00C36C56" w:rsidP="007B2D38">
            <w:pPr>
              <w:ind w:firstLineChars="200" w:firstLine="420"/>
              <w:rPr>
                <w:rFonts w:ascii="宋体" w:hAnsi="宋体" w:cs="宋体"/>
                <w:szCs w:val="21"/>
              </w:rPr>
            </w:pPr>
            <w:r>
              <w:rPr>
                <w:rFonts w:ascii="宋体" w:hAnsi="宋体" w:cs="宋体" w:hint="eastAsia"/>
                <w:szCs w:val="21"/>
              </w:rPr>
              <w:t>8.3不适用，理由：公司生产及销售的产品主要根据相关标准及顾客技术要求进行，生产工艺、服务模式成熟固定，不涉及设计开发工作，因此标准8.3条款不适用，理由基本合理，不影响为顾客提供满足法律法规要求的产品。</w:t>
            </w:r>
          </w:p>
          <w:p w:rsidR="00C36C56" w:rsidRPr="00E46A64" w:rsidRDefault="00C36C56" w:rsidP="007B2D38">
            <w:pPr>
              <w:pStyle w:val="a9"/>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pPr>
              <w:pStyle w:val="a9"/>
            </w:pPr>
          </w:p>
        </w:tc>
      </w:tr>
      <w:tr w:rsidR="00C36C56" w:rsidTr="007B2D38">
        <w:trPr>
          <w:trHeight w:val="632"/>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szCs w:val="21"/>
              </w:rPr>
            </w:pPr>
            <w:r>
              <w:rPr>
                <w:rFonts w:ascii="宋体" w:hAnsi="宋体" w:hint="eastAsia"/>
                <w:szCs w:val="21"/>
              </w:rPr>
              <w:t>◆公司为验证产品和服务的要求是否得到满足对需实施监视和检验的阶段、过程</w:t>
            </w:r>
            <w:r w:rsidR="005F5ECC">
              <w:rPr>
                <w:rFonts w:ascii="宋体" w:hAnsi="宋体" w:hint="eastAsia"/>
                <w:szCs w:val="21"/>
              </w:rPr>
              <w:t>、项目及记录等予以规定，查见公司检验规范规定了</w:t>
            </w:r>
            <w:r>
              <w:rPr>
                <w:rFonts w:ascii="宋体" w:hAnsi="宋体" w:hint="eastAsia"/>
                <w:szCs w:val="21"/>
              </w:rPr>
              <w:t>成品出厂所有产品的检验方法、标准。</w:t>
            </w:r>
          </w:p>
          <w:p w:rsidR="00C36C56" w:rsidRDefault="00C36C56" w:rsidP="007B2D38">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负责人许可、公司总经理批准，适用时得到顾客的批准后方可实施。体系运行至今尚未发生特殊放行或紧急放行的情况。</w:t>
            </w:r>
          </w:p>
          <w:p w:rsidR="00C36C56" w:rsidRDefault="00C36C56" w:rsidP="007B2D38">
            <w:pPr>
              <w:rPr>
                <w:rFonts w:ascii="宋体" w:hAnsi="宋体" w:hint="eastAsia"/>
                <w:szCs w:val="21"/>
              </w:rPr>
            </w:pPr>
          </w:p>
          <w:p w:rsidR="005F5ECC" w:rsidRPr="005F5ECC" w:rsidRDefault="005F5ECC" w:rsidP="005F5ECC">
            <w:pPr>
              <w:rPr>
                <w:rFonts w:ascii="宋体" w:hAnsi="宋体" w:hint="eastAsia"/>
                <w:szCs w:val="21"/>
              </w:rPr>
            </w:pPr>
            <w:r w:rsidRPr="005F5ECC">
              <w:rPr>
                <w:rFonts w:ascii="宋体" w:hAnsi="宋体" w:hint="eastAsia"/>
                <w:szCs w:val="21"/>
              </w:rPr>
              <w:t>抽：</w:t>
            </w:r>
            <w:r>
              <w:rPr>
                <w:rFonts w:ascii="宋体" w:hAnsi="宋体" w:hint="eastAsia"/>
                <w:szCs w:val="21"/>
              </w:rPr>
              <w:t>2020-6-27</w:t>
            </w:r>
            <w:r w:rsidRPr="005F5ECC">
              <w:rPr>
                <w:rFonts w:ascii="宋体" w:hAnsi="宋体" w:hint="eastAsia"/>
                <w:szCs w:val="21"/>
              </w:rPr>
              <w:t>销售出货单</w:t>
            </w:r>
          </w:p>
          <w:p w:rsidR="005F5ECC" w:rsidRPr="005F5ECC" w:rsidRDefault="005F5ECC" w:rsidP="005F5ECC">
            <w:pPr>
              <w:rPr>
                <w:rFonts w:ascii="宋体" w:hAnsi="宋体" w:hint="eastAsia"/>
                <w:szCs w:val="21"/>
              </w:rPr>
            </w:pPr>
            <w:r w:rsidRPr="005F5ECC">
              <w:rPr>
                <w:rFonts w:ascii="宋体" w:hAnsi="宋体" w:hint="eastAsia"/>
                <w:szCs w:val="21"/>
              </w:rPr>
              <w:t xml:space="preserve">产品名称: </w:t>
            </w:r>
            <w:r>
              <w:rPr>
                <w:rFonts w:ascii="宋体" w:hAnsi="宋体" w:hint="eastAsia"/>
                <w:szCs w:val="21"/>
              </w:rPr>
              <w:t>粗锡  48960Kg</w:t>
            </w:r>
          </w:p>
          <w:p w:rsidR="005F5ECC" w:rsidRPr="005F5ECC" w:rsidRDefault="005F5ECC" w:rsidP="005F5ECC">
            <w:pPr>
              <w:rPr>
                <w:rFonts w:ascii="宋体" w:hAnsi="宋体" w:hint="eastAsia"/>
                <w:szCs w:val="21"/>
              </w:rPr>
            </w:pPr>
            <w:r w:rsidRPr="005F5ECC">
              <w:rPr>
                <w:rFonts w:ascii="宋体" w:hAnsi="宋体" w:hint="eastAsia"/>
                <w:szCs w:val="21"/>
              </w:rPr>
              <w:t>（</w:t>
            </w:r>
            <w:r>
              <w:rPr>
                <w:rFonts w:ascii="宋体" w:hAnsi="宋体" w:hint="eastAsia"/>
                <w:szCs w:val="21"/>
              </w:rPr>
              <w:t>客户：赣州景荣贸易有限公司</w:t>
            </w:r>
            <w:r w:rsidRPr="005F5ECC">
              <w:rPr>
                <w:rFonts w:ascii="宋体" w:hAnsi="宋体" w:hint="eastAsia"/>
                <w:szCs w:val="21"/>
              </w:rPr>
              <w:t>）</w:t>
            </w:r>
          </w:p>
          <w:p w:rsidR="005F5ECC" w:rsidRPr="005F5ECC" w:rsidRDefault="005F5ECC" w:rsidP="005F5ECC">
            <w:pPr>
              <w:rPr>
                <w:rFonts w:ascii="宋体" w:hAnsi="宋体" w:hint="eastAsia"/>
                <w:szCs w:val="21"/>
              </w:rPr>
            </w:pPr>
            <w:r w:rsidRPr="005F5ECC">
              <w:rPr>
                <w:rFonts w:ascii="宋体" w:hAnsi="宋体" w:hint="eastAsia"/>
                <w:szCs w:val="21"/>
              </w:rPr>
              <w:t>检验内容：     标准                     结果</w:t>
            </w:r>
          </w:p>
          <w:p w:rsidR="005F5ECC" w:rsidRPr="005F5ECC" w:rsidRDefault="005F5ECC" w:rsidP="005F5ECC">
            <w:pPr>
              <w:rPr>
                <w:rFonts w:ascii="宋体" w:hAnsi="宋体" w:hint="eastAsia"/>
                <w:szCs w:val="21"/>
              </w:rPr>
            </w:pPr>
            <w:r w:rsidRPr="005F5ECC">
              <w:rPr>
                <w:rFonts w:ascii="宋体" w:hAnsi="宋体" w:hint="eastAsia"/>
                <w:szCs w:val="21"/>
              </w:rPr>
              <w:lastRenderedPageBreak/>
              <w:t xml:space="preserve">外观         </w:t>
            </w:r>
            <w:r>
              <w:rPr>
                <w:rFonts w:ascii="宋体" w:hAnsi="宋体" w:hint="eastAsia"/>
                <w:szCs w:val="21"/>
              </w:rPr>
              <w:t>标识包装完好</w:t>
            </w:r>
            <w:r w:rsidRPr="005F5ECC">
              <w:rPr>
                <w:rFonts w:ascii="宋体" w:hAnsi="宋体" w:hint="eastAsia"/>
                <w:szCs w:val="21"/>
              </w:rPr>
              <w:t xml:space="preserve">                符合</w:t>
            </w:r>
          </w:p>
          <w:p w:rsidR="005F5ECC" w:rsidRPr="005F5ECC" w:rsidRDefault="005F5ECC" w:rsidP="005F5ECC">
            <w:pPr>
              <w:rPr>
                <w:rFonts w:ascii="宋体" w:hAnsi="宋体" w:hint="eastAsia"/>
                <w:szCs w:val="21"/>
              </w:rPr>
            </w:pPr>
            <w:r w:rsidRPr="005F5ECC">
              <w:rPr>
                <w:rFonts w:ascii="宋体" w:hAnsi="宋体" w:hint="eastAsia"/>
                <w:szCs w:val="21"/>
              </w:rPr>
              <w:t xml:space="preserve">规格         客户规定                  </w:t>
            </w:r>
            <w:r>
              <w:rPr>
                <w:rFonts w:ascii="宋体" w:hAnsi="宋体" w:hint="eastAsia"/>
                <w:szCs w:val="21"/>
              </w:rPr>
              <w:t xml:space="preserve"> </w:t>
            </w:r>
            <w:r w:rsidRPr="005F5ECC">
              <w:rPr>
                <w:rFonts w:ascii="宋体" w:hAnsi="宋体" w:hint="eastAsia"/>
                <w:szCs w:val="21"/>
              </w:rPr>
              <w:t>符合</w:t>
            </w:r>
          </w:p>
          <w:p w:rsidR="005F5ECC" w:rsidRDefault="005F5ECC" w:rsidP="005F5ECC">
            <w:pPr>
              <w:rPr>
                <w:rFonts w:ascii="宋体" w:hAnsi="宋体" w:hint="eastAsia"/>
                <w:szCs w:val="21"/>
              </w:rPr>
            </w:pPr>
            <w:r>
              <w:rPr>
                <w:rFonts w:ascii="宋体" w:hAnsi="宋体" w:hint="eastAsia"/>
                <w:szCs w:val="21"/>
              </w:rPr>
              <w:t>锡含量</w:t>
            </w:r>
            <w:r w:rsidRPr="005F5ECC">
              <w:rPr>
                <w:rFonts w:ascii="宋体" w:hAnsi="宋体" w:hint="eastAsia"/>
                <w:szCs w:val="21"/>
              </w:rPr>
              <w:t xml:space="preserve">：        </w:t>
            </w:r>
            <w:r w:rsidR="00147548">
              <w:rPr>
                <w:rFonts w:ascii="宋体" w:hAnsi="宋体" w:hint="eastAsia"/>
                <w:szCs w:val="21"/>
              </w:rPr>
              <w:t xml:space="preserve">要求≥80%               </w:t>
            </w:r>
            <w:r w:rsidRPr="005F5ECC">
              <w:rPr>
                <w:rFonts w:ascii="宋体" w:hAnsi="宋体" w:hint="eastAsia"/>
                <w:szCs w:val="21"/>
              </w:rPr>
              <w:t xml:space="preserve">  实测：</w:t>
            </w:r>
            <w:r w:rsidR="00147548">
              <w:rPr>
                <w:rFonts w:ascii="宋体" w:hAnsi="宋体" w:hint="eastAsia"/>
                <w:szCs w:val="21"/>
              </w:rPr>
              <w:t xml:space="preserve">86.87% </w:t>
            </w:r>
            <w:r w:rsidRPr="005F5ECC">
              <w:rPr>
                <w:rFonts w:ascii="宋体" w:hAnsi="宋体" w:hint="eastAsia"/>
                <w:szCs w:val="21"/>
              </w:rPr>
              <w:t>符合</w:t>
            </w:r>
          </w:p>
          <w:p w:rsidR="00147548" w:rsidRPr="005F5ECC" w:rsidRDefault="00147548" w:rsidP="005F5ECC">
            <w:pPr>
              <w:rPr>
                <w:rFonts w:ascii="宋体" w:hAnsi="宋体" w:hint="eastAsia"/>
                <w:szCs w:val="21"/>
              </w:rPr>
            </w:pPr>
            <w:r>
              <w:rPr>
                <w:rFonts w:ascii="宋体" w:hAnsi="宋体" w:hint="eastAsia"/>
                <w:szCs w:val="21"/>
              </w:rPr>
              <w:t>非危废确认      粗锡产品无危废             符合</w:t>
            </w:r>
          </w:p>
          <w:p w:rsidR="005F5ECC" w:rsidRPr="005F5ECC" w:rsidRDefault="005F5ECC" w:rsidP="005F5ECC">
            <w:pPr>
              <w:rPr>
                <w:rFonts w:ascii="宋体" w:hAnsi="宋体" w:hint="eastAsia"/>
                <w:szCs w:val="21"/>
              </w:rPr>
            </w:pPr>
            <w:r w:rsidRPr="005F5ECC">
              <w:rPr>
                <w:rFonts w:ascii="宋体" w:hAnsi="宋体" w:hint="eastAsia"/>
                <w:szCs w:val="21"/>
              </w:rPr>
              <w:t>数量          以合同为准                 符合</w:t>
            </w:r>
          </w:p>
          <w:p w:rsidR="005F5ECC" w:rsidRPr="005F5ECC" w:rsidRDefault="005F5ECC" w:rsidP="005F5ECC">
            <w:pPr>
              <w:rPr>
                <w:rFonts w:ascii="宋体" w:hAnsi="宋体" w:hint="eastAsia"/>
                <w:szCs w:val="21"/>
              </w:rPr>
            </w:pPr>
            <w:r w:rsidRPr="005F5ECC">
              <w:rPr>
                <w:rFonts w:ascii="宋体" w:hAnsi="宋体" w:hint="eastAsia"/>
                <w:szCs w:val="21"/>
              </w:rPr>
              <w:t>检验人：</w:t>
            </w:r>
            <w:r w:rsidR="00147548">
              <w:rPr>
                <w:rFonts w:ascii="宋体" w:hAnsi="宋体" w:hint="eastAsia"/>
                <w:szCs w:val="21"/>
              </w:rPr>
              <w:t>蓝希跃</w:t>
            </w:r>
            <w:r w:rsidRPr="005F5ECC">
              <w:rPr>
                <w:rFonts w:ascii="宋体" w:hAnsi="宋体" w:hint="eastAsia"/>
                <w:szCs w:val="21"/>
              </w:rPr>
              <w:t xml:space="preserve">    批准人：</w:t>
            </w:r>
            <w:r w:rsidR="00147548">
              <w:rPr>
                <w:rFonts w:ascii="宋体" w:hAnsi="宋体" w:hint="eastAsia"/>
                <w:szCs w:val="21"/>
              </w:rPr>
              <w:t xml:space="preserve">曾祥林   </w:t>
            </w:r>
            <w:r w:rsidRPr="005F5ECC">
              <w:rPr>
                <w:rFonts w:ascii="宋体" w:hAnsi="宋体" w:hint="eastAsia"/>
                <w:szCs w:val="21"/>
              </w:rPr>
              <w:t xml:space="preserve">   日期：</w:t>
            </w:r>
            <w:r w:rsidR="00147548">
              <w:rPr>
                <w:rFonts w:ascii="宋体" w:hAnsi="宋体" w:hint="eastAsia"/>
                <w:szCs w:val="21"/>
              </w:rPr>
              <w:t>2020.6.27</w:t>
            </w:r>
          </w:p>
          <w:p w:rsidR="00147548" w:rsidRDefault="00147548" w:rsidP="00147548">
            <w:pPr>
              <w:rPr>
                <w:rFonts w:ascii="宋体" w:hAnsi="宋体" w:hint="eastAsia"/>
                <w:szCs w:val="21"/>
              </w:rPr>
            </w:pPr>
          </w:p>
          <w:p w:rsidR="00147548" w:rsidRPr="005F5ECC" w:rsidRDefault="00147548" w:rsidP="00147548">
            <w:pPr>
              <w:rPr>
                <w:rFonts w:ascii="宋体" w:hAnsi="宋体" w:hint="eastAsia"/>
                <w:szCs w:val="21"/>
              </w:rPr>
            </w:pPr>
            <w:r w:rsidRPr="005F5ECC">
              <w:rPr>
                <w:rFonts w:ascii="宋体" w:hAnsi="宋体" w:hint="eastAsia"/>
                <w:szCs w:val="21"/>
              </w:rPr>
              <w:t>抽：</w:t>
            </w:r>
            <w:r>
              <w:rPr>
                <w:rFonts w:ascii="宋体" w:hAnsi="宋体" w:hint="eastAsia"/>
                <w:szCs w:val="21"/>
              </w:rPr>
              <w:t>2020-9-28</w:t>
            </w:r>
            <w:r w:rsidRPr="005F5ECC">
              <w:rPr>
                <w:rFonts w:ascii="宋体" w:hAnsi="宋体" w:hint="eastAsia"/>
                <w:szCs w:val="21"/>
              </w:rPr>
              <w:t>销售出货单</w:t>
            </w:r>
          </w:p>
          <w:p w:rsidR="00147548" w:rsidRPr="005F5ECC" w:rsidRDefault="00147548" w:rsidP="00147548">
            <w:pPr>
              <w:rPr>
                <w:rFonts w:ascii="宋体" w:hAnsi="宋体" w:hint="eastAsia"/>
                <w:szCs w:val="21"/>
              </w:rPr>
            </w:pPr>
            <w:r w:rsidRPr="005F5ECC">
              <w:rPr>
                <w:rFonts w:ascii="宋体" w:hAnsi="宋体" w:hint="eastAsia"/>
                <w:szCs w:val="21"/>
              </w:rPr>
              <w:t xml:space="preserve">产品名称: </w:t>
            </w:r>
            <w:r>
              <w:rPr>
                <w:rFonts w:ascii="宋体" w:hAnsi="宋体" w:hint="eastAsia"/>
                <w:szCs w:val="21"/>
              </w:rPr>
              <w:t>粗锡  49810Kg</w:t>
            </w:r>
          </w:p>
          <w:p w:rsidR="00147548" w:rsidRPr="005F5ECC" w:rsidRDefault="00147548" w:rsidP="00147548">
            <w:pPr>
              <w:rPr>
                <w:rFonts w:ascii="宋体" w:hAnsi="宋体" w:hint="eastAsia"/>
                <w:szCs w:val="21"/>
              </w:rPr>
            </w:pPr>
            <w:r w:rsidRPr="005F5ECC">
              <w:rPr>
                <w:rFonts w:ascii="宋体" w:hAnsi="宋体" w:hint="eastAsia"/>
                <w:szCs w:val="21"/>
              </w:rPr>
              <w:t>（</w:t>
            </w:r>
            <w:r>
              <w:rPr>
                <w:rFonts w:ascii="宋体" w:hAnsi="宋体" w:hint="eastAsia"/>
                <w:szCs w:val="21"/>
              </w:rPr>
              <w:t>客户：赣州景荣贸易有限公司</w:t>
            </w:r>
            <w:r w:rsidRPr="005F5ECC">
              <w:rPr>
                <w:rFonts w:ascii="宋体" w:hAnsi="宋体" w:hint="eastAsia"/>
                <w:szCs w:val="21"/>
              </w:rPr>
              <w:t>）</w:t>
            </w:r>
          </w:p>
          <w:p w:rsidR="00147548" w:rsidRPr="005F5ECC" w:rsidRDefault="00147548" w:rsidP="00147548">
            <w:pPr>
              <w:rPr>
                <w:rFonts w:ascii="宋体" w:hAnsi="宋体" w:hint="eastAsia"/>
                <w:szCs w:val="21"/>
              </w:rPr>
            </w:pPr>
            <w:r w:rsidRPr="005F5ECC">
              <w:rPr>
                <w:rFonts w:ascii="宋体" w:hAnsi="宋体" w:hint="eastAsia"/>
                <w:szCs w:val="21"/>
              </w:rPr>
              <w:t>检验内容：     标准                     结果</w:t>
            </w:r>
          </w:p>
          <w:p w:rsidR="00147548" w:rsidRPr="005F5ECC" w:rsidRDefault="00147548" w:rsidP="00147548">
            <w:pPr>
              <w:rPr>
                <w:rFonts w:ascii="宋体" w:hAnsi="宋体" w:hint="eastAsia"/>
                <w:szCs w:val="21"/>
              </w:rPr>
            </w:pPr>
            <w:r w:rsidRPr="005F5ECC">
              <w:rPr>
                <w:rFonts w:ascii="宋体" w:hAnsi="宋体" w:hint="eastAsia"/>
                <w:szCs w:val="21"/>
              </w:rPr>
              <w:t xml:space="preserve">外观         </w:t>
            </w:r>
            <w:r>
              <w:rPr>
                <w:rFonts w:ascii="宋体" w:hAnsi="宋体" w:hint="eastAsia"/>
                <w:szCs w:val="21"/>
              </w:rPr>
              <w:t>标识包装完好</w:t>
            </w:r>
            <w:r w:rsidRPr="005F5ECC">
              <w:rPr>
                <w:rFonts w:ascii="宋体" w:hAnsi="宋体" w:hint="eastAsia"/>
                <w:szCs w:val="21"/>
              </w:rPr>
              <w:t xml:space="preserve">                符合</w:t>
            </w:r>
          </w:p>
          <w:p w:rsidR="00147548" w:rsidRPr="005F5ECC" w:rsidRDefault="00147548" w:rsidP="00147548">
            <w:pPr>
              <w:rPr>
                <w:rFonts w:ascii="宋体" w:hAnsi="宋体" w:hint="eastAsia"/>
                <w:szCs w:val="21"/>
              </w:rPr>
            </w:pPr>
            <w:r w:rsidRPr="005F5ECC">
              <w:rPr>
                <w:rFonts w:ascii="宋体" w:hAnsi="宋体" w:hint="eastAsia"/>
                <w:szCs w:val="21"/>
              </w:rPr>
              <w:t xml:space="preserve">规格         客户规定                  </w:t>
            </w:r>
            <w:r>
              <w:rPr>
                <w:rFonts w:ascii="宋体" w:hAnsi="宋体" w:hint="eastAsia"/>
                <w:szCs w:val="21"/>
              </w:rPr>
              <w:t xml:space="preserve"> </w:t>
            </w:r>
            <w:r w:rsidRPr="005F5ECC">
              <w:rPr>
                <w:rFonts w:ascii="宋体" w:hAnsi="宋体" w:hint="eastAsia"/>
                <w:szCs w:val="21"/>
              </w:rPr>
              <w:t>符合</w:t>
            </w:r>
          </w:p>
          <w:p w:rsidR="00147548" w:rsidRPr="005F5ECC" w:rsidRDefault="00147548" w:rsidP="00147548">
            <w:pPr>
              <w:rPr>
                <w:rFonts w:ascii="宋体" w:hAnsi="宋体" w:hint="eastAsia"/>
                <w:szCs w:val="21"/>
              </w:rPr>
            </w:pPr>
            <w:r>
              <w:rPr>
                <w:rFonts w:ascii="宋体" w:hAnsi="宋体" w:hint="eastAsia"/>
                <w:szCs w:val="21"/>
              </w:rPr>
              <w:t>锡含量</w:t>
            </w:r>
            <w:r w:rsidRPr="005F5ECC">
              <w:rPr>
                <w:rFonts w:ascii="宋体" w:hAnsi="宋体" w:hint="eastAsia"/>
                <w:szCs w:val="21"/>
              </w:rPr>
              <w:t xml:space="preserve">：        </w:t>
            </w:r>
            <w:r>
              <w:rPr>
                <w:rFonts w:ascii="宋体" w:hAnsi="宋体" w:hint="eastAsia"/>
                <w:szCs w:val="21"/>
              </w:rPr>
              <w:t xml:space="preserve">要求≥85%               </w:t>
            </w:r>
            <w:r w:rsidRPr="005F5ECC">
              <w:rPr>
                <w:rFonts w:ascii="宋体" w:hAnsi="宋体" w:hint="eastAsia"/>
                <w:szCs w:val="21"/>
              </w:rPr>
              <w:t xml:space="preserve">  实测：</w:t>
            </w:r>
            <w:r>
              <w:rPr>
                <w:rFonts w:ascii="宋体" w:hAnsi="宋体" w:hint="eastAsia"/>
                <w:szCs w:val="21"/>
              </w:rPr>
              <w:t xml:space="preserve">93.65% </w:t>
            </w:r>
            <w:r w:rsidRPr="005F5ECC">
              <w:rPr>
                <w:rFonts w:ascii="宋体" w:hAnsi="宋体" w:hint="eastAsia"/>
                <w:szCs w:val="21"/>
              </w:rPr>
              <w:t>符合</w:t>
            </w:r>
          </w:p>
          <w:p w:rsidR="00147548" w:rsidRPr="005F5ECC" w:rsidRDefault="00147548" w:rsidP="00147548">
            <w:pPr>
              <w:rPr>
                <w:rFonts w:ascii="宋体" w:hAnsi="宋体" w:hint="eastAsia"/>
                <w:szCs w:val="21"/>
              </w:rPr>
            </w:pPr>
            <w:r>
              <w:rPr>
                <w:rFonts w:ascii="宋体" w:hAnsi="宋体" w:hint="eastAsia"/>
                <w:szCs w:val="21"/>
              </w:rPr>
              <w:t>非危废确认      粗锡产品无危废             符合</w:t>
            </w:r>
          </w:p>
          <w:p w:rsidR="00147548" w:rsidRPr="005F5ECC" w:rsidRDefault="00147548" w:rsidP="00147548">
            <w:pPr>
              <w:rPr>
                <w:rFonts w:ascii="宋体" w:hAnsi="宋体" w:hint="eastAsia"/>
                <w:szCs w:val="21"/>
              </w:rPr>
            </w:pPr>
            <w:r w:rsidRPr="005F5ECC">
              <w:rPr>
                <w:rFonts w:ascii="宋体" w:hAnsi="宋体" w:hint="eastAsia"/>
                <w:szCs w:val="21"/>
              </w:rPr>
              <w:t>数量          以合同为准                 符合</w:t>
            </w:r>
          </w:p>
          <w:p w:rsidR="00147548" w:rsidRDefault="00147548" w:rsidP="00147548">
            <w:pPr>
              <w:rPr>
                <w:rFonts w:ascii="宋体" w:hAnsi="宋体" w:hint="eastAsia"/>
                <w:szCs w:val="21"/>
              </w:rPr>
            </w:pPr>
            <w:r w:rsidRPr="005F5ECC">
              <w:rPr>
                <w:rFonts w:ascii="宋体" w:hAnsi="宋体" w:hint="eastAsia"/>
                <w:szCs w:val="21"/>
              </w:rPr>
              <w:t>检验人：</w:t>
            </w:r>
            <w:r>
              <w:rPr>
                <w:rFonts w:ascii="宋体" w:hAnsi="宋体" w:hint="eastAsia"/>
                <w:szCs w:val="21"/>
              </w:rPr>
              <w:t>蓝希跃</w:t>
            </w:r>
            <w:r w:rsidRPr="005F5ECC">
              <w:rPr>
                <w:rFonts w:ascii="宋体" w:hAnsi="宋体" w:hint="eastAsia"/>
                <w:szCs w:val="21"/>
              </w:rPr>
              <w:t xml:space="preserve">    批准人：</w:t>
            </w:r>
            <w:r>
              <w:rPr>
                <w:rFonts w:ascii="宋体" w:hAnsi="宋体" w:hint="eastAsia"/>
                <w:szCs w:val="21"/>
              </w:rPr>
              <w:t xml:space="preserve">曾祥林   </w:t>
            </w:r>
            <w:r w:rsidRPr="005F5ECC">
              <w:rPr>
                <w:rFonts w:ascii="宋体" w:hAnsi="宋体" w:hint="eastAsia"/>
                <w:szCs w:val="21"/>
              </w:rPr>
              <w:t xml:space="preserve">   日期：</w:t>
            </w:r>
            <w:r>
              <w:rPr>
                <w:rFonts w:ascii="宋体" w:hAnsi="宋体" w:hint="eastAsia"/>
                <w:szCs w:val="21"/>
              </w:rPr>
              <w:t>2020.9.28</w:t>
            </w:r>
          </w:p>
          <w:p w:rsidR="00147548" w:rsidRDefault="00147548" w:rsidP="00147548">
            <w:pPr>
              <w:rPr>
                <w:rFonts w:ascii="宋体" w:hAnsi="宋体" w:hint="eastAsia"/>
                <w:szCs w:val="21"/>
              </w:rPr>
            </w:pPr>
          </w:p>
          <w:p w:rsidR="00147548" w:rsidRPr="005F5ECC" w:rsidRDefault="00147548" w:rsidP="00147548">
            <w:pPr>
              <w:rPr>
                <w:rFonts w:ascii="宋体" w:hAnsi="宋体" w:hint="eastAsia"/>
                <w:szCs w:val="21"/>
              </w:rPr>
            </w:pPr>
            <w:r w:rsidRPr="005F5ECC">
              <w:rPr>
                <w:rFonts w:ascii="宋体" w:hAnsi="宋体" w:hint="eastAsia"/>
                <w:szCs w:val="21"/>
              </w:rPr>
              <w:t>抽：</w:t>
            </w:r>
            <w:r>
              <w:rPr>
                <w:rFonts w:ascii="宋体" w:hAnsi="宋体" w:hint="eastAsia"/>
                <w:szCs w:val="21"/>
              </w:rPr>
              <w:t>2020-8-17</w:t>
            </w:r>
            <w:r w:rsidRPr="005F5ECC">
              <w:rPr>
                <w:rFonts w:ascii="宋体" w:hAnsi="宋体" w:hint="eastAsia"/>
                <w:szCs w:val="21"/>
              </w:rPr>
              <w:t>销售出货单</w:t>
            </w:r>
          </w:p>
          <w:p w:rsidR="00147548" w:rsidRPr="005F5ECC" w:rsidRDefault="00147548" w:rsidP="00147548">
            <w:pPr>
              <w:rPr>
                <w:rFonts w:ascii="宋体" w:hAnsi="宋体" w:hint="eastAsia"/>
                <w:szCs w:val="21"/>
              </w:rPr>
            </w:pPr>
            <w:r w:rsidRPr="005F5ECC">
              <w:rPr>
                <w:rFonts w:ascii="宋体" w:hAnsi="宋体" w:hint="eastAsia"/>
                <w:szCs w:val="21"/>
              </w:rPr>
              <w:t xml:space="preserve">产品名称: </w:t>
            </w:r>
            <w:r>
              <w:rPr>
                <w:rFonts w:ascii="宋体" w:hAnsi="宋体" w:hint="eastAsia"/>
                <w:szCs w:val="21"/>
              </w:rPr>
              <w:t>粗锡  27840Kg</w:t>
            </w:r>
          </w:p>
          <w:p w:rsidR="00147548" w:rsidRPr="005F5ECC" w:rsidRDefault="00147548" w:rsidP="00147548">
            <w:pPr>
              <w:rPr>
                <w:rFonts w:ascii="宋体" w:hAnsi="宋体" w:hint="eastAsia"/>
                <w:szCs w:val="21"/>
              </w:rPr>
            </w:pPr>
            <w:r w:rsidRPr="005F5ECC">
              <w:rPr>
                <w:rFonts w:ascii="宋体" w:hAnsi="宋体" w:hint="eastAsia"/>
                <w:szCs w:val="21"/>
              </w:rPr>
              <w:t>（</w:t>
            </w:r>
            <w:r>
              <w:rPr>
                <w:rFonts w:ascii="宋体" w:hAnsi="宋体" w:hint="eastAsia"/>
                <w:szCs w:val="21"/>
              </w:rPr>
              <w:t>客户：赣州景荣贸易有限公司</w:t>
            </w:r>
            <w:r w:rsidRPr="005F5ECC">
              <w:rPr>
                <w:rFonts w:ascii="宋体" w:hAnsi="宋体" w:hint="eastAsia"/>
                <w:szCs w:val="21"/>
              </w:rPr>
              <w:t>）</w:t>
            </w:r>
          </w:p>
          <w:p w:rsidR="00147548" w:rsidRPr="005F5ECC" w:rsidRDefault="00147548" w:rsidP="00147548">
            <w:pPr>
              <w:rPr>
                <w:rFonts w:ascii="宋体" w:hAnsi="宋体" w:hint="eastAsia"/>
                <w:szCs w:val="21"/>
              </w:rPr>
            </w:pPr>
            <w:r w:rsidRPr="005F5ECC">
              <w:rPr>
                <w:rFonts w:ascii="宋体" w:hAnsi="宋体" w:hint="eastAsia"/>
                <w:szCs w:val="21"/>
              </w:rPr>
              <w:t>检验内容：     标准                     结果</w:t>
            </w:r>
          </w:p>
          <w:p w:rsidR="00147548" w:rsidRPr="005F5ECC" w:rsidRDefault="00147548" w:rsidP="00147548">
            <w:pPr>
              <w:rPr>
                <w:rFonts w:ascii="宋体" w:hAnsi="宋体" w:hint="eastAsia"/>
                <w:szCs w:val="21"/>
              </w:rPr>
            </w:pPr>
            <w:r w:rsidRPr="005F5ECC">
              <w:rPr>
                <w:rFonts w:ascii="宋体" w:hAnsi="宋体" w:hint="eastAsia"/>
                <w:szCs w:val="21"/>
              </w:rPr>
              <w:t xml:space="preserve">外观         </w:t>
            </w:r>
            <w:r>
              <w:rPr>
                <w:rFonts w:ascii="宋体" w:hAnsi="宋体" w:hint="eastAsia"/>
                <w:szCs w:val="21"/>
              </w:rPr>
              <w:t>标识包装完好</w:t>
            </w:r>
            <w:r w:rsidRPr="005F5ECC">
              <w:rPr>
                <w:rFonts w:ascii="宋体" w:hAnsi="宋体" w:hint="eastAsia"/>
                <w:szCs w:val="21"/>
              </w:rPr>
              <w:t xml:space="preserve">                符合</w:t>
            </w:r>
          </w:p>
          <w:p w:rsidR="00147548" w:rsidRPr="005F5ECC" w:rsidRDefault="00147548" w:rsidP="00147548">
            <w:pPr>
              <w:rPr>
                <w:rFonts w:ascii="宋体" w:hAnsi="宋体" w:hint="eastAsia"/>
                <w:szCs w:val="21"/>
              </w:rPr>
            </w:pPr>
            <w:r w:rsidRPr="005F5ECC">
              <w:rPr>
                <w:rFonts w:ascii="宋体" w:hAnsi="宋体" w:hint="eastAsia"/>
                <w:szCs w:val="21"/>
              </w:rPr>
              <w:t xml:space="preserve">规格         客户规定                  </w:t>
            </w:r>
            <w:r>
              <w:rPr>
                <w:rFonts w:ascii="宋体" w:hAnsi="宋体" w:hint="eastAsia"/>
                <w:szCs w:val="21"/>
              </w:rPr>
              <w:t xml:space="preserve"> </w:t>
            </w:r>
            <w:r w:rsidRPr="005F5ECC">
              <w:rPr>
                <w:rFonts w:ascii="宋体" w:hAnsi="宋体" w:hint="eastAsia"/>
                <w:szCs w:val="21"/>
              </w:rPr>
              <w:t>符合</w:t>
            </w:r>
          </w:p>
          <w:p w:rsidR="00147548" w:rsidRPr="005F5ECC" w:rsidRDefault="00147548" w:rsidP="00147548">
            <w:pPr>
              <w:rPr>
                <w:rFonts w:ascii="宋体" w:hAnsi="宋体" w:hint="eastAsia"/>
                <w:szCs w:val="21"/>
              </w:rPr>
            </w:pPr>
            <w:r>
              <w:rPr>
                <w:rFonts w:ascii="宋体" w:hAnsi="宋体" w:hint="eastAsia"/>
                <w:szCs w:val="21"/>
              </w:rPr>
              <w:t>锡含量</w:t>
            </w:r>
            <w:r w:rsidRPr="005F5ECC">
              <w:rPr>
                <w:rFonts w:ascii="宋体" w:hAnsi="宋体" w:hint="eastAsia"/>
                <w:szCs w:val="21"/>
              </w:rPr>
              <w:t xml:space="preserve">：        </w:t>
            </w:r>
            <w:r>
              <w:rPr>
                <w:rFonts w:ascii="宋体" w:hAnsi="宋体" w:hint="eastAsia"/>
                <w:szCs w:val="21"/>
              </w:rPr>
              <w:t xml:space="preserve">要求≥85%               </w:t>
            </w:r>
            <w:r w:rsidRPr="005F5ECC">
              <w:rPr>
                <w:rFonts w:ascii="宋体" w:hAnsi="宋体" w:hint="eastAsia"/>
                <w:szCs w:val="21"/>
              </w:rPr>
              <w:t xml:space="preserve">  实测：</w:t>
            </w:r>
            <w:r>
              <w:rPr>
                <w:rFonts w:ascii="宋体" w:hAnsi="宋体" w:hint="eastAsia"/>
                <w:szCs w:val="21"/>
              </w:rPr>
              <w:t xml:space="preserve">86.67% </w:t>
            </w:r>
            <w:r w:rsidRPr="005F5ECC">
              <w:rPr>
                <w:rFonts w:ascii="宋体" w:hAnsi="宋体" w:hint="eastAsia"/>
                <w:szCs w:val="21"/>
              </w:rPr>
              <w:t>符合</w:t>
            </w:r>
          </w:p>
          <w:p w:rsidR="00147548" w:rsidRPr="005F5ECC" w:rsidRDefault="00147548" w:rsidP="00147548">
            <w:pPr>
              <w:rPr>
                <w:rFonts w:ascii="宋体" w:hAnsi="宋体" w:hint="eastAsia"/>
                <w:szCs w:val="21"/>
              </w:rPr>
            </w:pPr>
            <w:r>
              <w:rPr>
                <w:rFonts w:ascii="宋体" w:hAnsi="宋体" w:hint="eastAsia"/>
                <w:szCs w:val="21"/>
              </w:rPr>
              <w:t>非危废确认      粗锡产品无危废             符合</w:t>
            </w:r>
          </w:p>
          <w:p w:rsidR="00147548" w:rsidRPr="005F5ECC" w:rsidRDefault="00147548" w:rsidP="00147548">
            <w:pPr>
              <w:rPr>
                <w:rFonts w:ascii="宋体" w:hAnsi="宋体" w:hint="eastAsia"/>
                <w:szCs w:val="21"/>
              </w:rPr>
            </w:pPr>
            <w:r w:rsidRPr="005F5ECC">
              <w:rPr>
                <w:rFonts w:ascii="宋体" w:hAnsi="宋体" w:hint="eastAsia"/>
                <w:szCs w:val="21"/>
              </w:rPr>
              <w:t>数量          以合同为准                 符合</w:t>
            </w:r>
          </w:p>
          <w:p w:rsidR="00147548" w:rsidRPr="005F5ECC" w:rsidRDefault="00147548" w:rsidP="00147548">
            <w:pPr>
              <w:rPr>
                <w:rFonts w:ascii="宋体" w:hAnsi="宋体" w:hint="eastAsia"/>
                <w:szCs w:val="21"/>
              </w:rPr>
            </w:pPr>
            <w:r w:rsidRPr="005F5ECC">
              <w:rPr>
                <w:rFonts w:ascii="宋体" w:hAnsi="宋体" w:hint="eastAsia"/>
                <w:szCs w:val="21"/>
              </w:rPr>
              <w:lastRenderedPageBreak/>
              <w:t>检验人：</w:t>
            </w:r>
            <w:r>
              <w:rPr>
                <w:rFonts w:ascii="宋体" w:hAnsi="宋体" w:hint="eastAsia"/>
                <w:szCs w:val="21"/>
              </w:rPr>
              <w:t>蓝希跃</w:t>
            </w:r>
            <w:r w:rsidRPr="005F5ECC">
              <w:rPr>
                <w:rFonts w:ascii="宋体" w:hAnsi="宋体" w:hint="eastAsia"/>
                <w:szCs w:val="21"/>
              </w:rPr>
              <w:t xml:space="preserve">    批准人：</w:t>
            </w:r>
            <w:r>
              <w:rPr>
                <w:rFonts w:ascii="宋体" w:hAnsi="宋体" w:hint="eastAsia"/>
                <w:szCs w:val="21"/>
              </w:rPr>
              <w:t xml:space="preserve">曾祥林   </w:t>
            </w:r>
            <w:r w:rsidRPr="005F5ECC">
              <w:rPr>
                <w:rFonts w:ascii="宋体" w:hAnsi="宋体" w:hint="eastAsia"/>
                <w:szCs w:val="21"/>
              </w:rPr>
              <w:t xml:space="preserve">   日期：</w:t>
            </w:r>
            <w:r>
              <w:rPr>
                <w:rFonts w:ascii="宋体" w:hAnsi="宋体" w:hint="eastAsia"/>
                <w:szCs w:val="21"/>
              </w:rPr>
              <w:t>2020.8.17</w:t>
            </w:r>
          </w:p>
          <w:p w:rsidR="00147548" w:rsidRPr="00147548" w:rsidRDefault="00147548" w:rsidP="00147548">
            <w:pPr>
              <w:rPr>
                <w:rFonts w:ascii="宋体" w:hAnsi="宋体" w:hint="eastAsia"/>
                <w:szCs w:val="21"/>
              </w:rPr>
            </w:pPr>
          </w:p>
          <w:p w:rsidR="005F5ECC" w:rsidRPr="005F5ECC" w:rsidRDefault="005F5ECC" w:rsidP="005F5ECC">
            <w:pPr>
              <w:rPr>
                <w:rFonts w:ascii="宋体" w:hAnsi="宋体" w:hint="eastAsia"/>
                <w:szCs w:val="21"/>
              </w:rPr>
            </w:pPr>
            <w:r w:rsidRPr="005F5ECC">
              <w:rPr>
                <w:rFonts w:ascii="宋体" w:hAnsi="宋体" w:hint="eastAsia"/>
                <w:szCs w:val="21"/>
              </w:rPr>
              <w:t>另抽查了其他销售出库单，情况同上。</w:t>
            </w:r>
          </w:p>
          <w:p w:rsidR="00C36C56" w:rsidRPr="005F5ECC" w:rsidRDefault="005F5ECC" w:rsidP="005F5ECC">
            <w:pPr>
              <w:rPr>
                <w:rFonts w:ascii="宋体" w:hAnsi="宋体"/>
                <w:szCs w:val="21"/>
              </w:rPr>
            </w:pPr>
            <w:r w:rsidRPr="005F5ECC">
              <w:rPr>
                <w:rFonts w:ascii="宋体" w:hAnsi="宋体" w:hint="eastAsia"/>
                <w:szCs w:val="21"/>
              </w:rPr>
              <w:t>产品经检验合格进行交付，确保能满足顾客对产品的质量要求。</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r w:rsidR="00C36C56" w:rsidTr="007B2D38">
        <w:trPr>
          <w:trHeight w:val="351"/>
        </w:trPr>
        <w:tc>
          <w:tcPr>
            <w:tcW w:w="2161" w:type="dxa"/>
            <w:tcBorders>
              <w:top w:val="single" w:sz="4" w:space="0" w:color="auto"/>
              <w:left w:val="single" w:sz="4" w:space="0" w:color="auto"/>
              <w:bottom w:val="single" w:sz="4" w:space="0" w:color="auto"/>
              <w:right w:val="single" w:sz="4" w:space="0" w:color="auto"/>
            </w:tcBorders>
          </w:tcPr>
          <w:p w:rsidR="00C36C56" w:rsidRDefault="00C36C56" w:rsidP="007B2D38">
            <w:pP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C36C56" w:rsidRDefault="00C36C56" w:rsidP="007B2D38">
            <w:pPr>
              <w:adjustRightInd w:val="0"/>
              <w:snapToGrid w:val="0"/>
              <w:jc w:val="center"/>
              <w:rPr>
                <w:rFonts w:ascii="宋体" w:hAnsi="宋体" w:cs="新宋体"/>
                <w:szCs w:val="21"/>
              </w:rPr>
            </w:pPr>
            <w:r>
              <w:rPr>
                <w:rFonts w:ascii="宋体" w:hAnsi="宋体" w:cs="新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572307" w:rsidRPr="00572307" w:rsidRDefault="00572307" w:rsidP="00572307">
            <w:pPr>
              <w:spacing w:line="400" w:lineRule="exact"/>
              <w:rPr>
                <w:rFonts w:ascii="宋体" w:hAnsi="宋体" w:cs="宋体" w:hint="eastAsia"/>
                <w:szCs w:val="21"/>
              </w:rPr>
            </w:pPr>
            <w:r w:rsidRPr="00572307">
              <w:rPr>
                <w:rFonts w:ascii="宋体" w:hAnsi="宋体" w:cs="宋体" w:hint="eastAsia"/>
                <w:szCs w:val="21"/>
              </w:rPr>
              <w:t>公司在《不合格品控制程序》中，对不合格品的处置方式、处置的职责和权限、不合格的评审方式、让步接受的办法及责任部门等均作了规定。采购部负责人回复：采购产品不合格品处置：一般作退货或调换处理，目前未发生采购产品不合格情况；存放搬运过程不合格品处置：返工处理，目前防</w:t>
            </w:r>
            <w:r>
              <w:rPr>
                <w:rFonts w:ascii="宋体" w:hAnsi="宋体" w:cs="宋体" w:hint="eastAsia"/>
                <w:szCs w:val="21"/>
              </w:rPr>
              <w:t>护处理措施充分，未发生不合格情况；销售过程不合格品处置：一般退换货</w:t>
            </w:r>
            <w:r w:rsidRPr="00572307">
              <w:rPr>
                <w:rFonts w:ascii="宋体" w:hAnsi="宋体" w:cs="宋体" w:hint="eastAsia"/>
                <w:szCs w:val="21"/>
              </w:rPr>
              <w:t>处理；目前交付后未发生不合格。</w:t>
            </w:r>
          </w:p>
          <w:p w:rsidR="00C36C56" w:rsidRPr="00095E9A" w:rsidRDefault="00572307" w:rsidP="00572307">
            <w:pPr>
              <w:pStyle w:val="a9"/>
            </w:pPr>
            <w:r w:rsidRPr="00572307">
              <w:rPr>
                <w:rFonts w:ascii="宋体" w:hAnsi="宋体" w:cs="宋体" w:hint="eastAsia"/>
                <w:szCs w:val="21"/>
              </w:rPr>
              <w:t>企业不合格品控制基本有效。</w:t>
            </w:r>
          </w:p>
        </w:tc>
        <w:tc>
          <w:tcPr>
            <w:tcW w:w="1585" w:type="dxa"/>
            <w:tcBorders>
              <w:top w:val="single" w:sz="4" w:space="0" w:color="auto"/>
              <w:left w:val="single" w:sz="4" w:space="0" w:color="auto"/>
              <w:bottom w:val="single" w:sz="4" w:space="0" w:color="auto"/>
              <w:right w:val="single" w:sz="4" w:space="0" w:color="auto"/>
            </w:tcBorders>
          </w:tcPr>
          <w:p w:rsidR="00C36C56" w:rsidRDefault="00C36C56" w:rsidP="007B2D38"/>
        </w:tc>
      </w:tr>
    </w:tbl>
    <w:p w:rsidR="00C36C56" w:rsidRPr="00C36C56" w:rsidRDefault="00C36C56">
      <w:pPr>
        <w:spacing w:line="480" w:lineRule="exact"/>
        <w:jc w:val="center"/>
        <w:rPr>
          <w:rFonts w:ascii="隶书" w:eastAsia="隶书" w:hAnsi="宋体" w:hint="eastAsia"/>
          <w:bCs/>
          <w:color w:val="000000"/>
          <w:sz w:val="36"/>
          <w:szCs w:val="36"/>
        </w:rPr>
      </w:pPr>
    </w:p>
    <w:p w:rsidR="00C36C56" w:rsidRDefault="00C36C56">
      <w:pPr>
        <w:spacing w:line="480" w:lineRule="exact"/>
        <w:jc w:val="center"/>
        <w:rPr>
          <w:rFonts w:ascii="隶书" w:eastAsia="隶书" w:hAnsi="宋体"/>
          <w:bCs/>
          <w:color w:val="000000"/>
          <w:sz w:val="36"/>
          <w:szCs w:val="36"/>
        </w:rPr>
      </w:pPr>
    </w:p>
    <w:p w:rsidR="00D308ED" w:rsidRDefault="00D308ED">
      <w:r>
        <w:ptab w:relativeTo="margin" w:alignment="center" w:leader="none"/>
      </w:r>
    </w:p>
    <w:p w:rsidR="00D308ED" w:rsidRDefault="00D308ED" w:rsidP="00D308ED">
      <w:pPr>
        <w:pStyle w:val="a4"/>
      </w:pPr>
      <w:r>
        <w:rPr>
          <w:rFonts w:hint="eastAsia"/>
        </w:rPr>
        <w:t>说明：不符合标注</w:t>
      </w:r>
      <w:r>
        <w:rPr>
          <w:rFonts w:hint="eastAsia"/>
        </w:rPr>
        <w:t>N</w:t>
      </w:r>
    </w:p>
    <w:sectPr w:rsidR="00D308ED" w:rsidSect="00D308E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F0" w:rsidRDefault="00827CF0" w:rsidP="00897199">
      <w:r>
        <w:separator/>
      </w:r>
    </w:p>
  </w:endnote>
  <w:endnote w:type="continuationSeparator" w:id="1">
    <w:p w:rsidR="00827CF0" w:rsidRDefault="00827CF0" w:rsidP="008971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F4B53" w:rsidRDefault="00D61744">
            <w:pPr>
              <w:pStyle w:val="a4"/>
              <w:jc w:val="center"/>
            </w:pPr>
            <w:r>
              <w:rPr>
                <w:b/>
                <w:sz w:val="24"/>
                <w:szCs w:val="24"/>
              </w:rPr>
              <w:fldChar w:fldCharType="begin"/>
            </w:r>
            <w:r w:rsidR="003F4B53">
              <w:rPr>
                <w:b/>
              </w:rPr>
              <w:instrText>PAGE</w:instrText>
            </w:r>
            <w:r>
              <w:rPr>
                <w:b/>
                <w:sz w:val="24"/>
                <w:szCs w:val="24"/>
              </w:rPr>
              <w:fldChar w:fldCharType="separate"/>
            </w:r>
            <w:r w:rsidR="00147548">
              <w:rPr>
                <w:b/>
                <w:noProof/>
              </w:rPr>
              <w:t>6</w:t>
            </w:r>
            <w:r>
              <w:rPr>
                <w:b/>
                <w:sz w:val="24"/>
                <w:szCs w:val="24"/>
              </w:rPr>
              <w:fldChar w:fldCharType="end"/>
            </w:r>
            <w:r w:rsidR="003F4B53">
              <w:rPr>
                <w:lang w:val="zh-CN"/>
              </w:rPr>
              <w:t xml:space="preserve"> / </w:t>
            </w:r>
            <w:r>
              <w:rPr>
                <w:b/>
                <w:sz w:val="24"/>
                <w:szCs w:val="24"/>
              </w:rPr>
              <w:fldChar w:fldCharType="begin"/>
            </w:r>
            <w:r w:rsidR="003F4B53">
              <w:rPr>
                <w:b/>
              </w:rPr>
              <w:instrText>NUMPAGES</w:instrText>
            </w:r>
            <w:r>
              <w:rPr>
                <w:b/>
                <w:sz w:val="24"/>
                <w:szCs w:val="24"/>
              </w:rPr>
              <w:fldChar w:fldCharType="separate"/>
            </w:r>
            <w:r w:rsidR="00147548">
              <w:rPr>
                <w:b/>
                <w:noProof/>
              </w:rPr>
              <w:t>8</w:t>
            </w:r>
            <w:r>
              <w:rPr>
                <w:b/>
                <w:sz w:val="24"/>
                <w:szCs w:val="24"/>
              </w:rPr>
              <w:fldChar w:fldCharType="end"/>
            </w:r>
          </w:p>
        </w:sdtContent>
      </w:sdt>
    </w:sdtContent>
  </w:sdt>
  <w:p w:rsidR="003F4B53" w:rsidRDefault="003F4B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F0" w:rsidRDefault="00827CF0" w:rsidP="00897199">
      <w:r>
        <w:separator/>
      </w:r>
    </w:p>
  </w:footnote>
  <w:footnote w:type="continuationSeparator" w:id="1">
    <w:p w:rsidR="00827CF0" w:rsidRDefault="00827CF0" w:rsidP="0089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53" w:rsidRPr="00390345" w:rsidRDefault="003F4B53" w:rsidP="00D308E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F4B53" w:rsidRDefault="00D61744" w:rsidP="00D308E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F4B53" w:rsidRPr="000B51BD" w:rsidRDefault="003F4B53" w:rsidP="00D308ED">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F4B53" w:rsidRPr="00390345">
      <w:rPr>
        <w:rStyle w:val="CharChar1"/>
        <w:rFonts w:hint="default"/>
        <w:w w:val="90"/>
      </w:rPr>
      <w:t>Beijing International Standard united Certification Co.,Ltd.</w:t>
    </w:r>
  </w:p>
  <w:p w:rsidR="003F4B53" w:rsidRDefault="003F4B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409F9"/>
    <w:rsid w:val="000E06A8"/>
    <w:rsid w:val="000E2A21"/>
    <w:rsid w:val="001179C4"/>
    <w:rsid w:val="00146DEB"/>
    <w:rsid w:val="00147548"/>
    <w:rsid w:val="001A7AB8"/>
    <w:rsid w:val="0020184F"/>
    <w:rsid w:val="00207B33"/>
    <w:rsid w:val="002B075C"/>
    <w:rsid w:val="00302C72"/>
    <w:rsid w:val="003078DE"/>
    <w:rsid w:val="00327B9B"/>
    <w:rsid w:val="00350AC3"/>
    <w:rsid w:val="00363DEE"/>
    <w:rsid w:val="003A229F"/>
    <w:rsid w:val="003C723F"/>
    <w:rsid w:val="003D685B"/>
    <w:rsid w:val="003F4B53"/>
    <w:rsid w:val="003F6375"/>
    <w:rsid w:val="00416698"/>
    <w:rsid w:val="00492FE9"/>
    <w:rsid w:val="004B6B56"/>
    <w:rsid w:val="004C2E6F"/>
    <w:rsid w:val="00502117"/>
    <w:rsid w:val="00515D75"/>
    <w:rsid w:val="005439D2"/>
    <w:rsid w:val="005442C7"/>
    <w:rsid w:val="00572307"/>
    <w:rsid w:val="005A08ED"/>
    <w:rsid w:val="005A5EA5"/>
    <w:rsid w:val="005D3CD4"/>
    <w:rsid w:val="005F5ECC"/>
    <w:rsid w:val="0060438E"/>
    <w:rsid w:val="006225CE"/>
    <w:rsid w:val="00624C83"/>
    <w:rsid w:val="00640D30"/>
    <w:rsid w:val="006527C6"/>
    <w:rsid w:val="00687D71"/>
    <w:rsid w:val="00694A35"/>
    <w:rsid w:val="006C4499"/>
    <w:rsid w:val="006D6A63"/>
    <w:rsid w:val="00732F91"/>
    <w:rsid w:val="00757B94"/>
    <w:rsid w:val="007F3EB9"/>
    <w:rsid w:val="00827CF0"/>
    <w:rsid w:val="00871FA9"/>
    <w:rsid w:val="00882A84"/>
    <w:rsid w:val="00897199"/>
    <w:rsid w:val="008E647C"/>
    <w:rsid w:val="008F1E8C"/>
    <w:rsid w:val="009020B5"/>
    <w:rsid w:val="00933A82"/>
    <w:rsid w:val="00990DCA"/>
    <w:rsid w:val="009B120E"/>
    <w:rsid w:val="009C7F36"/>
    <w:rsid w:val="009D48DB"/>
    <w:rsid w:val="009F5758"/>
    <w:rsid w:val="00A0552A"/>
    <w:rsid w:val="00A64BC0"/>
    <w:rsid w:val="00A7330A"/>
    <w:rsid w:val="00AA110E"/>
    <w:rsid w:val="00AA4B49"/>
    <w:rsid w:val="00AB4006"/>
    <w:rsid w:val="00AD6955"/>
    <w:rsid w:val="00B12171"/>
    <w:rsid w:val="00B33EF5"/>
    <w:rsid w:val="00B83324"/>
    <w:rsid w:val="00B97F3D"/>
    <w:rsid w:val="00BD6653"/>
    <w:rsid w:val="00C072E4"/>
    <w:rsid w:val="00C11A23"/>
    <w:rsid w:val="00C36C56"/>
    <w:rsid w:val="00C72593"/>
    <w:rsid w:val="00C743BC"/>
    <w:rsid w:val="00C75D27"/>
    <w:rsid w:val="00CA2429"/>
    <w:rsid w:val="00CB3DC2"/>
    <w:rsid w:val="00CD4393"/>
    <w:rsid w:val="00CD6940"/>
    <w:rsid w:val="00CF513E"/>
    <w:rsid w:val="00D13030"/>
    <w:rsid w:val="00D15005"/>
    <w:rsid w:val="00D308ED"/>
    <w:rsid w:val="00D61744"/>
    <w:rsid w:val="00D64166"/>
    <w:rsid w:val="00D7183F"/>
    <w:rsid w:val="00D82590"/>
    <w:rsid w:val="00DC2FD6"/>
    <w:rsid w:val="00DD5A6C"/>
    <w:rsid w:val="00E46814"/>
    <w:rsid w:val="00E47176"/>
    <w:rsid w:val="00E95F2E"/>
    <w:rsid w:val="00EB517A"/>
    <w:rsid w:val="00EC25D4"/>
    <w:rsid w:val="00ED0D7E"/>
    <w:rsid w:val="00EE78EF"/>
    <w:rsid w:val="00F001A2"/>
    <w:rsid w:val="00F30D59"/>
    <w:rsid w:val="00F46189"/>
    <w:rsid w:val="00F4660D"/>
    <w:rsid w:val="00F5207E"/>
    <w:rsid w:val="00F65A82"/>
    <w:rsid w:val="00F9670B"/>
    <w:rsid w:val="00FE5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东方正文"/>
    <w:basedOn w:val="a"/>
    <w:rsid w:val="00D308ED"/>
    <w:pPr>
      <w:spacing w:line="400" w:lineRule="exact"/>
      <w:ind w:left="284" w:right="284"/>
    </w:pPr>
    <w:rPr>
      <w:sz w:val="24"/>
    </w:rPr>
  </w:style>
  <w:style w:type="paragraph" w:styleId="a7">
    <w:name w:val="List Paragraph"/>
    <w:basedOn w:val="a"/>
    <w:uiPriority w:val="99"/>
    <w:unhideWhenUsed/>
    <w:rsid w:val="00D308ED"/>
    <w:pPr>
      <w:ind w:firstLineChars="200" w:firstLine="420"/>
    </w:pPr>
  </w:style>
  <w:style w:type="paragraph" w:styleId="a8">
    <w:name w:val="Body Text"/>
    <w:basedOn w:val="a"/>
    <w:link w:val="Char2"/>
    <w:uiPriority w:val="99"/>
    <w:rsid w:val="00AA4B49"/>
    <w:pPr>
      <w:spacing w:line="360" w:lineRule="auto"/>
    </w:pPr>
    <w:rPr>
      <w:sz w:val="24"/>
    </w:rPr>
  </w:style>
  <w:style w:type="character" w:customStyle="1" w:styleId="Char2">
    <w:name w:val="正文文本 Char"/>
    <w:basedOn w:val="a0"/>
    <w:link w:val="a8"/>
    <w:uiPriority w:val="99"/>
    <w:rsid w:val="00AA4B49"/>
    <w:rPr>
      <w:rFonts w:ascii="Times New Roman" w:eastAsia="宋体" w:hAnsi="Times New Roman" w:cs="Times New Roman"/>
      <w:kern w:val="2"/>
      <w:sz w:val="24"/>
    </w:rPr>
  </w:style>
  <w:style w:type="paragraph" w:customStyle="1" w:styleId="a9">
    <w:name w:val="表格文字"/>
    <w:basedOn w:val="a"/>
    <w:qFormat/>
    <w:rsid w:val="00C36C56"/>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64</cp:revision>
  <dcterms:created xsi:type="dcterms:W3CDTF">2015-06-17T12:51:00Z</dcterms:created>
  <dcterms:modified xsi:type="dcterms:W3CDTF">2020-10-20T05:58:00Z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