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13" w:rsidRDefault="00F311E3">
      <w:pPr>
        <w:spacing w:line="480" w:lineRule="exact"/>
        <w:jc w:val="center"/>
        <w:rPr>
          <w:rFonts w:ascii="隶书" w:eastAsia="隶书" w:hAnsi="宋体"/>
          <w:color w:val="000000"/>
          <w:sz w:val="36"/>
          <w:szCs w:val="36"/>
        </w:rPr>
      </w:pPr>
      <w:r>
        <w:rPr>
          <w:rFonts w:ascii="隶书" w:eastAsia="隶书" w:hAnsi="宋体" w:cs="隶书" w:hint="eastAsia"/>
          <w:color w:val="000000"/>
          <w:sz w:val="36"/>
          <w:szCs w:val="36"/>
        </w:rPr>
        <w:t>管理体系审核记录表</w:t>
      </w:r>
    </w:p>
    <w:tbl>
      <w:tblPr>
        <w:tblW w:w="9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809"/>
        <w:gridCol w:w="7366"/>
        <w:gridCol w:w="559"/>
      </w:tblGrid>
      <w:tr w:rsidR="00B92713">
        <w:trPr>
          <w:trHeight w:val="515"/>
        </w:trPr>
        <w:tc>
          <w:tcPr>
            <w:tcW w:w="1007" w:type="dxa"/>
            <w:vMerge w:val="restart"/>
            <w:vAlign w:val="center"/>
          </w:tcPr>
          <w:p w:rsidR="00B92713" w:rsidRDefault="00F311E3">
            <w:pPr>
              <w:spacing w:before="120"/>
            </w:pPr>
            <w:r>
              <w:rPr>
                <w:rFonts w:cs="宋体" w:hint="eastAsia"/>
              </w:rPr>
              <w:t>过程与活动、抽样计划</w:t>
            </w:r>
          </w:p>
        </w:tc>
        <w:tc>
          <w:tcPr>
            <w:tcW w:w="809" w:type="dxa"/>
            <w:vMerge w:val="restart"/>
            <w:vAlign w:val="center"/>
          </w:tcPr>
          <w:p w:rsidR="00B92713" w:rsidRDefault="00F311E3">
            <w:r>
              <w:rPr>
                <w:rFonts w:cs="宋体" w:hint="eastAsia"/>
              </w:rPr>
              <w:t>涉及</w:t>
            </w:r>
          </w:p>
          <w:p w:rsidR="00B92713" w:rsidRDefault="00F311E3">
            <w:r>
              <w:rPr>
                <w:rFonts w:cs="宋体" w:hint="eastAsia"/>
              </w:rPr>
              <w:t>条款</w:t>
            </w:r>
          </w:p>
        </w:tc>
        <w:tc>
          <w:tcPr>
            <w:tcW w:w="7366" w:type="dxa"/>
            <w:vAlign w:val="center"/>
          </w:tcPr>
          <w:p w:rsidR="00B92713" w:rsidRDefault="00F311E3">
            <w:r>
              <w:rPr>
                <w:rFonts w:cs="宋体" w:hint="eastAsia"/>
              </w:rPr>
              <w:t>受审核部门：供销部主管领导：邹建平</w:t>
            </w:r>
            <w:r>
              <w:rPr>
                <w:rFonts w:cs="宋体" w:hint="eastAsia"/>
              </w:rPr>
              <w:t xml:space="preserve">   </w:t>
            </w:r>
            <w:r>
              <w:rPr>
                <w:rFonts w:cs="宋体" w:hint="eastAsia"/>
              </w:rPr>
              <w:t>陪同人员：</w:t>
            </w:r>
          </w:p>
        </w:tc>
        <w:tc>
          <w:tcPr>
            <w:tcW w:w="559" w:type="dxa"/>
            <w:vMerge w:val="restart"/>
            <w:vAlign w:val="center"/>
          </w:tcPr>
          <w:p w:rsidR="00B92713" w:rsidRDefault="00F311E3">
            <w:pPr>
              <w:rPr>
                <w:sz w:val="24"/>
                <w:szCs w:val="24"/>
              </w:rPr>
            </w:pPr>
            <w:r>
              <w:rPr>
                <w:rFonts w:cs="宋体" w:hint="eastAsia"/>
                <w:sz w:val="24"/>
                <w:szCs w:val="24"/>
              </w:rPr>
              <w:t>判定</w:t>
            </w:r>
          </w:p>
        </w:tc>
      </w:tr>
      <w:tr w:rsidR="00B92713">
        <w:trPr>
          <w:trHeight w:val="403"/>
        </w:trPr>
        <w:tc>
          <w:tcPr>
            <w:tcW w:w="1007" w:type="dxa"/>
            <w:vMerge/>
            <w:vAlign w:val="center"/>
          </w:tcPr>
          <w:p w:rsidR="00B92713" w:rsidRDefault="00B92713"/>
        </w:tc>
        <w:tc>
          <w:tcPr>
            <w:tcW w:w="809" w:type="dxa"/>
            <w:vMerge/>
            <w:vAlign w:val="center"/>
          </w:tcPr>
          <w:p w:rsidR="00B92713" w:rsidRDefault="00B92713"/>
        </w:tc>
        <w:tc>
          <w:tcPr>
            <w:tcW w:w="7366" w:type="dxa"/>
            <w:vAlign w:val="center"/>
          </w:tcPr>
          <w:p w:rsidR="00B92713" w:rsidRDefault="00F311E3">
            <w:pPr>
              <w:spacing w:before="120"/>
            </w:pPr>
            <w:r>
              <w:rPr>
                <w:rFonts w:cs="宋体" w:hint="eastAsia"/>
              </w:rPr>
              <w:t>审核员：周涛</w:t>
            </w:r>
            <w:r>
              <w:rPr>
                <w:rFonts w:cs="宋体" w:hint="eastAsia"/>
              </w:rPr>
              <w:t xml:space="preserve">   </w:t>
            </w:r>
            <w:r>
              <w:rPr>
                <w:rFonts w:cs="宋体" w:hint="eastAsia"/>
              </w:rPr>
              <w:t>审核时间：</w:t>
            </w:r>
            <w:r>
              <w:t>20</w:t>
            </w:r>
            <w:r>
              <w:rPr>
                <w:rFonts w:hint="eastAsia"/>
              </w:rPr>
              <w:t>20</w:t>
            </w:r>
            <w:r>
              <w:t>.</w:t>
            </w:r>
            <w:r>
              <w:rPr>
                <w:rFonts w:hint="eastAsia"/>
              </w:rPr>
              <w:t>10.12</w:t>
            </w:r>
            <w:bookmarkStart w:id="0" w:name="_GoBack"/>
            <w:bookmarkEnd w:id="0"/>
          </w:p>
        </w:tc>
        <w:tc>
          <w:tcPr>
            <w:tcW w:w="559" w:type="dxa"/>
            <w:vMerge/>
          </w:tcPr>
          <w:p w:rsidR="00B92713" w:rsidRDefault="00B92713"/>
        </w:tc>
      </w:tr>
      <w:tr w:rsidR="00B92713">
        <w:trPr>
          <w:trHeight w:val="516"/>
        </w:trPr>
        <w:tc>
          <w:tcPr>
            <w:tcW w:w="1007" w:type="dxa"/>
            <w:vMerge/>
            <w:vAlign w:val="center"/>
          </w:tcPr>
          <w:p w:rsidR="00B92713" w:rsidRDefault="00B92713"/>
        </w:tc>
        <w:tc>
          <w:tcPr>
            <w:tcW w:w="809" w:type="dxa"/>
            <w:vMerge/>
            <w:vAlign w:val="center"/>
          </w:tcPr>
          <w:p w:rsidR="00B92713" w:rsidRDefault="00B92713"/>
        </w:tc>
        <w:tc>
          <w:tcPr>
            <w:tcW w:w="7366" w:type="dxa"/>
            <w:vAlign w:val="center"/>
          </w:tcPr>
          <w:p w:rsidR="00B92713" w:rsidRDefault="00F311E3">
            <w:pPr>
              <w:adjustRightInd w:val="0"/>
              <w:snapToGrid w:val="0"/>
              <w:spacing w:line="240" w:lineRule="exact"/>
              <w:ind w:rightChars="50" w:right="105"/>
              <w:textAlignment w:val="baseline"/>
              <w:rPr>
                <w:rFonts w:ascii="宋体" w:hAnsi="宋体" w:cs="Arial"/>
              </w:rPr>
            </w:pPr>
            <w:r>
              <w:rPr>
                <w:rFonts w:cs="宋体" w:hint="eastAsia"/>
              </w:rPr>
              <w:t>审核条款：</w:t>
            </w:r>
            <w:r>
              <w:rPr>
                <w:rFonts w:ascii="宋体" w:hAnsi="宋体" w:cs="Arial" w:hint="eastAsia"/>
              </w:rPr>
              <w:t>QMS:5.3组织的岗位、职责和权限、6.2质量目标、8.2产品和服务的要求、</w:t>
            </w:r>
            <w:r>
              <w:rPr>
                <w:rFonts w:ascii="宋体" w:cs="Arial" w:hint="eastAsia"/>
              </w:rPr>
              <w:t>8.4外部提供过程、产品和服务的控制、</w:t>
            </w:r>
            <w:r>
              <w:rPr>
                <w:rFonts w:ascii="宋体" w:hAnsi="宋体" w:cs="Arial" w:hint="eastAsia"/>
              </w:rPr>
              <w:t>8.5.1销售服务过程控制、8.5.3顾客或外部供方的财产、9.1.2顾客满意、8.5.5交付后的活动</w:t>
            </w:r>
          </w:p>
          <w:p w:rsidR="00B92713" w:rsidRDefault="00F311E3">
            <w:pPr>
              <w:spacing w:line="240" w:lineRule="exact"/>
            </w:pPr>
            <w:r>
              <w:rPr>
                <w:rFonts w:ascii="宋体" w:hAnsi="宋体" w:cs="Arial" w:hint="eastAsia"/>
              </w:rPr>
              <w:t>OHSMS: 5.3组织的岗位、职责和权限、6.2职业健康安全目标、6.1.2危险源辨识与评价、8.1运行策划和控制、8.2应急准备和响应，</w:t>
            </w:r>
          </w:p>
        </w:tc>
        <w:tc>
          <w:tcPr>
            <w:tcW w:w="559" w:type="dxa"/>
            <w:vMerge/>
          </w:tcPr>
          <w:p w:rsidR="00B92713" w:rsidRDefault="00B92713"/>
        </w:tc>
      </w:tr>
      <w:tr w:rsidR="00B92713">
        <w:trPr>
          <w:trHeight w:val="1255"/>
        </w:trPr>
        <w:tc>
          <w:tcPr>
            <w:tcW w:w="1007" w:type="dxa"/>
            <w:vAlign w:val="center"/>
          </w:tcPr>
          <w:p w:rsidR="00B92713" w:rsidRDefault="00F311E3">
            <w:r>
              <w:rPr>
                <w:rFonts w:cs="宋体" w:hint="eastAsia"/>
              </w:rPr>
              <w:t>组织的岗位、职责权限</w:t>
            </w:r>
          </w:p>
        </w:tc>
        <w:tc>
          <w:tcPr>
            <w:tcW w:w="809" w:type="dxa"/>
            <w:vAlign w:val="center"/>
          </w:tcPr>
          <w:p w:rsidR="00B92713" w:rsidRDefault="00F311E3">
            <w:r>
              <w:rPr>
                <w:rFonts w:hint="eastAsia"/>
              </w:rPr>
              <w:t>QO</w:t>
            </w:r>
            <w:r>
              <w:t>5.3</w:t>
            </w:r>
          </w:p>
        </w:tc>
        <w:tc>
          <w:tcPr>
            <w:tcW w:w="7366" w:type="dxa"/>
            <w:vAlign w:val="center"/>
          </w:tcPr>
          <w:p w:rsidR="00B92713" w:rsidRDefault="00F311E3">
            <w:r>
              <w:rPr>
                <w:rFonts w:cs="宋体" w:hint="eastAsia"/>
              </w:rPr>
              <w:t>部门负责人：邹建平</w:t>
            </w:r>
          </w:p>
          <w:p w:rsidR="00B92713" w:rsidRDefault="00F311E3">
            <w:r>
              <w:rPr>
                <w:rFonts w:hint="eastAsia"/>
              </w:rPr>
              <w:t>负责公司原材料采购，合格供方评审工作；负责进行市场调查与顾客满意度的调查销售管理工作；负责销售合同的签定及与合同和顾客有关的外部联系；向顾客进行环保及安全宣传；贯彻执行公司的方针和管理目标，本部门危险源的识别及其控制，落实管理手册在本部门的运行，对相关方的控制</w:t>
            </w:r>
            <w:r>
              <w:rPr>
                <w:rFonts w:cs="宋体" w:hint="eastAsia"/>
              </w:rPr>
              <w:t>。</w:t>
            </w:r>
          </w:p>
          <w:p w:rsidR="00B92713" w:rsidRDefault="00F311E3">
            <w:r>
              <w:rPr>
                <w:rFonts w:cs="宋体" w:hint="eastAsia"/>
              </w:rPr>
              <w:t>职责明确，回答基本完整。</w:t>
            </w:r>
          </w:p>
        </w:tc>
        <w:tc>
          <w:tcPr>
            <w:tcW w:w="559" w:type="dxa"/>
          </w:tcPr>
          <w:p w:rsidR="00B92713" w:rsidRDefault="00F311E3">
            <w:r>
              <w:rPr>
                <w:rFonts w:hint="eastAsia"/>
              </w:rPr>
              <w:t>y</w:t>
            </w:r>
          </w:p>
        </w:tc>
      </w:tr>
      <w:tr w:rsidR="00B92713">
        <w:trPr>
          <w:trHeight w:val="1968"/>
        </w:trPr>
        <w:tc>
          <w:tcPr>
            <w:tcW w:w="1007" w:type="dxa"/>
            <w:vAlign w:val="center"/>
          </w:tcPr>
          <w:p w:rsidR="00B92713" w:rsidRDefault="00F311E3">
            <w:r>
              <w:rPr>
                <w:rFonts w:cs="宋体" w:hint="eastAsia"/>
              </w:rPr>
              <w:t>目标、方案</w:t>
            </w:r>
          </w:p>
        </w:tc>
        <w:tc>
          <w:tcPr>
            <w:tcW w:w="809" w:type="dxa"/>
            <w:vAlign w:val="center"/>
          </w:tcPr>
          <w:p w:rsidR="00B92713" w:rsidRDefault="00F311E3">
            <w:r>
              <w:rPr>
                <w:rFonts w:hint="eastAsia"/>
              </w:rPr>
              <w:t>QO</w:t>
            </w:r>
            <w:r>
              <w:t>6.2</w:t>
            </w:r>
          </w:p>
        </w:tc>
        <w:tc>
          <w:tcPr>
            <w:tcW w:w="7366" w:type="dxa"/>
            <w:vAlign w:val="center"/>
          </w:tcPr>
          <w:p w:rsidR="00B92713" w:rsidRDefault="00F311E3">
            <w:r>
              <w:rPr>
                <w:rFonts w:cs="宋体" w:hint="eastAsia"/>
              </w:rPr>
              <w:t>部门目标：考核情况（</w:t>
            </w:r>
            <w:r>
              <w:t>20</w:t>
            </w:r>
            <w:r>
              <w:rPr>
                <w:rFonts w:hint="eastAsia"/>
              </w:rPr>
              <w:t>20</w:t>
            </w:r>
            <w:r>
              <w:t>.</w:t>
            </w:r>
            <w:r>
              <w:rPr>
                <w:rFonts w:hint="eastAsia"/>
              </w:rPr>
              <w:t>4</w:t>
            </w:r>
            <w:r>
              <w:t>.</w:t>
            </w:r>
            <w:r>
              <w:rPr>
                <w:rFonts w:hint="eastAsia"/>
              </w:rPr>
              <w:t>2</w:t>
            </w:r>
            <w:r>
              <w:rPr>
                <w:rFonts w:cs="宋体" w:hint="eastAsia"/>
              </w:rPr>
              <w:t>）</w:t>
            </w:r>
          </w:p>
          <w:p w:rsidR="00B92713" w:rsidRDefault="00F311E3">
            <w:pPr>
              <w:rPr>
                <w:rFonts w:cs="宋体"/>
              </w:rPr>
            </w:pPr>
            <w:r>
              <w:rPr>
                <w:rFonts w:cs="宋体" w:hint="eastAsia"/>
              </w:rPr>
              <w:t>a.</w:t>
            </w:r>
            <w:r>
              <w:rPr>
                <w:rFonts w:cs="宋体" w:hint="eastAsia"/>
              </w:rPr>
              <w:t>合同履约率</w:t>
            </w:r>
            <w:r>
              <w:rPr>
                <w:rFonts w:cs="宋体" w:hint="eastAsia"/>
              </w:rPr>
              <w:t>100%</w:t>
            </w:r>
            <w:r>
              <w:rPr>
                <w:rFonts w:cs="宋体" w:hint="eastAsia"/>
              </w:rPr>
              <w:t>；</w:t>
            </w:r>
            <w:r>
              <w:rPr>
                <w:rFonts w:cs="宋体" w:hint="eastAsia"/>
              </w:rPr>
              <w:t xml:space="preserve">           100%</w:t>
            </w:r>
          </w:p>
          <w:p w:rsidR="00B92713" w:rsidRDefault="00F311E3">
            <w:pPr>
              <w:rPr>
                <w:rFonts w:cs="宋体"/>
              </w:rPr>
            </w:pPr>
            <w:r>
              <w:rPr>
                <w:rFonts w:cs="宋体" w:hint="eastAsia"/>
              </w:rPr>
              <w:t>b.</w:t>
            </w:r>
            <w:r>
              <w:rPr>
                <w:rFonts w:cs="宋体" w:hint="eastAsia"/>
              </w:rPr>
              <w:t>顾客满意度</w:t>
            </w:r>
            <w:r>
              <w:rPr>
                <w:rFonts w:cs="宋体" w:hint="eastAsia"/>
              </w:rPr>
              <w:t>96</w:t>
            </w:r>
            <w:r>
              <w:rPr>
                <w:rFonts w:cs="宋体" w:hint="eastAsia"/>
              </w:rPr>
              <w:t>分以上；</w:t>
            </w:r>
            <w:r>
              <w:rPr>
                <w:rFonts w:cs="宋体" w:hint="eastAsia"/>
              </w:rPr>
              <w:t xml:space="preserve">        97</w:t>
            </w:r>
            <w:r>
              <w:rPr>
                <w:rFonts w:cs="宋体" w:hint="eastAsia"/>
              </w:rPr>
              <w:t>分</w:t>
            </w:r>
          </w:p>
          <w:p w:rsidR="00B92713" w:rsidRDefault="00F311E3">
            <w:pPr>
              <w:rPr>
                <w:rFonts w:cs="宋体"/>
              </w:rPr>
            </w:pPr>
            <w:r>
              <w:rPr>
                <w:rFonts w:cs="宋体" w:hint="eastAsia"/>
              </w:rPr>
              <w:t>c.</w:t>
            </w:r>
            <w:r>
              <w:rPr>
                <w:rFonts w:cs="宋体" w:hint="eastAsia"/>
              </w:rPr>
              <w:t>固体废弃物分类处置率</w:t>
            </w:r>
            <w:r>
              <w:rPr>
                <w:rFonts w:cs="宋体" w:hint="eastAsia"/>
              </w:rPr>
              <w:t>100%</w:t>
            </w:r>
            <w:r>
              <w:rPr>
                <w:rFonts w:cs="宋体" w:hint="eastAsia"/>
              </w:rPr>
              <w:t>；</w:t>
            </w:r>
            <w:r>
              <w:rPr>
                <w:rFonts w:cs="宋体" w:hint="eastAsia"/>
              </w:rPr>
              <w:t xml:space="preserve"> 100%</w:t>
            </w:r>
          </w:p>
          <w:p w:rsidR="00B92713" w:rsidRDefault="00F311E3">
            <w:pPr>
              <w:rPr>
                <w:rFonts w:cs="宋体"/>
              </w:rPr>
            </w:pPr>
            <w:r>
              <w:rPr>
                <w:rFonts w:cs="宋体" w:hint="eastAsia"/>
              </w:rPr>
              <w:t>d.</w:t>
            </w:r>
            <w:r>
              <w:rPr>
                <w:rFonts w:cs="宋体" w:hint="eastAsia"/>
              </w:rPr>
              <w:t>火灾事故为</w:t>
            </w:r>
            <w:r>
              <w:rPr>
                <w:rFonts w:cs="宋体" w:hint="eastAsia"/>
              </w:rPr>
              <w:t>0                   0</w:t>
            </w:r>
          </w:p>
          <w:p w:rsidR="00B92713" w:rsidRDefault="00F311E3">
            <w:pPr>
              <w:rPr>
                <w:rFonts w:cs="宋体"/>
              </w:rPr>
            </w:pPr>
            <w:r>
              <w:rPr>
                <w:rFonts w:cs="宋体" w:hint="eastAsia"/>
              </w:rPr>
              <w:t>e.</w:t>
            </w:r>
            <w:r>
              <w:rPr>
                <w:rFonts w:cs="宋体" w:hint="eastAsia"/>
              </w:rPr>
              <w:t>供方评定合格率</w:t>
            </w:r>
            <w:r>
              <w:rPr>
                <w:rFonts w:cs="宋体" w:hint="eastAsia"/>
              </w:rPr>
              <w:t xml:space="preserve">100% </w:t>
            </w:r>
            <w:r>
              <w:rPr>
                <w:rFonts w:cs="宋体" w:hint="eastAsia"/>
              </w:rPr>
              <w:t>；</w:t>
            </w:r>
            <w:r>
              <w:rPr>
                <w:rFonts w:cs="宋体" w:hint="eastAsia"/>
              </w:rPr>
              <w:t xml:space="preserve">      100%</w:t>
            </w:r>
          </w:p>
          <w:p w:rsidR="00B92713" w:rsidRDefault="00F311E3">
            <w:pPr>
              <w:rPr>
                <w:rFonts w:cs="宋体"/>
              </w:rPr>
            </w:pPr>
            <w:r>
              <w:rPr>
                <w:rFonts w:cs="宋体" w:hint="eastAsia"/>
              </w:rPr>
              <w:t>f.</w:t>
            </w:r>
            <w:r>
              <w:rPr>
                <w:rFonts w:cs="宋体" w:hint="eastAsia"/>
              </w:rPr>
              <w:t>采购产品交货及时率≥</w:t>
            </w:r>
            <w:r>
              <w:rPr>
                <w:rFonts w:cs="宋体" w:hint="eastAsia"/>
              </w:rPr>
              <w:t>90%</w:t>
            </w:r>
            <w:r>
              <w:rPr>
                <w:rFonts w:cs="宋体" w:hint="eastAsia"/>
              </w:rPr>
              <w:t>；</w:t>
            </w:r>
            <w:r>
              <w:rPr>
                <w:rFonts w:cs="宋体" w:hint="eastAsia"/>
              </w:rPr>
              <w:t xml:space="preserve">   100%</w:t>
            </w:r>
          </w:p>
          <w:p w:rsidR="00B92713" w:rsidRDefault="00F311E3">
            <w:r>
              <w:rPr>
                <w:rFonts w:cs="宋体" w:hint="eastAsia"/>
              </w:rPr>
              <w:t>考核人</w:t>
            </w:r>
            <w:r>
              <w:rPr>
                <w:rFonts w:cs="宋体" w:hint="eastAsia"/>
              </w:rPr>
              <w:t>:</w:t>
            </w:r>
            <w:r>
              <w:rPr>
                <w:rFonts w:cs="宋体" w:hint="eastAsia"/>
              </w:rPr>
              <w:t>邹建平</w:t>
            </w:r>
            <w:r>
              <w:rPr>
                <w:rFonts w:cs="宋体" w:hint="eastAsia"/>
              </w:rPr>
              <w:t xml:space="preserve"> </w:t>
            </w:r>
            <w:r>
              <w:rPr>
                <w:rFonts w:cs="宋体" w:hint="eastAsia"/>
              </w:rPr>
              <w:t>审批：邹锦斓</w:t>
            </w:r>
            <w:r>
              <w:rPr>
                <w:rFonts w:cs="宋体" w:hint="eastAsia"/>
              </w:rPr>
              <w:t xml:space="preserve">     </w:t>
            </w:r>
            <w:r>
              <w:rPr>
                <w:rFonts w:cs="宋体" w:hint="eastAsia"/>
              </w:rPr>
              <w:t>考核时间：</w:t>
            </w:r>
            <w:r>
              <w:rPr>
                <w:rFonts w:cs="宋体" w:hint="eastAsia"/>
              </w:rPr>
              <w:t>2020.4.2</w:t>
            </w:r>
          </w:p>
        </w:tc>
        <w:tc>
          <w:tcPr>
            <w:tcW w:w="559" w:type="dxa"/>
          </w:tcPr>
          <w:p w:rsidR="00B92713" w:rsidRDefault="00F311E3">
            <w:r>
              <w:rPr>
                <w:rFonts w:hint="eastAsia"/>
              </w:rPr>
              <w:t>y</w:t>
            </w:r>
          </w:p>
        </w:tc>
      </w:tr>
      <w:tr w:rsidR="00B92713">
        <w:trPr>
          <w:trHeight w:val="1968"/>
        </w:trPr>
        <w:tc>
          <w:tcPr>
            <w:tcW w:w="1007" w:type="dxa"/>
            <w:vMerge w:val="restart"/>
            <w:vAlign w:val="center"/>
          </w:tcPr>
          <w:p w:rsidR="00B92713" w:rsidRDefault="00F311E3">
            <w:r>
              <w:rPr>
                <w:rFonts w:ascii="宋体" w:hAnsi="宋体" w:cs="Arial" w:hint="eastAsia"/>
              </w:rPr>
              <w:t>产品和服务的要求</w:t>
            </w:r>
          </w:p>
        </w:tc>
        <w:tc>
          <w:tcPr>
            <w:tcW w:w="809" w:type="dxa"/>
            <w:vMerge w:val="restart"/>
            <w:vAlign w:val="center"/>
          </w:tcPr>
          <w:p w:rsidR="00B92713" w:rsidRDefault="00F311E3">
            <w:r>
              <w:rPr>
                <w:rFonts w:hint="eastAsia"/>
              </w:rPr>
              <w:t>Q8.2.</w:t>
            </w:r>
          </w:p>
        </w:tc>
        <w:tc>
          <w:tcPr>
            <w:tcW w:w="7366" w:type="dxa"/>
            <w:vAlign w:val="center"/>
          </w:tcPr>
          <w:p w:rsidR="00B92713" w:rsidRDefault="00F311E3">
            <w:r>
              <w:rPr>
                <w:rFonts w:hint="eastAsia"/>
              </w:rPr>
              <w:t>公司通过走访、电话、邮件等方式与顾客交流，主要进行以下沟通：</w:t>
            </w:r>
          </w:p>
          <w:p w:rsidR="00B92713" w:rsidRDefault="00F311E3">
            <w:r>
              <w:rPr>
                <w:rFonts w:hint="eastAsia"/>
              </w:rPr>
              <w:t>1</w:t>
            </w:r>
            <w:r>
              <w:rPr>
                <w:rFonts w:hint="eastAsia"/>
              </w:rPr>
              <w:t>、在产品交付中向顾客提供保证产品品质的有关信息。</w:t>
            </w:r>
          </w:p>
          <w:p w:rsidR="00B92713" w:rsidRDefault="00F311E3">
            <w:r>
              <w:rPr>
                <w:rFonts w:hint="eastAsia"/>
              </w:rPr>
              <w:t>2</w:t>
            </w:r>
            <w:r>
              <w:rPr>
                <w:rFonts w:hint="eastAsia"/>
              </w:rPr>
              <w:t>、接受顾客问询、询价、合同的处理。</w:t>
            </w:r>
          </w:p>
          <w:p w:rsidR="00B92713" w:rsidRDefault="00F311E3">
            <w:r>
              <w:rPr>
                <w:rFonts w:hint="eastAsia"/>
              </w:rPr>
              <w:t>3</w:t>
            </w:r>
            <w:r>
              <w:rPr>
                <w:rFonts w:hint="eastAsia"/>
              </w:rPr>
              <w:t>、根据合同要求进行有关的事宜，对顾客的投诉或意见进行及时处理和答复。</w:t>
            </w:r>
          </w:p>
          <w:p w:rsidR="00B92713" w:rsidRDefault="00F311E3">
            <w:r>
              <w:rPr>
                <w:rFonts w:hint="eastAsia"/>
              </w:rPr>
              <w:t>查顾客意见记录</w:t>
            </w:r>
          </w:p>
          <w:p w:rsidR="00B92713" w:rsidRDefault="00F311E3">
            <w:r>
              <w:rPr>
                <w:rFonts w:hint="eastAsia"/>
              </w:rPr>
              <w:t>体系建立以来，未发生顾客不满意及投诉现象。</w:t>
            </w:r>
          </w:p>
        </w:tc>
        <w:tc>
          <w:tcPr>
            <w:tcW w:w="559" w:type="dxa"/>
          </w:tcPr>
          <w:p w:rsidR="00B92713" w:rsidRDefault="00F311E3">
            <w:r>
              <w:rPr>
                <w:rFonts w:hint="eastAsia"/>
              </w:rPr>
              <w:t>y</w:t>
            </w:r>
          </w:p>
        </w:tc>
      </w:tr>
      <w:tr w:rsidR="00B92713">
        <w:trPr>
          <w:trHeight w:val="1606"/>
        </w:trPr>
        <w:tc>
          <w:tcPr>
            <w:tcW w:w="1007" w:type="dxa"/>
            <w:vMerge/>
            <w:vAlign w:val="center"/>
          </w:tcPr>
          <w:p w:rsidR="00B92713" w:rsidRDefault="00B92713"/>
        </w:tc>
        <w:tc>
          <w:tcPr>
            <w:tcW w:w="809" w:type="dxa"/>
            <w:vMerge/>
            <w:vAlign w:val="center"/>
          </w:tcPr>
          <w:p w:rsidR="00B92713" w:rsidRDefault="00B92713"/>
        </w:tc>
        <w:tc>
          <w:tcPr>
            <w:tcW w:w="7366" w:type="dxa"/>
            <w:vAlign w:val="center"/>
          </w:tcPr>
          <w:p w:rsidR="00B92713" w:rsidRDefault="00F311E3">
            <w:r>
              <w:rPr>
                <w:rFonts w:hint="eastAsia"/>
              </w:rPr>
              <w:t>查公司产品销售合同</w:t>
            </w:r>
          </w:p>
          <w:p w:rsidR="00B92713" w:rsidRDefault="00F311E3">
            <w:r>
              <w:rPr>
                <w:rFonts w:hint="eastAsia"/>
              </w:rPr>
              <w:t>1</w:t>
            </w:r>
            <w:r>
              <w:rPr>
                <w:rFonts w:hint="eastAsia"/>
              </w:rPr>
              <w:t>合同编号：</w:t>
            </w:r>
            <w:r>
              <w:rPr>
                <w:rFonts w:hint="eastAsia"/>
              </w:rPr>
              <w:t xml:space="preserve">00000009  </w:t>
            </w:r>
            <w:r>
              <w:rPr>
                <w:rFonts w:hint="eastAsia"/>
              </w:rPr>
              <w:t>—合同签订日期为</w:t>
            </w:r>
            <w:r>
              <w:rPr>
                <w:rFonts w:hint="eastAsia"/>
              </w:rPr>
              <w:t xml:space="preserve"> 2019</w:t>
            </w:r>
            <w:r>
              <w:rPr>
                <w:rFonts w:hint="eastAsia"/>
              </w:rPr>
              <w:t>年</w:t>
            </w:r>
            <w:r>
              <w:rPr>
                <w:rFonts w:hint="eastAsia"/>
              </w:rPr>
              <w:t>11</w:t>
            </w:r>
            <w:r>
              <w:rPr>
                <w:rFonts w:hint="eastAsia"/>
              </w:rPr>
              <w:t>月</w:t>
            </w:r>
            <w:r>
              <w:rPr>
                <w:rFonts w:hint="eastAsia"/>
              </w:rPr>
              <w:t>11</w:t>
            </w:r>
            <w:r>
              <w:rPr>
                <w:rFonts w:hint="eastAsia"/>
              </w:rPr>
              <w:t>日</w:t>
            </w:r>
          </w:p>
          <w:p w:rsidR="00B92713" w:rsidRDefault="00F311E3">
            <w:r>
              <w:rPr>
                <w:rFonts w:hint="eastAsia"/>
              </w:rPr>
              <w:t>供方：</w:t>
            </w:r>
            <w:r w:rsidR="00C337F8" w:rsidRPr="00C337F8">
              <w:rPr>
                <w:rFonts w:hint="eastAsia"/>
              </w:rPr>
              <w:t>江西全球通家具有限公司</w:t>
            </w:r>
          </w:p>
          <w:p w:rsidR="00B92713" w:rsidRDefault="00F311E3">
            <w:r>
              <w:rPr>
                <w:rFonts w:hint="eastAsia"/>
              </w:rPr>
              <w:t>需方：赣州市南康隆木中学</w:t>
            </w:r>
          </w:p>
          <w:p w:rsidR="00B92713" w:rsidRDefault="00F311E3">
            <w:r>
              <w:rPr>
                <w:rFonts w:hint="eastAsia"/>
              </w:rPr>
              <w:t>产品名称：床</w:t>
            </w:r>
          </w:p>
          <w:p w:rsidR="00B92713" w:rsidRDefault="00F311E3">
            <w:r>
              <w:rPr>
                <w:rFonts w:hint="eastAsia"/>
              </w:rPr>
              <w:t>规格：常规</w:t>
            </w:r>
          </w:p>
          <w:p w:rsidR="00B92713" w:rsidRDefault="00F311E3">
            <w:r>
              <w:rPr>
                <w:rFonts w:hint="eastAsia"/>
              </w:rPr>
              <w:t>数量：</w:t>
            </w:r>
            <w:r>
              <w:rPr>
                <w:rFonts w:hint="eastAsia"/>
              </w:rPr>
              <w:t>230</w:t>
            </w:r>
            <w:r>
              <w:rPr>
                <w:rFonts w:hint="eastAsia"/>
              </w:rPr>
              <w:t>套</w:t>
            </w:r>
          </w:p>
          <w:p w:rsidR="00B92713" w:rsidRDefault="00F311E3">
            <w:r>
              <w:rPr>
                <w:rFonts w:hint="eastAsia"/>
              </w:rPr>
              <w:t>技术要求：按照国家、行业标准和合同要求进行生产</w:t>
            </w:r>
          </w:p>
          <w:p w:rsidR="00B92713" w:rsidRDefault="00F311E3">
            <w:r>
              <w:rPr>
                <w:rFonts w:hint="eastAsia"/>
              </w:rPr>
              <w:t>交货时间：按工程进度</w:t>
            </w:r>
          </w:p>
          <w:p w:rsidR="00B92713" w:rsidRDefault="00F311E3">
            <w:r>
              <w:rPr>
                <w:rFonts w:hint="eastAsia"/>
              </w:rPr>
              <w:t>合同写明了双方的责任和要求及义务。</w:t>
            </w:r>
          </w:p>
        </w:tc>
        <w:tc>
          <w:tcPr>
            <w:tcW w:w="559" w:type="dxa"/>
          </w:tcPr>
          <w:p w:rsidR="00B92713" w:rsidRDefault="00F311E3">
            <w:r>
              <w:rPr>
                <w:rFonts w:hint="eastAsia"/>
              </w:rPr>
              <w:t>y</w:t>
            </w:r>
          </w:p>
        </w:tc>
      </w:tr>
      <w:tr w:rsidR="00B92713">
        <w:trPr>
          <w:trHeight w:val="1760"/>
        </w:trPr>
        <w:tc>
          <w:tcPr>
            <w:tcW w:w="1007" w:type="dxa"/>
            <w:vMerge/>
            <w:vAlign w:val="center"/>
          </w:tcPr>
          <w:p w:rsidR="00B92713" w:rsidRDefault="00B92713"/>
        </w:tc>
        <w:tc>
          <w:tcPr>
            <w:tcW w:w="809" w:type="dxa"/>
            <w:vMerge/>
            <w:vAlign w:val="center"/>
          </w:tcPr>
          <w:p w:rsidR="00B92713" w:rsidRDefault="00B92713"/>
        </w:tc>
        <w:tc>
          <w:tcPr>
            <w:tcW w:w="7366" w:type="dxa"/>
            <w:vAlign w:val="center"/>
          </w:tcPr>
          <w:p w:rsidR="00B92713" w:rsidRDefault="00F311E3">
            <w:r>
              <w:rPr>
                <w:rFonts w:hint="eastAsia"/>
              </w:rPr>
              <w:t>2</w:t>
            </w:r>
            <w:r>
              <w:rPr>
                <w:rFonts w:hint="eastAsia"/>
              </w:rPr>
              <w:t>合同编号：</w:t>
            </w:r>
            <w:r>
              <w:rPr>
                <w:rFonts w:hint="eastAsia"/>
              </w:rPr>
              <w:t xml:space="preserve">               </w:t>
            </w:r>
            <w:r>
              <w:rPr>
                <w:rFonts w:hint="eastAsia"/>
              </w:rPr>
              <w:t>—合同签订日期为</w:t>
            </w:r>
            <w:r>
              <w:rPr>
                <w:rFonts w:hint="eastAsia"/>
              </w:rPr>
              <w:t xml:space="preserve"> 2020</w:t>
            </w:r>
            <w:r>
              <w:rPr>
                <w:rFonts w:hint="eastAsia"/>
              </w:rPr>
              <w:t>年</w:t>
            </w:r>
            <w:r>
              <w:rPr>
                <w:rFonts w:hint="eastAsia"/>
              </w:rPr>
              <w:t>6</w:t>
            </w:r>
            <w:r>
              <w:rPr>
                <w:rFonts w:hint="eastAsia"/>
              </w:rPr>
              <w:t>月</w:t>
            </w:r>
            <w:r>
              <w:rPr>
                <w:rFonts w:hint="eastAsia"/>
              </w:rPr>
              <w:t>17</w:t>
            </w:r>
            <w:r>
              <w:rPr>
                <w:rFonts w:hint="eastAsia"/>
              </w:rPr>
              <w:t>日</w:t>
            </w:r>
          </w:p>
          <w:p w:rsidR="00B92713" w:rsidRDefault="00F311E3">
            <w:r>
              <w:rPr>
                <w:rFonts w:hint="eastAsia"/>
              </w:rPr>
              <w:t>供方：</w:t>
            </w:r>
            <w:r w:rsidR="00C337F8" w:rsidRPr="00C337F8">
              <w:rPr>
                <w:rFonts w:hint="eastAsia"/>
              </w:rPr>
              <w:t>江西全球通家具有限公司</w:t>
            </w:r>
          </w:p>
          <w:p w:rsidR="00B92713" w:rsidRDefault="00F311E3">
            <w:r>
              <w:rPr>
                <w:rFonts w:hint="eastAsia"/>
              </w:rPr>
              <w:t>需方：江西赣州稀有金属交易所有限责任公司</w:t>
            </w:r>
          </w:p>
          <w:p w:rsidR="00B92713" w:rsidRDefault="00F311E3">
            <w:r>
              <w:rPr>
                <w:rFonts w:hint="eastAsia"/>
              </w:rPr>
              <w:t>产品名称：中二斗器械柜</w:t>
            </w:r>
          </w:p>
          <w:p w:rsidR="00B92713" w:rsidRDefault="00F311E3">
            <w:r>
              <w:rPr>
                <w:rFonts w:hint="eastAsia"/>
              </w:rPr>
              <w:t>规格：</w:t>
            </w:r>
            <w:r>
              <w:rPr>
                <w:rFonts w:hint="eastAsia"/>
              </w:rPr>
              <w:t xml:space="preserve">TP03#  </w:t>
            </w:r>
            <w:r>
              <w:rPr>
                <w:rFonts w:hint="eastAsia"/>
              </w:rPr>
              <w:t>常规</w:t>
            </w:r>
          </w:p>
          <w:p w:rsidR="00B92713" w:rsidRDefault="00F311E3">
            <w:r>
              <w:rPr>
                <w:rFonts w:hint="eastAsia"/>
              </w:rPr>
              <w:t>数量：</w:t>
            </w:r>
            <w:r>
              <w:rPr>
                <w:rFonts w:hint="eastAsia"/>
              </w:rPr>
              <w:t>3</w:t>
            </w:r>
            <w:r>
              <w:rPr>
                <w:rFonts w:hint="eastAsia"/>
              </w:rPr>
              <w:t>套</w:t>
            </w:r>
          </w:p>
          <w:p w:rsidR="00B92713" w:rsidRDefault="00F311E3">
            <w:r>
              <w:rPr>
                <w:rFonts w:hint="eastAsia"/>
              </w:rPr>
              <w:t>技术要求：按照国家、行业标准和合同要求进行生产</w:t>
            </w:r>
          </w:p>
          <w:p w:rsidR="00B92713" w:rsidRDefault="00F311E3">
            <w:r>
              <w:rPr>
                <w:rFonts w:hint="eastAsia"/>
              </w:rPr>
              <w:t>交货时间：按工程进度</w:t>
            </w:r>
          </w:p>
          <w:p w:rsidR="00B92713" w:rsidRDefault="00F311E3">
            <w:r>
              <w:rPr>
                <w:rFonts w:hint="eastAsia"/>
              </w:rPr>
              <w:t>合同写明了双方的责任和要求及义务。</w:t>
            </w:r>
          </w:p>
          <w:p w:rsidR="00B92713" w:rsidRDefault="00F311E3">
            <w:r>
              <w:rPr>
                <w:rFonts w:hint="eastAsia"/>
              </w:rPr>
              <w:t>3</w:t>
            </w:r>
            <w:r>
              <w:rPr>
                <w:rFonts w:hint="eastAsia"/>
              </w:rPr>
              <w:t>合同编号：</w:t>
            </w:r>
            <w:r>
              <w:rPr>
                <w:rFonts w:hint="eastAsia"/>
              </w:rPr>
              <w:t xml:space="preserve">2020-GZFGS-B-001     </w:t>
            </w:r>
            <w:r>
              <w:rPr>
                <w:rFonts w:hint="eastAsia"/>
              </w:rPr>
              <w:t>—合同签订日期为</w:t>
            </w:r>
            <w:r>
              <w:rPr>
                <w:rFonts w:hint="eastAsia"/>
              </w:rPr>
              <w:t xml:space="preserve"> </w:t>
            </w:r>
          </w:p>
          <w:p w:rsidR="00B92713" w:rsidRDefault="00F311E3">
            <w:r>
              <w:rPr>
                <w:rFonts w:hint="eastAsia"/>
              </w:rPr>
              <w:t>供方：</w:t>
            </w:r>
            <w:r w:rsidR="00C337F8" w:rsidRPr="00C337F8">
              <w:rPr>
                <w:rFonts w:hint="eastAsia"/>
              </w:rPr>
              <w:t>江西全球通家具有限公司</w:t>
            </w:r>
          </w:p>
          <w:p w:rsidR="00B92713" w:rsidRDefault="00F311E3">
            <w:r>
              <w:rPr>
                <w:rFonts w:hint="eastAsia"/>
              </w:rPr>
              <w:t>需方：中铁二十四局集团新余工程有限公司</w:t>
            </w:r>
          </w:p>
          <w:p w:rsidR="00B92713" w:rsidRDefault="00F311E3">
            <w:r>
              <w:rPr>
                <w:rFonts w:hint="eastAsia"/>
              </w:rPr>
              <w:t>产品名称：家具（床、床垫、衣柜、床头柜等</w:t>
            </w:r>
            <w:r>
              <w:rPr>
                <w:rFonts w:hint="eastAsia"/>
              </w:rPr>
              <w:t>22</w:t>
            </w:r>
            <w:r>
              <w:rPr>
                <w:rFonts w:hint="eastAsia"/>
              </w:rPr>
              <w:t>类）</w:t>
            </w:r>
          </w:p>
          <w:p w:rsidR="00B92713" w:rsidRDefault="00F311E3">
            <w:r>
              <w:rPr>
                <w:rFonts w:hint="eastAsia"/>
              </w:rPr>
              <w:t>规格：（见合同）</w:t>
            </w:r>
          </w:p>
          <w:p w:rsidR="00B92713" w:rsidRDefault="00F311E3">
            <w:r>
              <w:rPr>
                <w:rFonts w:hint="eastAsia"/>
              </w:rPr>
              <w:t>数量：</w:t>
            </w:r>
            <w:r>
              <w:rPr>
                <w:rFonts w:hint="eastAsia"/>
              </w:rPr>
              <w:t>42</w:t>
            </w:r>
            <w:r>
              <w:rPr>
                <w:rFonts w:hint="eastAsia"/>
              </w:rPr>
              <w:t>套</w:t>
            </w:r>
          </w:p>
          <w:p w:rsidR="00B92713" w:rsidRDefault="00F311E3">
            <w:r>
              <w:rPr>
                <w:rFonts w:hint="eastAsia"/>
              </w:rPr>
              <w:t>技术要求：按照国家、行业标准和合同要求进行生产</w:t>
            </w:r>
          </w:p>
          <w:p w:rsidR="00B92713" w:rsidRDefault="00F311E3">
            <w:r>
              <w:rPr>
                <w:rFonts w:hint="eastAsia"/>
              </w:rPr>
              <w:t>交货时间：按工程进度</w:t>
            </w:r>
          </w:p>
          <w:p w:rsidR="00B92713" w:rsidRDefault="00F311E3">
            <w:r>
              <w:rPr>
                <w:rFonts w:hint="eastAsia"/>
              </w:rPr>
              <w:t>合同写明了双方的责任和要求及义务。</w:t>
            </w:r>
          </w:p>
          <w:p w:rsidR="00B92713" w:rsidRDefault="00B92713"/>
          <w:p w:rsidR="00B92713" w:rsidRDefault="00F311E3">
            <w:r>
              <w:rPr>
                <w:rFonts w:hint="eastAsia"/>
              </w:rPr>
              <w:t>查上述</w:t>
            </w:r>
            <w:r>
              <w:rPr>
                <w:rFonts w:hint="eastAsia"/>
              </w:rPr>
              <w:t>3</w:t>
            </w:r>
            <w:r>
              <w:rPr>
                <w:rFonts w:hint="eastAsia"/>
              </w:rPr>
              <w:t>份合同的都进行了评审表，评审人：邹建平、邹锦澜。</w:t>
            </w:r>
          </w:p>
          <w:p w:rsidR="00B92713" w:rsidRDefault="00F311E3">
            <w:r>
              <w:rPr>
                <w:rFonts w:hint="eastAsia"/>
              </w:rPr>
              <w:t>评审时间是在签订合同前进行。评审内容包括交货期限、价格、质量要求、交付要求、法规要求、包装要求</w:t>
            </w:r>
            <w:r>
              <w:rPr>
                <w:rFonts w:hint="eastAsia"/>
              </w:rPr>
              <w:t xml:space="preserve"> 6</w:t>
            </w:r>
            <w:r>
              <w:rPr>
                <w:rFonts w:hint="eastAsia"/>
              </w:rPr>
              <w:t>项。评审结果：同意。</w:t>
            </w:r>
          </w:p>
          <w:p w:rsidR="00B92713" w:rsidRDefault="00F311E3">
            <w:r>
              <w:rPr>
                <w:rFonts w:hint="eastAsia"/>
              </w:rPr>
              <w:t>公司目前暂无合同更改情况。</w:t>
            </w:r>
          </w:p>
        </w:tc>
        <w:tc>
          <w:tcPr>
            <w:tcW w:w="559" w:type="dxa"/>
          </w:tcPr>
          <w:p w:rsidR="00B92713" w:rsidRDefault="00B92713"/>
        </w:tc>
      </w:tr>
      <w:tr w:rsidR="00B92713">
        <w:trPr>
          <w:trHeight w:val="1766"/>
        </w:trPr>
        <w:tc>
          <w:tcPr>
            <w:tcW w:w="1007" w:type="dxa"/>
            <w:vAlign w:val="center"/>
          </w:tcPr>
          <w:p w:rsidR="00B92713" w:rsidRDefault="00F311E3">
            <w:r>
              <w:rPr>
                <w:rFonts w:ascii="宋体" w:cs="Arial" w:hint="eastAsia"/>
              </w:rPr>
              <w:t>外部提供过程、产品和服务的控制</w:t>
            </w:r>
          </w:p>
        </w:tc>
        <w:tc>
          <w:tcPr>
            <w:tcW w:w="809" w:type="dxa"/>
            <w:vAlign w:val="center"/>
          </w:tcPr>
          <w:p w:rsidR="00B92713" w:rsidRDefault="00F311E3">
            <w:r>
              <w:rPr>
                <w:rFonts w:hint="eastAsia"/>
              </w:rPr>
              <w:t>Q8.4</w:t>
            </w:r>
          </w:p>
        </w:tc>
        <w:tc>
          <w:tcPr>
            <w:tcW w:w="7366" w:type="dxa"/>
            <w:vAlign w:val="center"/>
          </w:tcPr>
          <w:p w:rsidR="00B92713" w:rsidRDefault="00F311E3">
            <w:r>
              <w:rPr>
                <w:rFonts w:hint="eastAsia"/>
              </w:rPr>
              <w:t>编制了《采购控制程序》，明确了根据销售订单，编制《采购计划》。对采购计划中重要物资进行定期合格供方评价，内容包括：产品质量、交货期、价格及售后服务等内容。经由总经理确认后，纳入公司合格供方。</w:t>
            </w:r>
          </w:p>
          <w:p w:rsidR="00B92713" w:rsidRDefault="00F311E3">
            <w:r>
              <w:rPr>
                <w:rFonts w:hint="eastAsia"/>
              </w:rPr>
              <w:t>现场提供有《合格供方目录》，由总经理邹锦澜批准。</w:t>
            </w:r>
          </w:p>
          <w:p w:rsidR="00B92713" w:rsidRDefault="00F311E3">
            <w:r>
              <w:rPr>
                <w:rFonts w:hint="eastAsia"/>
              </w:rPr>
              <w:t>合格供方名称</w:t>
            </w:r>
            <w:r>
              <w:rPr>
                <w:rFonts w:hint="eastAsia"/>
              </w:rPr>
              <w:t xml:space="preserve">                    </w:t>
            </w:r>
            <w:r>
              <w:rPr>
                <w:rFonts w:hint="eastAsia"/>
              </w:rPr>
              <w:t>供应产品名称</w:t>
            </w:r>
          </w:p>
          <w:p w:rsidR="00B92713" w:rsidRDefault="00F311E3">
            <w:r>
              <w:rPr>
                <w:rFonts w:hint="eastAsia"/>
              </w:rPr>
              <w:t>1</w:t>
            </w:r>
            <w:r>
              <w:rPr>
                <w:rFonts w:hint="eastAsia"/>
              </w:rPr>
              <w:t>、南康华汇皮革</w:t>
            </w:r>
            <w:r>
              <w:rPr>
                <w:rFonts w:hint="eastAsia"/>
              </w:rPr>
              <w:t xml:space="preserve">                   </w:t>
            </w:r>
            <w:r>
              <w:rPr>
                <w:rFonts w:hint="eastAsia"/>
              </w:rPr>
              <w:t>皮革</w:t>
            </w:r>
          </w:p>
          <w:p w:rsidR="00B92713" w:rsidRDefault="00F311E3">
            <w:r>
              <w:rPr>
                <w:rFonts w:hint="eastAsia"/>
              </w:rPr>
              <w:t>2</w:t>
            </w:r>
            <w:r>
              <w:rPr>
                <w:rFonts w:hint="eastAsia"/>
              </w:rPr>
              <w:t>、丽欣沙发包装厂</w:t>
            </w:r>
            <w:r>
              <w:rPr>
                <w:rFonts w:hint="eastAsia"/>
              </w:rPr>
              <w:t xml:space="preserve">                 </w:t>
            </w:r>
            <w:r>
              <w:rPr>
                <w:rFonts w:hint="eastAsia"/>
              </w:rPr>
              <w:t>包装纸箱</w:t>
            </w:r>
          </w:p>
          <w:p w:rsidR="00B92713" w:rsidRDefault="00F311E3">
            <w:r>
              <w:rPr>
                <w:rFonts w:hint="eastAsia"/>
              </w:rPr>
              <w:t>3</w:t>
            </w:r>
            <w:r>
              <w:rPr>
                <w:rFonts w:hint="eastAsia"/>
              </w:rPr>
              <w:t>、广发沙发夹板</w:t>
            </w:r>
            <w:r>
              <w:rPr>
                <w:rFonts w:hint="eastAsia"/>
              </w:rPr>
              <w:t xml:space="preserve">                   </w:t>
            </w:r>
            <w:r>
              <w:rPr>
                <w:rFonts w:hint="eastAsia"/>
              </w:rPr>
              <w:t>中纤板</w:t>
            </w:r>
          </w:p>
          <w:p w:rsidR="00B92713" w:rsidRDefault="00F311E3">
            <w:r>
              <w:rPr>
                <w:rFonts w:hint="eastAsia"/>
              </w:rPr>
              <w:t>4</w:t>
            </w:r>
            <w:r>
              <w:rPr>
                <w:rFonts w:hint="eastAsia"/>
              </w:rPr>
              <w:t>、鑫源海绵</w:t>
            </w:r>
            <w:r>
              <w:rPr>
                <w:rFonts w:hint="eastAsia"/>
              </w:rPr>
              <w:t xml:space="preserve">                      </w:t>
            </w:r>
            <w:r>
              <w:rPr>
                <w:rFonts w:hint="eastAsia"/>
              </w:rPr>
              <w:t>海绵</w:t>
            </w:r>
          </w:p>
          <w:p w:rsidR="00B92713" w:rsidRDefault="00F311E3">
            <w:r>
              <w:rPr>
                <w:rFonts w:hint="eastAsia"/>
              </w:rPr>
              <w:t>5</w:t>
            </w:r>
            <w:r>
              <w:rPr>
                <w:rFonts w:hint="eastAsia"/>
              </w:rPr>
              <w:t>、花都耀兴五金家具</w:t>
            </w:r>
            <w:r>
              <w:rPr>
                <w:rFonts w:hint="eastAsia"/>
              </w:rPr>
              <w:t xml:space="preserve">              </w:t>
            </w:r>
            <w:r>
              <w:rPr>
                <w:rFonts w:hint="eastAsia"/>
              </w:rPr>
              <w:t>五金</w:t>
            </w:r>
          </w:p>
          <w:p w:rsidR="00B92713" w:rsidRDefault="00F311E3">
            <w:r>
              <w:rPr>
                <w:rFonts w:hint="eastAsia"/>
              </w:rPr>
              <w:t>6</w:t>
            </w:r>
            <w:r>
              <w:rPr>
                <w:rFonts w:hint="eastAsia"/>
              </w:rPr>
              <w:t>、鑫兴富五金家具</w:t>
            </w:r>
            <w:r>
              <w:rPr>
                <w:rFonts w:hint="eastAsia"/>
              </w:rPr>
              <w:t xml:space="preserve">                 </w:t>
            </w:r>
            <w:r>
              <w:rPr>
                <w:rFonts w:hint="eastAsia"/>
              </w:rPr>
              <w:t>五金</w:t>
            </w:r>
          </w:p>
          <w:p w:rsidR="00B92713" w:rsidRDefault="00F311E3">
            <w:r>
              <w:rPr>
                <w:rFonts w:hint="eastAsia"/>
              </w:rPr>
              <w:t>7</w:t>
            </w:r>
            <w:r>
              <w:rPr>
                <w:rFonts w:hint="eastAsia"/>
              </w:rPr>
              <w:t>、石家庄宏石钢材有限公司</w:t>
            </w:r>
            <w:r>
              <w:rPr>
                <w:rFonts w:hint="eastAsia"/>
              </w:rPr>
              <w:t xml:space="preserve">         </w:t>
            </w:r>
            <w:r>
              <w:rPr>
                <w:rFonts w:hint="eastAsia"/>
              </w:rPr>
              <w:t>钢材</w:t>
            </w:r>
          </w:p>
          <w:p w:rsidR="00B92713" w:rsidRDefault="00F311E3">
            <w:r>
              <w:rPr>
                <w:rFonts w:hint="eastAsia"/>
              </w:rPr>
              <w:t>8</w:t>
            </w:r>
            <w:r>
              <w:rPr>
                <w:rFonts w:hint="eastAsia"/>
              </w:rPr>
              <w:t>、庆春家具材料</w:t>
            </w:r>
            <w:r>
              <w:rPr>
                <w:rFonts w:hint="eastAsia"/>
              </w:rPr>
              <w:t xml:space="preserve">                 </w:t>
            </w:r>
            <w:r>
              <w:rPr>
                <w:rFonts w:hint="eastAsia"/>
              </w:rPr>
              <w:t>胶水</w:t>
            </w:r>
          </w:p>
          <w:p w:rsidR="00B92713" w:rsidRDefault="00F311E3">
            <w:r>
              <w:rPr>
                <w:rFonts w:hint="eastAsia"/>
              </w:rPr>
              <w:t>9</w:t>
            </w:r>
            <w:r>
              <w:rPr>
                <w:rFonts w:hint="eastAsia"/>
              </w:rPr>
              <w:t>、润丰布行</w:t>
            </w:r>
            <w:r>
              <w:rPr>
                <w:rFonts w:hint="eastAsia"/>
              </w:rPr>
              <w:t xml:space="preserve">                     </w:t>
            </w:r>
            <w:r>
              <w:rPr>
                <w:rFonts w:hint="eastAsia"/>
              </w:rPr>
              <w:t>布艺</w:t>
            </w:r>
          </w:p>
          <w:p w:rsidR="00B92713" w:rsidRDefault="00F311E3">
            <w:r>
              <w:rPr>
                <w:rFonts w:hint="eastAsia"/>
              </w:rPr>
              <w:t>10</w:t>
            </w:r>
            <w:r>
              <w:rPr>
                <w:rFonts w:hint="eastAsia"/>
              </w:rPr>
              <w:t>、金业辉皇办公家具</w:t>
            </w:r>
            <w:r>
              <w:rPr>
                <w:rFonts w:hint="eastAsia"/>
              </w:rPr>
              <w:t xml:space="preserve">             </w:t>
            </w:r>
            <w:r>
              <w:rPr>
                <w:rFonts w:hint="eastAsia"/>
              </w:rPr>
              <w:t>沙发扶手</w:t>
            </w:r>
          </w:p>
          <w:p w:rsidR="00B92713" w:rsidRDefault="00F311E3">
            <w:r>
              <w:rPr>
                <w:rFonts w:hint="eastAsia"/>
              </w:rPr>
              <w:t>11</w:t>
            </w:r>
            <w:r>
              <w:rPr>
                <w:rFonts w:hint="eastAsia"/>
              </w:rPr>
              <w:t>、赣州市南康区华州木业有限公司</w:t>
            </w:r>
            <w:r>
              <w:rPr>
                <w:rFonts w:hint="eastAsia"/>
              </w:rPr>
              <w:t xml:space="preserve">  </w:t>
            </w:r>
            <w:r>
              <w:rPr>
                <w:rFonts w:hint="eastAsia"/>
              </w:rPr>
              <w:t>中纤板</w:t>
            </w:r>
          </w:p>
          <w:p w:rsidR="00B92713" w:rsidRDefault="00F311E3">
            <w:r>
              <w:rPr>
                <w:rFonts w:hint="eastAsia"/>
              </w:rPr>
              <w:t>12</w:t>
            </w:r>
            <w:r>
              <w:rPr>
                <w:rFonts w:hint="eastAsia"/>
              </w:rPr>
              <w:t>、赣州市南康区赣森人造板有限公司</w:t>
            </w:r>
            <w:r>
              <w:rPr>
                <w:rFonts w:hint="eastAsia"/>
              </w:rPr>
              <w:t xml:space="preserve"> </w:t>
            </w:r>
            <w:r>
              <w:rPr>
                <w:rFonts w:hint="eastAsia"/>
              </w:rPr>
              <w:t>纤维板</w:t>
            </w:r>
          </w:p>
          <w:p w:rsidR="00B92713" w:rsidRDefault="00F311E3">
            <w:r>
              <w:rPr>
                <w:rFonts w:hint="eastAsia"/>
              </w:rPr>
              <w:t>13</w:t>
            </w:r>
            <w:r>
              <w:rPr>
                <w:rFonts w:hint="eastAsia"/>
              </w:rPr>
              <w:t>、江西中望实业有限公司</w:t>
            </w:r>
            <w:r>
              <w:rPr>
                <w:rFonts w:hint="eastAsia"/>
              </w:rPr>
              <w:t xml:space="preserve">           </w:t>
            </w:r>
            <w:r>
              <w:rPr>
                <w:rFonts w:hint="eastAsia"/>
              </w:rPr>
              <w:t>人造板</w:t>
            </w:r>
          </w:p>
          <w:p w:rsidR="00B92713" w:rsidRDefault="00F311E3">
            <w:r>
              <w:rPr>
                <w:rFonts w:hint="eastAsia"/>
              </w:rPr>
              <w:t>编制：供销部</w:t>
            </w:r>
            <w:r>
              <w:rPr>
                <w:rFonts w:hint="eastAsia"/>
              </w:rPr>
              <w:t xml:space="preserve">  </w:t>
            </w:r>
            <w:r>
              <w:rPr>
                <w:rFonts w:hint="eastAsia"/>
              </w:rPr>
              <w:t>审核：邹锦华</w:t>
            </w:r>
            <w:r>
              <w:rPr>
                <w:rFonts w:hint="eastAsia"/>
              </w:rPr>
              <w:t xml:space="preserve">  </w:t>
            </w:r>
            <w:r>
              <w:rPr>
                <w:rFonts w:hint="eastAsia"/>
              </w:rPr>
              <w:t>批准：邹锦斓</w:t>
            </w:r>
            <w:r>
              <w:rPr>
                <w:rFonts w:hint="eastAsia"/>
              </w:rPr>
              <w:t xml:space="preserve">  </w:t>
            </w:r>
            <w:r>
              <w:rPr>
                <w:rFonts w:hint="eastAsia"/>
              </w:rPr>
              <w:t>时间：</w:t>
            </w:r>
            <w:r>
              <w:rPr>
                <w:rFonts w:hint="eastAsia"/>
              </w:rPr>
              <w:t>2020.3.20</w:t>
            </w:r>
          </w:p>
          <w:p w:rsidR="00B92713" w:rsidRDefault="00B92713"/>
          <w:p w:rsidR="00B92713" w:rsidRDefault="00F311E3">
            <w:r>
              <w:rPr>
                <w:rFonts w:hint="eastAsia"/>
              </w:rPr>
              <w:lastRenderedPageBreak/>
              <w:t>查</w:t>
            </w:r>
            <w:r>
              <w:rPr>
                <w:rFonts w:hint="eastAsia"/>
              </w:rPr>
              <w:t xml:space="preserve"> 2020</w:t>
            </w:r>
            <w:r>
              <w:rPr>
                <w:rFonts w:hint="eastAsia"/>
              </w:rPr>
              <w:t>年</w:t>
            </w:r>
            <w:r>
              <w:rPr>
                <w:rFonts w:hint="eastAsia"/>
              </w:rPr>
              <w:t>3</w:t>
            </w:r>
            <w:r>
              <w:rPr>
                <w:rFonts w:hint="eastAsia"/>
              </w:rPr>
              <w:t>月</w:t>
            </w:r>
            <w:r>
              <w:rPr>
                <w:rFonts w:hint="eastAsia"/>
              </w:rPr>
              <w:t>20</w:t>
            </w:r>
            <w:r>
              <w:rPr>
                <w:rFonts w:hint="eastAsia"/>
              </w:rPr>
              <w:t>日对供方的调查及评价。</w:t>
            </w:r>
          </w:p>
          <w:p w:rsidR="00B92713" w:rsidRDefault="00F311E3">
            <w:r>
              <w:rPr>
                <w:rFonts w:hint="eastAsia"/>
              </w:rPr>
              <w:t>针对合格供方南康华汇皮革的评价：评价内容：企业资质、供货能力、产品质量、交货期、价格、售后服务等；</w:t>
            </w:r>
          </w:p>
          <w:p w:rsidR="00B92713" w:rsidRDefault="00F311E3">
            <w:r>
              <w:rPr>
                <w:rFonts w:hint="eastAsia"/>
              </w:rPr>
              <w:t>符合相关规定，纳入合格供方。</w:t>
            </w:r>
          </w:p>
          <w:p w:rsidR="00B92713" w:rsidRDefault="00F311E3">
            <w:r>
              <w:rPr>
                <w:rFonts w:hint="eastAsia"/>
              </w:rPr>
              <w:t>本公司需求物资的采购信息由供销部负责，通过签订书面采购订单方式向合格供方进行产品采购。</w:t>
            </w:r>
          </w:p>
          <w:p w:rsidR="00B92713" w:rsidRDefault="00F311E3">
            <w:r>
              <w:rPr>
                <w:rFonts w:hint="eastAsia"/>
              </w:rPr>
              <w:t>抽</w:t>
            </w:r>
            <w:r>
              <w:rPr>
                <w:rFonts w:hint="eastAsia"/>
              </w:rPr>
              <w:t xml:space="preserve"> </w:t>
            </w:r>
            <w:r>
              <w:rPr>
                <w:rFonts w:hint="eastAsia"/>
              </w:rPr>
              <w:t>三份采购合同：</w:t>
            </w:r>
            <w:r>
              <w:rPr>
                <w:rFonts w:hint="eastAsia"/>
              </w:rPr>
              <w:t>2020</w:t>
            </w:r>
            <w:r>
              <w:rPr>
                <w:rFonts w:hint="eastAsia"/>
              </w:rPr>
              <w:t>年</w:t>
            </w:r>
            <w:r>
              <w:rPr>
                <w:rFonts w:hint="eastAsia"/>
              </w:rPr>
              <w:t>8</w:t>
            </w:r>
            <w:r>
              <w:rPr>
                <w:rFonts w:hint="eastAsia"/>
              </w:rPr>
              <w:t>月</w:t>
            </w:r>
            <w:r>
              <w:rPr>
                <w:rFonts w:hint="eastAsia"/>
              </w:rPr>
              <w:t>9</w:t>
            </w:r>
            <w:r>
              <w:rPr>
                <w:rFonts w:hint="eastAsia"/>
              </w:rPr>
              <w:t>号与赣州市南康区华州木业有限公司签订的中纤板、</w:t>
            </w:r>
            <w:r>
              <w:rPr>
                <w:rFonts w:hint="eastAsia"/>
              </w:rPr>
              <w:t>2020</w:t>
            </w:r>
            <w:r>
              <w:rPr>
                <w:rFonts w:hint="eastAsia"/>
              </w:rPr>
              <w:t>年</w:t>
            </w:r>
            <w:r>
              <w:rPr>
                <w:rFonts w:hint="eastAsia"/>
              </w:rPr>
              <w:t>6</w:t>
            </w:r>
            <w:r>
              <w:rPr>
                <w:rFonts w:hint="eastAsia"/>
              </w:rPr>
              <w:t>月</w:t>
            </w:r>
            <w:r>
              <w:rPr>
                <w:rFonts w:hint="eastAsia"/>
              </w:rPr>
              <w:t>3</w:t>
            </w:r>
            <w:r>
              <w:rPr>
                <w:rFonts w:hint="eastAsia"/>
              </w:rPr>
              <w:t>日与赣州市南康区赣森人造板有限公司签订的纤维板采购合同、</w:t>
            </w:r>
            <w:r>
              <w:rPr>
                <w:rFonts w:hint="eastAsia"/>
              </w:rPr>
              <w:t>2020</w:t>
            </w:r>
            <w:r>
              <w:rPr>
                <w:rFonts w:hint="eastAsia"/>
              </w:rPr>
              <w:t>年</w:t>
            </w:r>
            <w:r>
              <w:rPr>
                <w:rFonts w:hint="eastAsia"/>
              </w:rPr>
              <w:t>8</w:t>
            </w:r>
            <w:r>
              <w:rPr>
                <w:rFonts w:hint="eastAsia"/>
              </w:rPr>
              <w:t>月</w:t>
            </w:r>
            <w:r>
              <w:rPr>
                <w:rFonts w:hint="eastAsia"/>
              </w:rPr>
              <w:t>13</w:t>
            </w:r>
            <w:r>
              <w:rPr>
                <w:rFonts w:hint="eastAsia"/>
              </w:rPr>
              <w:t>日与江西中望实业有限公司签订的人造板采购合同。都在合格供方名录中，也对上述三个供方进行合格评价。</w:t>
            </w:r>
          </w:p>
          <w:p w:rsidR="00B92713" w:rsidRDefault="00F311E3">
            <w:r>
              <w:rPr>
                <w:rFonts w:ascii="宋体" w:cs="Arial" w:hint="eastAsia"/>
              </w:rPr>
              <w:t>外部提供过程、产品和服务的控制基本符合要求。</w:t>
            </w:r>
          </w:p>
        </w:tc>
        <w:tc>
          <w:tcPr>
            <w:tcW w:w="559" w:type="dxa"/>
          </w:tcPr>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tc>
      </w:tr>
      <w:tr w:rsidR="00B92713">
        <w:trPr>
          <w:trHeight w:val="1766"/>
        </w:trPr>
        <w:tc>
          <w:tcPr>
            <w:tcW w:w="1007" w:type="dxa"/>
            <w:vAlign w:val="center"/>
          </w:tcPr>
          <w:p w:rsidR="00B92713" w:rsidRDefault="00F311E3">
            <w:r>
              <w:rPr>
                <w:rFonts w:ascii="宋体" w:hAnsi="宋体" w:cs="Arial" w:hint="eastAsia"/>
              </w:rPr>
              <w:lastRenderedPageBreak/>
              <w:t>销售服务过程控制</w:t>
            </w:r>
          </w:p>
        </w:tc>
        <w:tc>
          <w:tcPr>
            <w:tcW w:w="809" w:type="dxa"/>
            <w:vAlign w:val="center"/>
          </w:tcPr>
          <w:p w:rsidR="00B92713" w:rsidRDefault="00F311E3">
            <w:r>
              <w:rPr>
                <w:rFonts w:hint="eastAsia"/>
              </w:rPr>
              <w:t>8.5.1</w:t>
            </w:r>
          </w:p>
        </w:tc>
        <w:tc>
          <w:tcPr>
            <w:tcW w:w="7366" w:type="dxa"/>
            <w:vAlign w:val="center"/>
          </w:tcPr>
          <w:p w:rsidR="00B92713" w:rsidRDefault="00F311E3">
            <w:r>
              <w:rPr>
                <w:rFonts w:hint="eastAsia"/>
              </w:rPr>
              <w:t>供销部根据客户需求，与客户进行业务洽谈，明确合同要求，在合同正式签定之前，进行合同评审，填写《合同评审记录》。签定合同之后，依据合同要求和公司库存状况，制定《采购计划》由采购员实施采购。</w:t>
            </w:r>
            <w:r>
              <w:rPr>
                <w:rFonts w:hint="eastAsia"/>
              </w:rPr>
              <w:br/>
              <w:t xml:space="preserve">    </w:t>
            </w:r>
            <w:r>
              <w:rPr>
                <w:rFonts w:hint="eastAsia"/>
              </w:rPr>
              <w:t>查见该公司的《岗位任职条件》、《采购流程与制度》、《销售服务规范》、《销售服务考核办法》、《质量目标考核办法》、《顾客满意度调查制度》等管理、作业及检验文件对服务提供过程进行控制。</w:t>
            </w:r>
          </w:p>
          <w:p w:rsidR="00B92713" w:rsidRDefault="00F311E3">
            <w:r>
              <w:rPr>
                <w:rFonts w:hint="eastAsia"/>
              </w:rPr>
              <w:t>查见办公现场宽敞整洁，电脑、传真、打印机及网络运行正常。</w:t>
            </w:r>
          </w:p>
          <w:p w:rsidR="00B92713" w:rsidRDefault="00F311E3">
            <w:r>
              <w:rPr>
                <w:rFonts w:hint="eastAsia"/>
              </w:rPr>
              <w:t>现场办公秩序良好，符合该公司的规定要求。</w:t>
            </w:r>
          </w:p>
          <w:p w:rsidR="00B92713" w:rsidRDefault="00F311E3">
            <w:r>
              <w:rPr>
                <w:rFonts w:hint="eastAsia"/>
              </w:rPr>
              <w:t>产品售出后，销售部定期进行顾客满意率调查，做好售后服务工作，详见</w:t>
            </w:r>
            <w:r>
              <w:rPr>
                <w:rFonts w:hint="eastAsia"/>
              </w:rPr>
              <w:t>8.2.1</w:t>
            </w:r>
            <w:r>
              <w:rPr>
                <w:rFonts w:hint="eastAsia"/>
              </w:rPr>
              <w:t>审核记录。经查基本符合要求。</w:t>
            </w:r>
          </w:p>
          <w:p w:rsidR="00B92713" w:rsidRDefault="00F311E3">
            <w:r>
              <w:rPr>
                <w:rFonts w:hint="eastAsia"/>
              </w:rPr>
              <w:t>识别的需确认的过程为销售，与实际相符。查见《过程确认记录》，对销售过程从人力资源、设备材料、作业方法、记录要求等方面进行了确认评价。确认结论：满足要求。确认人：邹建平，</w:t>
            </w:r>
            <w:r>
              <w:rPr>
                <w:rFonts w:hint="eastAsia"/>
              </w:rPr>
              <w:t>2020.3.16</w:t>
            </w:r>
          </w:p>
          <w:p w:rsidR="00B92713" w:rsidRDefault="00F311E3">
            <w:r>
              <w:rPr>
                <w:rFonts w:hint="eastAsia"/>
              </w:rPr>
              <w:t>●部门主管负责对销售服务过程的服务质量进行监督检查。</w:t>
            </w:r>
          </w:p>
          <w:p w:rsidR="00B92713" w:rsidRDefault="00F311E3">
            <w:r>
              <w:rPr>
                <w:rFonts w:hint="eastAsia"/>
              </w:rPr>
              <w:t>查见《销售服务过程质量检查考核记录》，内容包括：考核项目、要求、考核办法、考核情况、判定、检查人、检查日期等。</w:t>
            </w:r>
          </w:p>
          <w:p w:rsidR="00B92713" w:rsidRDefault="00F311E3">
            <w:r>
              <w:rPr>
                <w:rFonts w:hint="eastAsia"/>
              </w:rPr>
              <w:t>抽查见</w:t>
            </w:r>
            <w:r>
              <w:rPr>
                <w:rFonts w:hint="eastAsia"/>
              </w:rPr>
              <w:t>2020.4.30</w:t>
            </w:r>
            <w:r>
              <w:rPr>
                <w:rFonts w:hint="eastAsia"/>
              </w:rPr>
              <w:t>《销售服务过程质量检查考核记录》，工作环境、工作态度、工作效率、与客户的沟通、客户反馈等方面的检查结果均为合格。检查人：邹建平。</w:t>
            </w:r>
          </w:p>
          <w:p w:rsidR="00B92713" w:rsidRDefault="00F311E3">
            <w:r>
              <w:rPr>
                <w:rFonts w:hint="eastAsia"/>
              </w:rPr>
              <w:t>另抽查见</w:t>
            </w:r>
            <w:r>
              <w:rPr>
                <w:rFonts w:hint="eastAsia"/>
              </w:rPr>
              <w:t>2020.6.28</w:t>
            </w:r>
            <w:r>
              <w:rPr>
                <w:rFonts w:hint="eastAsia"/>
              </w:rPr>
              <w:t>《销售服务过程质量检查考核记录》，检查结果也均为合格，检查人：邹建平。</w:t>
            </w:r>
          </w:p>
          <w:p w:rsidR="00B92713" w:rsidRDefault="00F311E3">
            <w:r>
              <w:rPr>
                <w:rFonts w:hint="eastAsia"/>
              </w:rPr>
              <w:t>经查，符合标准要求。</w:t>
            </w:r>
          </w:p>
        </w:tc>
        <w:tc>
          <w:tcPr>
            <w:tcW w:w="559" w:type="dxa"/>
          </w:tcPr>
          <w:p w:rsidR="00B92713" w:rsidRDefault="00B92713"/>
        </w:tc>
      </w:tr>
      <w:tr w:rsidR="00B92713">
        <w:trPr>
          <w:trHeight w:val="1766"/>
        </w:trPr>
        <w:tc>
          <w:tcPr>
            <w:tcW w:w="1007" w:type="dxa"/>
            <w:vAlign w:val="center"/>
          </w:tcPr>
          <w:p w:rsidR="00B92713" w:rsidRDefault="00F311E3">
            <w:r>
              <w:rPr>
                <w:rFonts w:hint="eastAsia"/>
              </w:rPr>
              <w:t>顾客或外部供方财产</w:t>
            </w:r>
          </w:p>
        </w:tc>
        <w:tc>
          <w:tcPr>
            <w:tcW w:w="809" w:type="dxa"/>
            <w:vAlign w:val="center"/>
          </w:tcPr>
          <w:p w:rsidR="00B92713" w:rsidRDefault="00F311E3">
            <w:r>
              <w:rPr>
                <w:rFonts w:hint="eastAsia"/>
              </w:rPr>
              <w:t>8.5.3</w:t>
            </w:r>
          </w:p>
        </w:tc>
        <w:tc>
          <w:tcPr>
            <w:tcW w:w="7366" w:type="dxa"/>
            <w:vAlign w:val="center"/>
          </w:tcPr>
          <w:p w:rsidR="00B92713" w:rsidRDefault="00F311E3">
            <w:r>
              <w:rPr>
                <w:rFonts w:hint="eastAsia"/>
              </w:rPr>
              <w:t>该公司顾客财产主要为顾客提供的图纸、样品及顾客的个人信息等，由供销做好图纸和样品保管及个人信息保密工作。</w:t>
            </w:r>
          </w:p>
          <w:p w:rsidR="00B92713" w:rsidRDefault="00F311E3">
            <w:r>
              <w:rPr>
                <w:rFonts w:hint="eastAsia"/>
              </w:rPr>
              <w:t>查见《客户财产交接记录》，内容包括：客户名称、提供的财产、单位</w:t>
            </w:r>
            <w:r>
              <w:rPr>
                <w:rFonts w:hint="eastAsia"/>
              </w:rPr>
              <w:t>(</w:t>
            </w:r>
            <w:r>
              <w:rPr>
                <w:rFonts w:hint="eastAsia"/>
              </w:rPr>
              <w:t>规格</w:t>
            </w:r>
            <w:r>
              <w:rPr>
                <w:rFonts w:hint="eastAsia"/>
              </w:rPr>
              <w:t>)</w:t>
            </w:r>
            <w:r>
              <w:rPr>
                <w:rFonts w:hint="eastAsia"/>
              </w:rPr>
              <w:t>、数量、移交人、接收人、备注。</w:t>
            </w:r>
          </w:p>
          <w:p w:rsidR="00B92713" w:rsidRDefault="00F311E3">
            <w:r>
              <w:rPr>
                <w:rFonts w:hint="eastAsia"/>
              </w:rPr>
              <w:t>经远程询查顾客财产没有发生损坏、丢失或泄露现象，保管完好。</w:t>
            </w:r>
          </w:p>
          <w:p w:rsidR="00B92713" w:rsidRDefault="00F311E3">
            <w:r>
              <w:rPr>
                <w:rFonts w:hint="eastAsia"/>
              </w:rPr>
              <w:t>经询问了解，没有顾客个人信息泄露情况发生。</w:t>
            </w:r>
          </w:p>
        </w:tc>
        <w:tc>
          <w:tcPr>
            <w:tcW w:w="559" w:type="dxa"/>
          </w:tcPr>
          <w:p w:rsidR="00B92713" w:rsidRDefault="00F311E3">
            <w:r>
              <w:rPr>
                <w:rFonts w:hint="eastAsia"/>
              </w:rPr>
              <w:t>y</w:t>
            </w:r>
          </w:p>
        </w:tc>
      </w:tr>
      <w:tr w:rsidR="00B92713">
        <w:trPr>
          <w:trHeight w:val="1105"/>
        </w:trPr>
        <w:tc>
          <w:tcPr>
            <w:tcW w:w="1007" w:type="dxa"/>
            <w:vAlign w:val="center"/>
          </w:tcPr>
          <w:p w:rsidR="00B92713" w:rsidRDefault="00F311E3">
            <w:r>
              <w:rPr>
                <w:rFonts w:hint="eastAsia"/>
              </w:rPr>
              <w:t>交付后活动</w:t>
            </w:r>
          </w:p>
        </w:tc>
        <w:tc>
          <w:tcPr>
            <w:tcW w:w="809" w:type="dxa"/>
            <w:vAlign w:val="center"/>
          </w:tcPr>
          <w:p w:rsidR="00B92713" w:rsidRDefault="00F311E3">
            <w:r>
              <w:rPr>
                <w:rFonts w:hint="eastAsia"/>
              </w:rPr>
              <w:t>8.5.5</w:t>
            </w:r>
          </w:p>
        </w:tc>
        <w:tc>
          <w:tcPr>
            <w:tcW w:w="7366" w:type="dxa"/>
            <w:vAlign w:val="center"/>
          </w:tcPr>
          <w:p w:rsidR="00B92713" w:rsidRDefault="00F311E3">
            <w:r>
              <w:rPr>
                <w:rFonts w:hint="eastAsia"/>
              </w:rPr>
              <w:t>查销售现场产品交付情况：产品交付至客户处通过物流服务企业，客户签收，公司通过电话跟踪沟通及定期拜访、客户满意度调查等方式确认交付及交付后服务的满意程度。经查符合要求。</w:t>
            </w:r>
          </w:p>
        </w:tc>
        <w:tc>
          <w:tcPr>
            <w:tcW w:w="559" w:type="dxa"/>
          </w:tcPr>
          <w:p w:rsidR="00B92713" w:rsidRDefault="00F311E3">
            <w:r>
              <w:rPr>
                <w:rFonts w:hint="eastAsia"/>
              </w:rPr>
              <w:t>y</w:t>
            </w:r>
          </w:p>
        </w:tc>
      </w:tr>
      <w:tr w:rsidR="00B92713">
        <w:trPr>
          <w:trHeight w:val="1766"/>
        </w:trPr>
        <w:tc>
          <w:tcPr>
            <w:tcW w:w="1007" w:type="dxa"/>
            <w:vAlign w:val="center"/>
          </w:tcPr>
          <w:p w:rsidR="00B92713" w:rsidRDefault="00F311E3">
            <w:r>
              <w:rPr>
                <w:rFonts w:hint="eastAsia"/>
              </w:rPr>
              <w:lastRenderedPageBreak/>
              <w:t>顾客满意度</w:t>
            </w:r>
          </w:p>
        </w:tc>
        <w:tc>
          <w:tcPr>
            <w:tcW w:w="809" w:type="dxa"/>
            <w:vAlign w:val="center"/>
          </w:tcPr>
          <w:p w:rsidR="00B92713" w:rsidRDefault="00F311E3">
            <w:r>
              <w:rPr>
                <w:rFonts w:hint="eastAsia"/>
              </w:rPr>
              <w:t>9.1.2</w:t>
            </w:r>
          </w:p>
        </w:tc>
        <w:tc>
          <w:tcPr>
            <w:tcW w:w="7366" w:type="dxa"/>
            <w:vAlign w:val="center"/>
          </w:tcPr>
          <w:p w:rsidR="00B92713" w:rsidRDefault="00F311E3">
            <w:pPr>
              <w:rPr>
                <w:lang w:val="zh-CN"/>
              </w:rPr>
            </w:pPr>
            <w:r>
              <w:rPr>
                <w:rFonts w:hint="eastAsia"/>
                <w:lang w:val="zh-CN"/>
              </w:rPr>
              <w:t>公司通过电话，走访等形式，接受顾客反馈，了解顾客顾客满意度信息，发放调查表对顾客满意度进行定量测量。</w:t>
            </w:r>
          </w:p>
          <w:p w:rsidR="00B92713" w:rsidRDefault="00F311E3">
            <w:r>
              <w:rPr>
                <w:rFonts w:hint="eastAsia"/>
                <w:lang w:val="zh-CN"/>
              </w:rPr>
              <w:t>提供“顾客满意程度调查表”，调查主要内容：</w:t>
            </w:r>
            <w:r>
              <w:rPr>
                <w:rFonts w:hint="eastAsia"/>
              </w:rPr>
              <w:t>质量、价格、外观、服务等方面的满意程度</w:t>
            </w:r>
            <w:r>
              <w:rPr>
                <w:rFonts w:hint="eastAsia"/>
                <w:lang w:val="zh-CN"/>
              </w:rPr>
              <w:t>等，</w:t>
            </w:r>
            <w:r>
              <w:rPr>
                <w:rFonts w:hint="eastAsia"/>
              </w:rPr>
              <w:t>各项得分求平均值得最终结果</w:t>
            </w:r>
            <w:r>
              <w:rPr>
                <w:rFonts w:hint="eastAsia"/>
                <w:lang w:val="zh-CN"/>
              </w:rPr>
              <w:t>。对</w:t>
            </w:r>
            <w:r>
              <w:rPr>
                <w:rFonts w:hint="eastAsia"/>
              </w:rPr>
              <w:t>10</w:t>
            </w:r>
            <w:r>
              <w:rPr>
                <w:rFonts w:hint="eastAsia"/>
                <w:lang w:val="zh-CN"/>
              </w:rPr>
              <w:t>个顾客进行了满意度调查。</w:t>
            </w:r>
            <w:r>
              <w:rPr>
                <w:rFonts w:hint="eastAsia"/>
              </w:rPr>
              <w:t>提供顾客满意调查分析。最终顾客满意率</w:t>
            </w:r>
            <w:r>
              <w:rPr>
                <w:rFonts w:hint="eastAsia"/>
              </w:rPr>
              <w:t>97.9</w:t>
            </w:r>
            <w:r>
              <w:rPr>
                <w:rFonts w:hint="eastAsia"/>
              </w:rPr>
              <w:t>分。</w:t>
            </w:r>
          </w:p>
          <w:p w:rsidR="00B92713" w:rsidRDefault="00F311E3">
            <w:r>
              <w:rPr>
                <w:rFonts w:hint="eastAsia"/>
              </w:rPr>
              <w:t>该结果已提交管理评审。</w:t>
            </w:r>
          </w:p>
        </w:tc>
        <w:tc>
          <w:tcPr>
            <w:tcW w:w="559" w:type="dxa"/>
          </w:tcPr>
          <w:p w:rsidR="00B92713" w:rsidRDefault="00F311E3">
            <w:r>
              <w:rPr>
                <w:rFonts w:hint="eastAsia"/>
              </w:rPr>
              <w:t>y</w:t>
            </w:r>
          </w:p>
        </w:tc>
      </w:tr>
      <w:tr w:rsidR="00B92713">
        <w:trPr>
          <w:trHeight w:val="1766"/>
        </w:trPr>
        <w:tc>
          <w:tcPr>
            <w:tcW w:w="1007" w:type="dxa"/>
            <w:vAlign w:val="center"/>
          </w:tcPr>
          <w:p w:rsidR="00B92713" w:rsidRDefault="00F311E3">
            <w:r>
              <w:rPr>
                <w:rFonts w:hint="eastAsia"/>
              </w:rPr>
              <w:t>危险源辨识、风险评价和控制措施的确定</w:t>
            </w:r>
          </w:p>
        </w:tc>
        <w:tc>
          <w:tcPr>
            <w:tcW w:w="809" w:type="dxa"/>
            <w:vAlign w:val="center"/>
          </w:tcPr>
          <w:p w:rsidR="00B92713" w:rsidRDefault="00F311E3">
            <w:r>
              <w:rPr>
                <w:rFonts w:hint="eastAsia"/>
              </w:rPr>
              <w:t>O6.1.2</w:t>
            </w:r>
          </w:p>
        </w:tc>
        <w:tc>
          <w:tcPr>
            <w:tcW w:w="7366" w:type="dxa"/>
            <w:vAlign w:val="center"/>
          </w:tcPr>
          <w:p w:rsidR="00B92713" w:rsidRDefault="00F311E3">
            <w:r>
              <w:rPr>
                <w:rFonts w:hint="eastAsia"/>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rsidR="00B92713" w:rsidRDefault="00F311E3">
            <w:r>
              <w:rPr>
                <w:rFonts w:hint="eastAsia"/>
              </w:rPr>
              <w:t>用</w:t>
            </w:r>
            <w:r>
              <w:rPr>
                <w:rFonts w:hint="eastAsia"/>
              </w:rPr>
              <w:t>LEC</w:t>
            </w:r>
            <w:r>
              <w:rPr>
                <w:rFonts w:hint="eastAsia"/>
              </w:rPr>
              <w:t>法对识别的危险源进行评价，本部门不可接受风险火灾、触电，评价基本准确。</w:t>
            </w:r>
          </w:p>
          <w:p w:rsidR="00B92713" w:rsidRDefault="00F311E3">
            <w:r>
              <w:rPr>
                <w:rFonts w:hint="eastAsia"/>
              </w:rPr>
              <w:t>评价人员：邹锦华、黎泽桂、廖叶梅、邹建平</w:t>
            </w:r>
            <w:r>
              <w:rPr>
                <w:rFonts w:hint="eastAsia"/>
              </w:rPr>
              <w:t xml:space="preserve">    </w:t>
            </w:r>
          </w:p>
          <w:p w:rsidR="00B92713" w:rsidRDefault="00F311E3">
            <w:r>
              <w:rPr>
                <w:rFonts w:hint="eastAsia"/>
              </w:rPr>
              <w:t>时间：</w:t>
            </w:r>
            <w:r>
              <w:rPr>
                <w:rFonts w:hint="eastAsia"/>
              </w:rPr>
              <w:t>2020</w:t>
            </w:r>
            <w:r>
              <w:rPr>
                <w:rFonts w:hint="eastAsia"/>
              </w:rPr>
              <w:t>年</w:t>
            </w:r>
            <w:r>
              <w:rPr>
                <w:rFonts w:hint="eastAsia"/>
              </w:rPr>
              <w:t>3</w:t>
            </w:r>
            <w:r>
              <w:rPr>
                <w:rFonts w:hint="eastAsia"/>
              </w:rPr>
              <w:t>月</w:t>
            </w:r>
            <w:r>
              <w:rPr>
                <w:rFonts w:hint="eastAsia"/>
              </w:rPr>
              <w:t>6</w:t>
            </w:r>
            <w:r>
              <w:rPr>
                <w:rFonts w:hint="eastAsia"/>
              </w:rPr>
              <w:t>日</w:t>
            </w:r>
          </w:p>
        </w:tc>
        <w:tc>
          <w:tcPr>
            <w:tcW w:w="559" w:type="dxa"/>
          </w:tcPr>
          <w:p w:rsidR="00B92713" w:rsidRDefault="00F311E3">
            <w:r>
              <w:rPr>
                <w:rFonts w:hint="eastAsia"/>
              </w:rPr>
              <w:t>y</w:t>
            </w:r>
          </w:p>
        </w:tc>
      </w:tr>
      <w:tr w:rsidR="00B92713">
        <w:trPr>
          <w:trHeight w:val="825"/>
        </w:trPr>
        <w:tc>
          <w:tcPr>
            <w:tcW w:w="1007" w:type="dxa"/>
            <w:vAlign w:val="center"/>
          </w:tcPr>
          <w:p w:rsidR="00B92713" w:rsidRDefault="00F311E3">
            <w:r>
              <w:rPr>
                <w:rFonts w:cs="宋体" w:hint="eastAsia"/>
              </w:rPr>
              <w:t>运行控制</w:t>
            </w:r>
          </w:p>
        </w:tc>
        <w:tc>
          <w:tcPr>
            <w:tcW w:w="809" w:type="dxa"/>
            <w:vAlign w:val="center"/>
          </w:tcPr>
          <w:p w:rsidR="00B92713" w:rsidRDefault="00F311E3">
            <w:r>
              <w:rPr>
                <w:rFonts w:hint="eastAsia"/>
              </w:rPr>
              <w:t>O</w:t>
            </w:r>
            <w:r>
              <w:t>8.1</w:t>
            </w:r>
          </w:p>
        </w:tc>
        <w:tc>
          <w:tcPr>
            <w:tcW w:w="7366" w:type="dxa"/>
            <w:vAlign w:val="center"/>
          </w:tcPr>
          <w:p w:rsidR="00B92713" w:rsidRDefault="00F311E3">
            <w:r>
              <w:rPr>
                <w:rFonts w:hint="eastAsia"/>
              </w:rPr>
              <w:t>本部门应执行的运行控制文件包括：产品销售过程控制程序、环境、职业健康安全运行控制程序、与顾客有关过程控制程序等。</w:t>
            </w:r>
          </w:p>
          <w:p w:rsidR="00B92713" w:rsidRDefault="00F311E3">
            <w:r>
              <w:rPr>
                <w:rFonts w:hint="eastAsia"/>
              </w:rPr>
              <w:t>查运行控制情况：</w:t>
            </w:r>
          </w:p>
          <w:p w:rsidR="00B92713" w:rsidRDefault="00F311E3">
            <w:r>
              <w:rPr>
                <w:rFonts w:hint="eastAsia"/>
              </w:rPr>
              <w:t>办公过程注意节约用电，供销部做到人走灯灭，电脑长时间不用时关机，下班前要关闭电源；</w:t>
            </w:r>
          </w:p>
          <w:p w:rsidR="00B92713" w:rsidRDefault="00F311E3">
            <w:r>
              <w:rPr>
                <w:rFonts w:hint="eastAsia"/>
              </w:rPr>
              <w:t>办公过程产生的固废按办公室要求放到指定地点，现场查看无混放现象；办公用品按要求由办公室负责发放，作好记录；</w:t>
            </w:r>
            <w:r>
              <w:rPr>
                <w:rFonts w:hint="eastAsia"/>
              </w:rPr>
              <w:t xml:space="preserve"> </w:t>
            </w:r>
          </w:p>
          <w:p w:rsidR="00B92713" w:rsidRDefault="00F311E3">
            <w:r>
              <w:rPr>
                <w:rFonts w:hint="eastAsia"/>
              </w:rPr>
              <w:t>工作时间平均每天不超过</w:t>
            </w:r>
            <w:r>
              <w:rPr>
                <w:rFonts w:hint="eastAsia"/>
              </w:rPr>
              <w:t>8</w:t>
            </w:r>
            <w:r>
              <w:rPr>
                <w:rFonts w:hint="eastAsia"/>
              </w:rPr>
              <w:t>小时，公司为员工办理了意外伤害等保险；</w:t>
            </w:r>
          </w:p>
          <w:p w:rsidR="00B92713" w:rsidRDefault="00F311E3">
            <w:r>
              <w:rPr>
                <w:rFonts w:hint="eastAsia"/>
              </w:rPr>
              <w:t>外出办公要求遵守道路交通安全法，不违章行驶，驾驶证和车辆定期年审，确保出行安全；</w:t>
            </w:r>
          </w:p>
          <w:p w:rsidR="00B92713" w:rsidRDefault="00F311E3">
            <w:r>
              <w:rPr>
                <w:rFonts w:hint="eastAsia"/>
              </w:rPr>
              <w:t>提供了致相关方的一封信，通过建议书告知各位来访人员公司有关安全方面应注意的事项及相关规定。有发放记录。提供相关方安全管理协议。</w:t>
            </w:r>
          </w:p>
          <w:p w:rsidR="00B92713" w:rsidRDefault="00F311E3">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rsidR="00B92713" w:rsidRDefault="00F311E3">
            <w:r>
              <w:rPr>
                <w:rFonts w:hint="eastAsia"/>
              </w:rPr>
              <w:t>提供“需要重点施加影响的相关方一览表”，包括原材料供方等，提供有“告知书”发放记录。</w:t>
            </w:r>
          </w:p>
          <w:p w:rsidR="00B92713" w:rsidRDefault="00F311E3">
            <w:r>
              <w:rPr>
                <w:rFonts w:hint="eastAsia"/>
              </w:rPr>
              <w:t>现场查看办公室设备、电器状态良好，配置了灭火器，无火灾、触电隐患，废弃物无混放现象</w:t>
            </w:r>
            <w:r>
              <w:rPr>
                <w:rFonts w:cs="宋体" w:hint="eastAsia"/>
              </w:rPr>
              <w:t>。</w:t>
            </w:r>
          </w:p>
        </w:tc>
        <w:tc>
          <w:tcPr>
            <w:tcW w:w="559" w:type="dxa"/>
          </w:tcPr>
          <w:p w:rsidR="00B92713" w:rsidRDefault="00B92713"/>
          <w:p w:rsidR="00B92713" w:rsidRDefault="00B92713"/>
          <w:p w:rsidR="00B92713" w:rsidRDefault="00F311E3">
            <w:r>
              <w:rPr>
                <w:rFonts w:hint="eastAsia"/>
              </w:rPr>
              <w:t>y</w:t>
            </w:r>
          </w:p>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p w:rsidR="00B92713" w:rsidRDefault="00B92713"/>
        </w:tc>
      </w:tr>
      <w:tr w:rsidR="00B92713">
        <w:trPr>
          <w:trHeight w:val="1218"/>
        </w:trPr>
        <w:tc>
          <w:tcPr>
            <w:tcW w:w="1007" w:type="dxa"/>
            <w:vAlign w:val="center"/>
          </w:tcPr>
          <w:p w:rsidR="00B92713" w:rsidRDefault="00F311E3">
            <w:r>
              <w:rPr>
                <w:rFonts w:cs="宋体" w:hint="eastAsia"/>
              </w:rPr>
              <w:t>应急准备和响应</w:t>
            </w:r>
          </w:p>
        </w:tc>
        <w:tc>
          <w:tcPr>
            <w:tcW w:w="809" w:type="dxa"/>
            <w:vAlign w:val="center"/>
          </w:tcPr>
          <w:p w:rsidR="00B92713" w:rsidRDefault="00F311E3">
            <w:r>
              <w:rPr>
                <w:rFonts w:hint="eastAsia"/>
              </w:rPr>
              <w:t>O</w:t>
            </w:r>
            <w:r>
              <w:t>8.2</w:t>
            </w:r>
          </w:p>
        </w:tc>
        <w:tc>
          <w:tcPr>
            <w:tcW w:w="7366" w:type="dxa"/>
            <w:vAlign w:val="center"/>
          </w:tcPr>
          <w:p w:rsidR="00B92713" w:rsidRDefault="00F311E3">
            <w:r>
              <w:rPr>
                <w:rFonts w:cs="宋体" w:hint="eastAsia"/>
              </w:rPr>
              <w:t>执行《</w:t>
            </w:r>
            <w:r>
              <w:rPr>
                <w:rFonts w:cs="宋体" w:hint="eastAsia"/>
                <w:lang w:val="zh-CN"/>
              </w:rPr>
              <w:t>应急准备和响应</w:t>
            </w:r>
            <w:r>
              <w:rPr>
                <w:rFonts w:cs="宋体" w:hint="eastAsia"/>
              </w:rPr>
              <w:t>控制</w:t>
            </w:r>
            <w:r>
              <w:rPr>
                <w:rFonts w:cs="宋体" w:hint="eastAsia"/>
                <w:lang w:val="zh-CN"/>
              </w:rPr>
              <w:t>程序</w:t>
            </w:r>
            <w:r>
              <w:rPr>
                <w:rFonts w:cs="宋体" w:hint="eastAsia"/>
              </w:rPr>
              <w:t>》</w:t>
            </w:r>
            <w:r>
              <w:rPr>
                <w:rFonts w:hint="eastAsia"/>
              </w:rPr>
              <w:t>，供销部</w:t>
            </w:r>
            <w:r>
              <w:rPr>
                <w:rFonts w:cs="宋体" w:hint="eastAsia"/>
              </w:rPr>
              <w:t>参加了公司组织消防演练，相关记录详见办公室记录。</w:t>
            </w:r>
          </w:p>
        </w:tc>
        <w:tc>
          <w:tcPr>
            <w:tcW w:w="559" w:type="dxa"/>
          </w:tcPr>
          <w:p w:rsidR="00B92713" w:rsidRDefault="00F311E3">
            <w:r>
              <w:rPr>
                <w:rFonts w:hint="eastAsia"/>
              </w:rPr>
              <w:t>y</w:t>
            </w:r>
          </w:p>
        </w:tc>
      </w:tr>
    </w:tbl>
    <w:p w:rsidR="00B92713" w:rsidRDefault="00B92713">
      <w:pPr>
        <w:pStyle w:val="a4"/>
      </w:pPr>
    </w:p>
    <w:sectPr w:rsidR="00B92713" w:rsidSect="00B92713">
      <w:headerReference w:type="default" r:id="rId7"/>
      <w:footerReference w:type="default" r:id="rId8"/>
      <w:pgSz w:w="11906" w:h="16838"/>
      <w:pgMar w:top="1077" w:right="1440" w:bottom="107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25" w:rsidRDefault="00250825" w:rsidP="00B92713">
      <w:r>
        <w:separator/>
      </w:r>
    </w:p>
  </w:endnote>
  <w:endnote w:type="continuationSeparator" w:id="1">
    <w:p w:rsidR="00250825" w:rsidRDefault="00250825" w:rsidP="00B92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13" w:rsidRDefault="003658F9">
    <w:pPr>
      <w:pStyle w:val="a4"/>
      <w:jc w:val="center"/>
    </w:pPr>
    <w:r>
      <w:rPr>
        <w:b/>
        <w:bCs/>
      </w:rPr>
      <w:fldChar w:fldCharType="begin"/>
    </w:r>
    <w:r w:rsidR="00F311E3">
      <w:rPr>
        <w:b/>
        <w:bCs/>
      </w:rPr>
      <w:instrText>PAGE</w:instrText>
    </w:r>
    <w:r>
      <w:rPr>
        <w:b/>
        <w:bCs/>
      </w:rPr>
      <w:fldChar w:fldCharType="separate"/>
    </w:r>
    <w:r w:rsidR="00C337F8">
      <w:rPr>
        <w:b/>
        <w:bCs/>
        <w:noProof/>
      </w:rPr>
      <w:t>3</w:t>
    </w:r>
    <w:r>
      <w:rPr>
        <w:b/>
        <w:bCs/>
      </w:rPr>
      <w:fldChar w:fldCharType="end"/>
    </w:r>
    <w:r w:rsidR="00F311E3">
      <w:rPr>
        <w:lang w:val="zh-CN"/>
      </w:rPr>
      <w:t xml:space="preserve"> / </w:t>
    </w:r>
    <w:r>
      <w:rPr>
        <w:b/>
        <w:bCs/>
      </w:rPr>
      <w:fldChar w:fldCharType="begin"/>
    </w:r>
    <w:r w:rsidR="00F311E3">
      <w:rPr>
        <w:b/>
        <w:bCs/>
      </w:rPr>
      <w:instrText>NUMPAGES</w:instrText>
    </w:r>
    <w:r>
      <w:rPr>
        <w:b/>
        <w:bCs/>
      </w:rPr>
      <w:fldChar w:fldCharType="separate"/>
    </w:r>
    <w:r w:rsidR="00C337F8">
      <w:rPr>
        <w:b/>
        <w:bCs/>
        <w:noProof/>
      </w:rPr>
      <w:t>4</w:t>
    </w:r>
    <w:r>
      <w:rPr>
        <w:b/>
        <w:bCs/>
      </w:rPr>
      <w:fldChar w:fldCharType="end"/>
    </w:r>
  </w:p>
  <w:p w:rsidR="00B92713" w:rsidRDefault="00B927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25" w:rsidRDefault="00250825" w:rsidP="00B92713">
      <w:r>
        <w:separator/>
      </w:r>
    </w:p>
  </w:footnote>
  <w:footnote w:type="continuationSeparator" w:id="1">
    <w:p w:rsidR="00250825" w:rsidRDefault="00250825" w:rsidP="00B92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13" w:rsidRDefault="003658F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cs="Times New Roman"/>
      </w:rPr>
    </w:pPr>
    <w:r w:rsidRPr="003658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1" wrapcoords="7033 0 4019 1440 -502 5760 -502 10080 0 15360 502 17280 7033 20640 11051 20640 13060 20640 13563 20640 20093 15360 21098 6240 15070 480 12558 0 7033 0">
          <v:imagedata r:id="rId1" o:title=""/>
          <w10:wrap type="tight"/>
        </v:shape>
      </w:pict>
    </w:r>
    <w:r w:rsidR="00F311E3">
      <w:rPr>
        <w:rStyle w:val="CharChar1"/>
        <w:rFonts w:hint="eastAsia"/>
      </w:rPr>
      <w:t>北京国标联合认证有限公司</w:t>
    </w:r>
    <w:r w:rsidR="00F311E3">
      <w:rPr>
        <w:rStyle w:val="CharChar1"/>
        <w:rFonts w:cs="Times New Roman"/>
      </w:rPr>
      <w:tab/>
    </w:r>
    <w:r w:rsidR="00F311E3">
      <w:rPr>
        <w:rStyle w:val="CharChar1"/>
        <w:rFonts w:cs="Times New Roman"/>
      </w:rPr>
      <w:tab/>
    </w:r>
    <w:r w:rsidR="00F311E3">
      <w:rPr>
        <w:rStyle w:val="CharChar1"/>
        <w:rFonts w:cs="Times New Roman"/>
      </w:rPr>
      <w:tab/>
    </w:r>
  </w:p>
  <w:p w:rsidR="00B92713" w:rsidRDefault="003658F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4" type="#_x0000_t202" style="position:absolute;margin-left:554.75pt;margin-top:2.2pt;width:172pt;height:20.2pt;z-index:1" stroked="f">
          <v:textbox>
            <w:txbxContent>
              <w:p w:rsidR="00B92713" w:rsidRDefault="00F311E3">
                <w:r>
                  <w:t>ISC-</w:t>
                </w:r>
                <w:r>
                  <w:rPr>
                    <w:sz w:val="18"/>
                    <w:szCs w:val="18"/>
                  </w:rPr>
                  <w:t>B-I-31</w:t>
                </w:r>
                <w:r>
                  <w:rPr>
                    <w:rFonts w:cs="宋体" w:hint="eastAsia"/>
                    <w:sz w:val="18"/>
                    <w:szCs w:val="18"/>
                  </w:rPr>
                  <w:t>管理体系审核记录表</w:t>
                </w:r>
                <w:r>
                  <w:rPr>
                    <w:sz w:val="18"/>
                    <w:szCs w:val="18"/>
                  </w:rPr>
                  <w:t>(03</w:t>
                </w:r>
                <w:r>
                  <w:rPr>
                    <w:rFonts w:cs="宋体" w:hint="eastAsia"/>
                    <w:sz w:val="18"/>
                    <w:szCs w:val="18"/>
                  </w:rPr>
                  <w:t>版</w:t>
                </w:r>
                <w:r>
                  <w:rPr>
                    <w:sz w:val="18"/>
                    <w:szCs w:val="18"/>
                  </w:rPr>
                  <w:t>)</w:t>
                </w:r>
              </w:p>
            </w:txbxContent>
          </v:textbox>
        </v:shape>
      </w:pict>
    </w:r>
    <w:r w:rsidR="00F311E3">
      <w:rPr>
        <w:rStyle w:val="CharChar1"/>
        <w:w w:val="90"/>
      </w:rPr>
      <w:t>Beijing International Standard united Certification Co.,Ltd.</w:t>
    </w:r>
  </w:p>
  <w:p w:rsidR="00B92713" w:rsidRDefault="00B9271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5FBE"/>
    <w:rsid w:val="000237F6"/>
    <w:rsid w:val="0003373A"/>
    <w:rsid w:val="000400E2"/>
    <w:rsid w:val="00062E46"/>
    <w:rsid w:val="00080D52"/>
    <w:rsid w:val="000835BD"/>
    <w:rsid w:val="000B51BD"/>
    <w:rsid w:val="000B5AE6"/>
    <w:rsid w:val="000F23F0"/>
    <w:rsid w:val="00101E8B"/>
    <w:rsid w:val="001457DB"/>
    <w:rsid w:val="0016711D"/>
    <w:rsid w:val="0018679B"/>
    <w:rsid w:val="001A2D7F"/>
    <w:rsid w:val="001B500A"/>
    <w:rsid w:val="001C49A4"/>
    <w:rsid w:val="002007DD"/>
    <w:rsid w:val="00200A9C"/>
    <w:rsid w:val="00234E20"/>
    <w:rsid w:val="00250825"/>
    <w:rsid w:val="00267DDF"/>
    <w:rsid w:val="002717DD"/>
    <w:rsid w:val="002939AD"/>
    <w:rsid w:val="002A0CC1"/>
    <w:rsid w:val="002F21A4"/>
    <w:rsid w:val="00304B44"/>
    <w:rsid w:val="00312878"/>
    <w:rsid w:val="00337922"/>
    <w:rsid w:val="00340867"/>
    <w:rsid w:val="003658F9"/>
    <w:rsid w:val="00380837"/>
    <w:rsid w:val="00390345"/>
    <w:rsid w:val="003A198A"/>
    <w:rsid w:val="003B2B00"/>
    <w:rsid w:val="003E76AB"/>
    <w:rsid w:val="00410914"/>
    <w:rsid w:val="00417CE2"/>
    <w:rsid w:val="00426850"/>
    <w:rsid w:val="00457543"/>
    <w:rsid w:val="00481772"/>
    <w:rsid w:val="004F3E0C"/>
    <w:rsid w:val="00536930"/>
    <w:rsid w:val="00541A12"/>
    <w:rsid w:val="00544078"/>
    <w:rsid w:val="00564E53"/>
    <w:rsid w:val="00592D02"/>
    <w:rsid w:val="005C5A1B"/>
    <w:rsid w:val="005D5659"/>
    <w:rsid w:val="005E4BB0"/>
    <w:rsid w:val="005F2336"/>
    <w:rsid w:val="005F6C80"/>
    <w:rsid w:val="00600C20"/>
    <w:rsid w:val="00614FA0"/>
    <w:rsid w:val="0062322A"/>
    <w:rsid w:val="00644FE2"/>
    <w:rsid w:val="00665087"/>
    <w:rsid w:val="0067640C"/>
    <w:rsid w:val="00694023"/>
    <w:rsid w:val="006B347B"/>
    <w:rsid w:val="006C5397"/>
    <w:rsid w:val="006E678B"/>
    <w:rsid w:val="00723013"/>
    <w:rsid w:val="0074048C"/>
    <w:rsid w:val="007635CE"/>
    <w:rsid w:val="007757F3"/>
    <w:rsid w:val="00775DAF"/>
    <w:rsid w:val="00797EB6"/>
    <w:rsid w:val="007A44E4"/>
    <w:rsid w:val="007E6AEB"/>
    <w:rsid w:val="00801F03"/>
    <w:rsid w:val="00813255"/>
    <w:rsid w:val="008414E6"/>
    <w:rsid w:val="0084616E"/>
    <w:rsid w:val="00847E42"/>
    <w:rsid w:val="0088313B"/>
    <w:rsid w:val="008973EE"/>
    <w:rsid w:val="008B23CF"/>
    <w:rsid w:val="008D44A1"/>
    <w:rsid w:val="0092458B"/>
    <w:rsid w:val="00971600"/>
    <w:rsid w:val="0099494F"/>
    <w:rsid w:val="009973B4"/>
    <w:rsid w:val="009C28C1"/>
    <w:rsid w:val="009C78E4"/>
    <w:rsid w:val="009D398B"/>
    <w:rsid w:val="009E011E"/>
    <w:rsid w:val="009F7EED"/>
    <w:rsid w:val="00A1100F"/>
    <w:rsid w:val="00A239FC"/>
    <w:rsid w:val="00A55F53"/>
    <w:rsid w:val="00A57412"/>
    <w:rsid w:val="00A80636"/>
    <w:rsid w:val="00AD54F1"/>
    <w:rsid w:val="00AF0AAB"/>
    <w:rsid w:val="00AF1A7D"/>
    <w:rsid w:val="00B35B1D"/>
    <w:rsid w:val="00B549EF"/>
    <w:rsid w:val="00B5770D"/>
    <w:rsid w:val="00B92713"/>
    <w:rsid w:val="00BE03BE"/>
    <w:rsid w:val="00BE79CD"/>
    <w:rsid w:val="00BF08D3"/>
    <w:rsid w:val="00BF597E"/>
    <w:rsid w:val="00C00E01"/>
    <w:rsid w:val="00C12EEC"/>
    <w:rsid w:val="00C33022"/>
    <w:rsid w:val="00C337F8"/>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B0164"/>
    <w:rsid w:val="00ED0F62"/>
    <w:rsid w:val="00EF56C2"/>
    <w:rsid w:val="00F20E08"/>
    <w:rsid w:val="00F311E3"/>
    <w:rsid w:val="00F70BA6"/>
    <w:rsid w:val="00F74B00"/>
    <w:rsid w:val="00F75997"/>
    <w:rsid w:val="00F952D5"/>
    <w:rsid w:val="00FC42D8"/>
    <w:rsid w:val="00FC6A87"/>
    <w:rsid w:val="00FD6951"/>
    <w:rsid w:val="108219C2"/>
    <w:rsid w:val="114D4546"/>
    <w:rsid w:val="13E34EE3"/>
    <w:rsid w:val="173863B6"/>
    <w:rsid w:val="1FA93890"/>
    <w:rsid w:val="268F0437"/>
    <w:rsid w:val="29CA163F"/>
    <w:rsid w:val="2AB3589D"/>
    <w:rsid w:val="324F13A4"/>
    <w:rsid w:val="375D7052"/>
    <w:rsid w:val="3FBA6457"/>
    <w:rsid w:val="483B4362"/>
    <w:rsid w:val="54143F18"/>
    <w:rsid w:val="5EA12B9A"/>
    <w:rsid w:val="673109A9"/>
    <w:rsid w:val="6B7E69FD"/>
    <w:rsid w:val="742B659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92713"/>
    <w:rPr>
      <w:sz w:val="18"/>
      <w:szCs w:val="18"/>
    </w:rPr>
  </w:style>
  <w:style w:type="paragraph" w:styleId="a4">
    <w:name w:val="footer"/>
    <w:basedOn w:val="a"/>
    <w:link w:val="Char0"/>
    <w:uiPriority w:val="99"/>
    <w:qFormat/>
    <w:rsid w:val="00B92713"/>
    <w:pPr>
      <w:tabs>
        <w:tab w:val="center" w:pos="4153"/>
        <w:tab w:val="right" w:pos="8306"/>
      </w:tabs>
      <w:snapToGrid w:val="0"/>
      <w:jc w:val="left"/>
    </w:pPr>
    <w:rPr>
      <w:sz w:val="18"/>
      <w:szCs w:val="18"/>
    </w:rPr>
  </w:style>
  <w:style w:type="paragraph" w:styleId="a5">
    <w:name w:val="header"/>
    <w:basedOn w:val="a"/>
    <w:link w:val="Char1"/>
    <w:uiPriority w:val="99"/>
    <w:qFormat/>
    <w:rsid w:val="00B9271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locked/>
    <w:rsid w:val="00B92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B92713"/>
    <w:rPr>
      <w:rFonts w:ascii="Times New Roman" w:eastAsia="宋体" w:hAnsi="Times New Roman" w:cs="Times New Roman"/>
      <w:sz w:val="18"/>
      <w:szCs w:val="18"/>
    </w:rPr>
  </w:style>
  <w:style w:type="character" w:customStyle="1" w:styleId="Char0">
    <w:name w:val="页脚 Char"/>
    <w:basedOn w:val="a0"/>
    <w:link w:val="a4"/>
    <w:uiPriority w:val="99"/>
    <w:qFormat/>
    <w:locked/>
    <w:rsid w:val="00B92713"/>
    <w:rPr>
      <w:rFonts w:ascii="Times New Roman" w:eastAsia="宋体" w:hAnsi="Times New Roman" w:cs="Times New Roman"/>
      <w:sz w:val="18"/>
      <w:szCs w:val="18"/>
    </w:rPr>
  </w:style>
  <w:style w:type="character" w:customStyle="1" w:styleId="Char1">
    <w:name w:val="页眉 Char"/>
    <w:basedOn w:val="a0"/>
    <w:link w:val="a5"/>
    <w:uiPriority w:val="99"/>
    <w:qFormat/>
    <w:locked/>
    <w:rsid w:val="00B92713"/>
    <w:rPr>
      <w:rFonts w:ascii="Times New Roman" w:eastAsia="宋体" w:hAnsi="Times New Roman" w:cs="Times New Roman"/>
      <w:sz w:val="18"/>
      <w:szCs w:val="18"/>
    </w:rPr>
  </w:style>
  <w:style w:type="character" w:customStyle="1" w:styleId="CharChar1">
    <w:name w:val="Char Char1"/>
    <w:uiPriority w:val="99"/>
    <w:qFormat/>
    <w:locked/>
    <w:rsid w:val="00B92713"/>
    <w:rPr>
      <w:rFonts w:ascii="宋体" w:eastAsia="宋体" w:hAnsi="Courier New" w:cs="宋体"/>
      <w:kern w:val="2"/>
      <w:sz w:val="21"/>
      <w:szCs w:val="21"/>
      <w:lang w:val="en-US" w:eastAsia="zh-CN"/>
    </w:rPr>
  </w:style>
  <w:style w:type="paragraph" w:customStyle="1" w:styleId="CharCharCharChar">
    <w:name w:val="Char Char Char Char"/>
    <w:basedOn w:val="a"/>
    <w:uiPriority w:val="99"/>
    <w:qFormat/>
    <w:rsid w:val="00B92713"/>
    <w:pPr>
      <w:widowControl/>
      <w:spacing w:after="160" w:line="240" w:lineRule="exact"/>
    </w:pPr>
    <w:rPr>
      <w:rFonts w:eastAsia="仿宋_GB2312"/>
    </w:rPr>
  </w:style>
  <w:style w:type="paragraph" w:customStyle="1" w:styleId="CharCharCharChar1">
    <w:name w:val="Char Char Char Char1"/>
    <w:basedOn w:val="a"/>
    <w:uiPriority w:val="99"/>
    <w:qFormat/>
    <w:rsid w:val="00B92713"/>
    <w:pPr>
      <w:widowControl/>
      <w:spacing w:after="160" w:line="240" w:lineRule="exact"/>
    </w:pPr>
    <w:rPr>
      <w:rFonts w:eastAsia="仿宋_GB2312"/>
    </w:rPr>
  </w:style>
  <w:style w:type="paragraph" w:customStyle="1" w:styleId="CharCharCharChar2">
    <w:name w:val="Char Char Char Char2"/>
    <w:basedOn w:val="a"/>
    <w:uiPriority w:val="99"/>
    <w:qFormat/>
    <w:rsid w:val="00B92713"/>
    <w:pPr>
      <w:widowControl/>
      <w:spacing w:after="160" w:line="240" w:lineRule="exact"/>
    </w:pPr>
    <w:rPr>
      <w:rFonts w:eastAsia="仿宋_GB23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621</Words>
  <Characters>3540</Characters>
  <Application>Microsoft Office Word</Application>
  <DocSecurity>0</DocSecurity>
  <Lines>29</Lines>
  <Paragraphs>8</Paragraphs>
  <ScaleCrop>false</ScaleCrop>
  <Company>Microsoft Corporation</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管理体系审核记录表</dc:title>
  <dc:creator>微软用户</dc:creator>
  <cp:lastModifiedBy>Administrator</cp:lastModifiedBy>
  <cp:revision>17</cp:revision>
  <dcterms:created xsi:type="dcterms:W3CDTF">2019-05-28T03:16:00Z</dcterms:created>
  <dcterms:modified xsi:type="dcterms:W3CDTF">2020-10-17T07:23:00Z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