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0ACC2" w14:textId="77777777" w:rsidR="00E37496" w:rsidRDefault="00002594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25A06326" w14:textId="7177160F" w:rsidR="00E37496" w:rsidRDefault="0000259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 w:rsidR="00B03E9E">
        <w:rPr>
          <w:szCs w:val="44"/>
        </w:rPr>
        <w:t>0626-2019-Q-2020</w:t>
      </w:r>
      <w:r w:rsidR="00B03E9E">
        <w:rPr>
          <w:szCs w:val="44"/>
        </w:rPr>
        <w:t xml:space="preserve">  </w:t>
      </w:r>
      <w:r>
        <w:rPr>
          <w:rFonts w:hint="eastAsia"/>
          <w:b/>
          <w:szCs w:val="21"/>
        </w:rPr>
        <w:t>0379-2020-EO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北京京安先锋科技有限公司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040DAE" w14:paraId="46FFEF31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15086606" w14:textId="77777777" w:rsidR="00E37496" w:rsidRDefault="00002594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7E3EB703" w14:textId="77777777" w:rsidR="00E37496" w:rsidRDefault="005D0107"/>
        </w:tc>
      </w:tr>
      <w:tr w:rsidR="00040DAE" w14:paraId="2FC2A774" w14:textId="77777777">
        <w:trPr>
          <w:trHeight w:val="1847"/>
        </w:trPr>
        <w:tc>
          <w:tcPr>
            <w:tcW w:w="4788" w:type="dxa"/>
            <w:gridSpan w:val="3"/>
          </w:tcPr>
          <w:p w14:paraId="63880370" w14:textId="77777777" w:rsidR="00E37496" w:rsidRDefault="00002594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73F8DB51" w14:textId="77777777"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2D02A764" w14:textId="77777777" w:rsidR="00E37496" w:rsidRDefault="0000259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59DC6FA2" w14:textId="77777777" w:rsidR="00E37496" w:rsidRDefault="0000259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14:paraId="78B37E8D" w14:textId="77777777" w:rsidR="00E37496" w:rsidRDefault="000025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190AEC39" w14:textId="77777777" w:rsidR="00E37496" w:rsidRDefault="00002594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14:paraId="53150A11" w14:textId="77777777" w:rsidR="00E37496" w:rsidRDefault="005D0107">
            <w:pPr>
              <w:rPr>
                <w:szCs w:val="21"/>
              </w:rPr>
            </w:pPr>
          </w:p>
          <w:p w14:paraId="69301354" w14:textId="77777777"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14:paraId="74625F98" w14:textId="77777777"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14:paraId="7CFA4180" w14:textId="77777777" w:rsidR="00E37496" w:rsidRDefault="0000259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14:paraId="27AFD24C" w14:textId="77777777" w:rsidR="00E37496" w:rsidRDefault="000025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1F237EC2" w14:textId="77777777" w:rsidR="00E37496" w:rsidRDefault="00002594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040DAE" w14:paraId="39CBBB14" w14:textId="77777777">
        <w:trPr>
          <w:trHeight w:val="1365"/>
        </w:trPr>
        <w:tc>
          <w:tcPr>
            <w:tcW w:w="4788" w:type="dxa"/>
            <w:gridSpan w:val="3"/>
          </w:tcPr>
          <w:p w14:paraId="599ED1D9" w14:textId="77777777" w:rsidR="00E37496" w:rsidRDefault="00002594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3CE56153" w14:textId="77777777" w:rsidR="00F6122D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46D391C8" w14:textId="77777777"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3D8C7D53" w14:textId="77777777" w:rsidR="00E37496" w:rsidRDefault="00002594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14:paraId="51B0A08F" w14:textId="77777777" w:rsidR="00E37496" w:rsidRDefault="00002594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14:paraId="000C6BC3" w14:textId="77777777" w:rsidR="00E37496" w:rsidRDefault="0000259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778EDB33" w14:textId="77777777"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3E7C18AF" w14:textId="77777777" w:rsidR="00E37496" w:rsidRDefault="00002594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40DAE" w14:paraId="1C8F5305" w14:textId="77777777" w:rsidTr="00402DB6">
        <w:trPr>
          <w:trHeight w:val="1550"/>
        </w:trPr>
        <w:tc>
          <w:tcPr>
            <w:tcW w:w="9831" w:type="dxa"/>
            <w:gridSpan w:val="6"/>
          </w:tcPr>
          <w:p w14:paraId="57D4CF5F" w14:textId="77777777" w:rsidR="00E37496" w:rsidRDefault="00002594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14:paraId="1A2458F0" w14:textId="77777777" w:rsidR="00E37496" w:rsidRDefault="00002594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14:paraId="7F74B877" w14:textId="77777777"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3BD59FCC" w14:textId="5C3CA4E4" w:rsidR="00E37496" w:rsidRDefault="00402DB6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原范围：</w:t>
            </w:r>
          </w:p>
          <w:p w14:paraId="19FCC7DB" w14:textId="77777777" w:rsidR="00402DB6" w:rsidRDefault="00402DB6" w:rsidP="00402DB6">
            <w:pPr>
              <w:rPr>
                <w:color w:val="000000"/>
                <w:szCs w:val="21"/>
              </w:rPr>
            </w:pPr>
            <w:bookmarkStart w:id="2" w:name="审核范围"/>
            <w:r>
              <w:rPr>
                <w:rFonts w:ascii="宋体" w:hAnsi="宋体" w:hint="eastAsia"/>
                <w:szCs w:val="21"/>
              </w:rPr>
              <w:t>Q：电子产品、机械设备、服装鞋帽、警用器材、道路交通安全器材、安全技术防范器材、刑事技术侦察器材、反恐防爆安检器材的销售（有许可要求除外）</w:t>
            </w:r>
          </w:p>
          <w:p w14:paraId="118BE46B" w14:textId="77777777" w:rsidR="00402DB6" w:rsidRDefault="00402DB6" w:rsidP="00402D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E：电子产品、机械设备、服装鞋帽、警用器材、道路交通安全器材、安全技术防范器材、刑事技术侦察器材、反恐防爆安检器材的销售（有许可要求除外） ；警用器材（安检门、X光机、执法记录仪、采集工作站、酒精检测仪、骑行服、作</w:t>
            </w:r>
            <w:proofErr w:type="gramStart"/>
            <w:r>
              <w:rPr>
                <w:rFonts w:ascii="宋体" w:hAnsi="宋体" w:hint="eastAsia"/>
                <w:szCs w:val="21"/>
              </w:rPr>
              <w:t>训服</w:t>
            </w:r>
            <w:proofErr w:type="gramEnd"/>
            <w:r>
              <w:rPr>
                <w:rFonts w:ascii="宋体" w:hAnsi="宋体" w:hint="eastAsia"/>
                <w:szCs w:val="21"/>
              </w:rPr>
              <w:t>、作训鞋、防弹衣、防弹防刺服、防暴服、排爆服、防暴头盔、防暴盾牌、防弹盾牌、无人机及管制装备）的技术开发</w:t>
            </w:r>
          </w:p>
          <w:p w14:paraId="1D8E95D3" w14:textId="3B555B19" w:rsidR="00402DB6" w:rsidRDefault="00402DB6" w:rsidP="00402D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O：电子产品、机械设备、服装鞋帽、警用器材、道路交通安全器材、安全技术防范器材、刑事技术侦察器材、反恐防爆安检器材的销售（有许可要求除外） ；警用器材（安检门、X光机、执法记录仪、采集工作站、酒精检测仪、骑行服、作</w:t>
            </w:r>
            <w:proofErr w:type="gramStart"/>
            <w:r>
              <w:rPr>
                <w:rFonts w:ascii="宋体" w:hAnsi="宋体" w:hint="eastAsia"/>
                <w:szCs w:val="21"/>
              </w:rPr>
              <w:t>训服</w:t>
            </w:r>
            <w:proofErr w:type="gramEnd"/>
            <w:r>
              <w:rPr>
                <w:rFonts w:ascii="宋体" w:hAnsi="宋体" w:hint="eastAsia"/>
                <w:szCs w:val="21"/>
              </w:rPr>
              <w:t>、作训鞋、防弹衣、防弹防刺服、防暴服、排爆服、防暴头盔、防暴盾牌、防弹盾牌、无人机及管制装备）的技术开发</w:t>
            </w:r>
            <w:bookmarkEnd w:id="2"/>
          </w:p>
          <w:p w14:paraId="1C0AA0F9" w14:textId="77777777" w:rsidR="00B03E9E" w:rsidRDefault="00B03E9E" w:rsidP="00402DB6">
            <w:pPr>
              <w:snapToGrid w:val="0"/>
              <w:spacing w:line="420" w:lineRule="auto"/>
              <w:rPr>
                <w:rFonts w:ascii="宋体" w:hAnsi="宋体"/>
                <w:b/>
                <w:bCs/>
                <w:i/>
                <w:iCs/>
                <w:szCs w:val="21"/>
              </w:rPr>
            </w:pPr>
          </w:p>
          <w:p w14:paraId="54949962" w14:textId="00962B60" w:rsidR="00402DB6" w:rsidRPr="00402DB6" w:rsidRDefault="00402DB6" w:rsidP="00402DB6">
            <w:pPr>
              <w:snapToGrid w:val="0"/>
              <w:spacing w:line="420" w:lineRule="auto"/>
              <w:rPr>
                <w:rFonts w:ascii="宋体" w:hAnsi="宋体"/>
                <w:b/>
                <w:bCs/>
                <w:i/>
                <w:iCs/>
                <w:szCs w:val="21"/>
              </w:rPr>
            </w:pPr>
            <w:r w:rsidRPr="00402DB6">
              <w:rPr>
                <w:rFonts w:ascii="宋体" w:hAnsi="宋体" w:hint="eastAsia"/>
                <w:b/>
                <w:bCs/>
                <w:i/>
                <w:iCs/>
                <w:szCs w:val="21"/>
              </w:rPr>
              <w:t>现范围：</w:t>
            </w:r>
          </w:p>
          <w:p w14:paraId="674EE0F4" w14:textId="220567BE" w:rsidR="00402DB6" w:rsidRPr="00402DB6" w:rsidRDefault="00402DB6" w:rsidP="00402DB6">
            <w:pPr>
              <w:rPr>
                <w:rFonts w:ascii="宋体" w:hAnsi="宋体"/>
                <w:b/>
                <w:bCs/>
                <w:i/>
                <w:iCs/>
                <w:szCs w:val="21"/>
              </w:rPr>
            </w:pPr>
            <w:r w:rsidRPr="00402DB6">
              <w:rPr>
                <w:rFonts w:ascii="宋体" w:hAnsi="宋体" w:hint="eastAsia"/>
                <w:b/>
                <w:bCs/>
                <w:i/>
                <w:iCs/>
                <w:szCs w:val="21"/>
              </w:rPr>
              <w:t>Q</w:t>
            </w:r>
            <w:r w:rsidRPr="00402DB6">
              <w:rPr>
                <w:rFonts w:ascii="宋体" w:hAnsi="宋体"/>
                <w:b/>
                <w:bCs/>
                <w:i/>
                <w:iCs/>
                <w:szCs w:val="21"/>
              </w:rPr>
              <w:t>:</w:t>
            </w:r>
            <w:r w:rsidRPr="00402DB6">
              <w:rPr>
                <w:rFonts w:ascii="宋体" w:hAnsi="宋体" w:hint="eastAsia"/>
                <w:b/>
                <w:bCs/>
                <w:i/>
                <w:iCs/>
                <w:szCs w:val="21"/>
              </w:rPr>
              <w:t>电子产品、机械设备、服装鞋帽、警用器材、道路交通安全器材、安全技术防范器材、刑事技术侦察器材、反恐防爆安检器材的销售（有许可要求除外） ；警用器材（安检门、X光机、执法记录仪、采集工作站、酒精检测仪、骑行服、作</w:t>
            </w:r>
            <w:proofErr w:type="gramStart"/>
            <w:r w:rsidRPr="00402DB6">
              <w:rPr>
                <w:rFonts w:ascii="宋体" w:hAnsi="宋体" w:hint="eastAsia"/>
                <w:b/>
                <w:bCs/>
                <w:i/>
                <w:iCs/>
                <w:szCs w:val="21"/>
              </w:rPr>
              <w:t>训服</w:t>
            </w:r>
            <w:proofErr w:type="gramEnd"/>
            <w:r w:rsidRPr="00402DB6">
              <w:rPr>
                <w:rFonts w:ascii="宋体" w:hAnsi="宋体" w:hint="eastAsia"/>
                <w:b/>
                <w:bCs/>
                <w:i/>
                <w:iCs/>
                <w:szCs w:val="21"/>
              </w:rPr>
              <w:t>、作训鞋、防弹衣、防弹防刺服、防暴服、排爆服、防暴头盔、防暴盾牌、防弹盾牌、无人机及管制装备）的技术开发</w:t>
            </w:r>
          </w:p>
          <w:p w14:paraId="4469A284" w14:textId="64EAD476" w:rsidR="00402DB6" w:rsidRPr="00402DB6" w:rsidRDefault="00402DB6" w:rsidP="00402DB6">
            <w:pPr>
              <w:rPr>
                <w:rFonts w:ascii="宋体" w:hAnsi="宋体"/>
                <w:b/>
                <w:bCs/>
                <w:i/>
                <w:iCs/>
                <w:szCs w:val="21"/>
              </w:rPr>
            </w:pPr>
            <w:r w:rsidRPr="00402DB6">
              <w:rPr>
                <w:rFonts w:ascii="宋体" w:hAnsi="宋体" w:hint="eastAsia"/>
                <w:b/>
                <w:bCs/>
                <w:i/>
                <w:iCs/>
                <w:szCs w:val="21"/>
              </w:rPr>
              <w:t>E</w:t>
            </w:r>
            <w:r w:rsidRPr="00402DB6">
              <w:rPr>
                <w:rFonts w:ascii="宋体" w:hAnsi="宋体"/>
                <w:b/>
                <w:bCs/>
                <w:i/>
                <w:iCs/>
                <w:szCs w:val="21"/>
              </w:rPr>
              <w:t>:</w:t>
            </w:r>
            <w:r w:rsidRPr="00402DB6">
              <w:rPr>
                <w:rFonts w:ascii="宋体" w:hAnsi="宋体" w:hint="eastAsia"/>
                <w:b/>
                <w:bCs/>
                <w:i/>
                <w:iCs/>
                <w:szCs w:val="21"/>
              </w:rPr>
              <w:t>电子产品、机械设备、服装鞋帽、警用器材、道路交通安全器材、安全技术防范器材、刑事技术侦察器材、反恐防爆安检器材的销售（有许可要求除外） ；警用器材（安检门、X光机、执法记录仪、采集工作站、酒精检测仪、骑行服、作</w:t>
            </w:r>
            <w:proofErr w:type="gramStart"/>
            <w:r w:rsidRPr="00402DB6">
              <w:rPr>
                <w:rFonts w:ascii="宋体" w:hAnsi="宋体" w:hint="eastAsia"/>
                <w:b/>
                <w:bCs/>
                <w:i/>
                <w:iCs/>
                <w:szCs w:val="21"/>
              </w:rPr>
              <w:t>训服</w:t>
            </w:r>
            <w:proofErr w:type="gramEnd"/>
            <w:r w:rsidRPr="00402DB6">
              <w:rPr>
                <w:rFonts w:ascii="宋体" w:hAnsi="宋体" w:hint="eastAsia"/>
                <w:b/>
                <w:bCs/>
                <w:i/>
                <w:iCs/>
                <w:szCs w:val="21"/>
              </w:rPr>
              <w:t>、作训鞋、防弹衣、防弹防刺服、防暴服、排爆服、防暴头盔、防暴盾牌、防弹盾牌、无人机及管制装备）的技术开发所涉及的相关环境管理活动</w:t>
            </w:r>
          </w:p>
          <w:p w14:paraId="5D5EC700" w14:textId="58C3A207" w:rsidR="00402DB6" w:rsidRPr="00402DB6" w:rsidRDefault="00402DB6" w:rsidP="00402DB6">
            <w:pPr>
              <w:rPr>
                <w:rFonts w:ascii="宋体" w:hAnsi="宋体"/>
                <w:b/>
                <w:bCs/>
                <w:i/>
                <w:iCs/>
                <w:szCs w:val="21"/>
              </w:rPr>
            </w:pPr>
            <w:r w:rsidRPr="00402DB6">
              <w:rPr>
                <w:rFonts w:ascii="宋体" w:hAnsi="宋体" w:hint="eastAsia"/>
                <w:b/>
                <w:bCs/>
                <w:i/>
                <w:iCs/>
                <w:szCs w:val="21"/>
              </w:rPr>
              <w:t>O</w:t>
            </w:r>
            <w:r w:rsidRPr="00402DB6">
              <w:rPr>
                <w:rFonts w:ascii="宋体" w:hAnsi="宋体"/>
                <w:b/>
                <w:bCs/>
                <w:i/>
                <w:iCs/>
                <w:szCs w:val="21"/>
              </w:rPr>
              <w:t>:</w:t>
            </w:r>
            <w:r w:rsidRPr="00402DB6">
              <w:rPr>
                <w:rFonts w:ascii="宋体" w:hAnsi="宋体" w:hint="eastAsia"/>
                <w:b/>
                <w:bCs/>
                <w:i/>
                <w:iCs/>
                <w:szCs w:val="21"/>
              </w:rPr>
              <w:t>电子产品、机械设备、服装鞋帽、警用器材、道路交通安全器材、安全技术防范器材、刑事技术侦察器材、反恐防爆安检器材的销售（有许可要求除外） ；警用器材（安检门、X光机、执法记录仪、采集工作站、酒精检测仪、骑行服、作</w:t>
            </w:r>
            <w:proofErr w:type="gramStart"/>
            <w:r w:rsidRPr="00402DB6">
              <w:rPr>
                <w:rFonts w:ascii="宋体" w:hAnsi="宋体" w:hint="eastAsia"/>
                <w:b/>
                <w:bCs/>
                <w:i/>
                <w:iCs/>
                <w:szCs w:val="21"/>
              </w:rPr>
              <w:t>训服</w:t>
            </w:r>
            <w:proofErr w:type="gramEnd"/>
            <w:r w:rsidRPr="00402DB6">
              <w:rPr>
                <w:rFonts w:ascii="宋体" w:hAnsi="宋体" w:hint="eastAsia"/>
                <w:b/>
                <w:bCs/>
                <w:i/>
                <w:iCs/>
                <w:szCs w:val="21"/>
              </w:rPr>
              <w:t>、作训鞋、防弹衣、防弹防刺服、防暴服、排爆服、防暴头盔、防暴盾牌、防弹盾牌、无人机及管制装备）的技术开发所涉及的相关职业健康安全管理活动</w:t>
            </w:r>
          </w:p>
          <w:p w14:paraId="0D60249D" w14:textId="77777777" w:rsidR="00264355" w:rsidRDefault="0000259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3C6943CC" w14:textId="77777777" w:rsidR="00E37496" w:rsidRDefault="0000259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2D5ABBC2" w14:textId="77777777" w:rsidR="00E37496" w:rsidRDefault="0000259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lastRenderedPageBreak/>
              <w:t>原名称：</w:t>
            </w:r>
          </w:p>
          <w:p w14:paraId="0CE1C25E" w14:textId="77777777"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14:paraId="4BEA4F2A" w14:textId="77777777" w:rsidR="00E37496" w:rsidRDefault="0000259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76EBCEE1" w14:textId="77777777" w:rsidR="00E37496" w:rsidRPr="004A6702" w:rsidRDefault="00002594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4F6C78A9" w14:textId="77777777" w:rsidR="00795617" w:rsidRDefault="00002594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0F5DCD08" w14:textId="77777777" w:rsidR="00E37496" w:rsidRDefault="00002594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40DAE" w14:paraId="27DF97D5" w14:textId="77777777">
        <w:trPr>
          <w:trHeight w:val="2640"/>
        </w:trPr>
        <w:tc>
          <w:tcPr>
            <w:tcW w:w="9831" w:type="dxa"/>
            <w:gridSpan w:val="6"/>
          </w:tcPr>
          <w:p w14:paraId="4170B99D" w14:textId="77777777" w:rsidR="00E37496" w:rsidRDefault="0000259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变更后的评审：</w:t>
            </w:r>
          </w:p>
          <w:p w14:paraId="1C8D8ADD" w14:textId="77777777" w:rsidR="00E37496" w:rsidRDefault="0000259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14:paraId="7D14F70E" w14:textId="77777777"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2856CBD3" w14:textId="77777777"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14:paraId="24D61B52" w14:textId="77777777" w:rsidR="00E37496" w:rsidRDefault="000025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14:paraId="44E2DF12" w14:textId="77777777" w:rsidR="00E37496" w:rsidRDefault="0000259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4E949DEA" w14:textId="77777777" w:rsidR="00E37496" w:rsidRDefault="0000259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367AF4D2" w14:textId="77777777" w:rsidR="00E37496" w:rsidRDefault="005D0107">
            <w:pPr>
              <w:rPr>
                <w:szCs w:val="21"/>
                <w:u w:val="single"/>
              </w:rPr>
            </w:pPr>
          </w:p>
          <w:p w14:paraId="260EFBD3" w14:textId="7C9F7494" w:rsidR="00E37496" w:rsidRDefault="00002594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</w:t>
            </w:r>
            <w:r w:rsidR="00402DB6">
              <w:rPr>
                <w:rFonts w:hint="eastAsia"/>
                <w:b/>
                <w:szCs w:val="21"/>
              </w:rPr>
              <w:t>李京田</w:t>
            </w:r>
            <w:r>
              <w:rPr>
                <w:rFonts w:hint="eastAsia"/>
                <w:b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040DAE" w14:paraId="289CA1A8" w14:textId="77777777">
        <w:trPr>
          <w:trHeight w:val="165"/>
        </w:trPr>
        <w:tc>
          <w:tcPr>
            <w:tcW w:w="9831" w:type="dxa"/>
            <w:gridSpan w:val="6"/>
          </w:tcPr>
          <w:p w14:paraId="47D09979" w14:textId="77777777" w:rsidR="00E37496" w:rsidRDefault="0000259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40DAE" w14:paraId="4862DD38" w14:textId="77777777" w:rsidTr="00264355">
        <w:trPr>
          <w:trHeight w:val="1364"/>
        </w:trPr>
        <w:tc>
          <w:tcPr>
            <w:tcW w:w="1545" w:type="dxa"/>
          </w:tcPr>
          <w:p w14:paraId="1BF276AF" w14:textId="77777777" w:rsidR="00264355" w:rsidRDefault="0000259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FBFEA72" w14:textId="77777777" w:rsidR="00264355" w:rsidRDefault="005D0107">
            <w:pPr>
              <w:rPr>
                <w:b/>
                <w:szCs w:val="21"/>
              </w:rPr>
            </w:pPr>
          </w:p>
          <w:p w14:paraId="4091ED35" w14:textId="77777777" w:rsidR="00264355" w:rsidRDefault="005D0107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14:paraId="3945E345" w14:textId="77777777" w:rsidR="00264355" w:rsidRDefault="0000259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14:paraId="492C9FD0" w14:textId="77777777" w:rsidR="00264355" w:rsidRDefault="005D0107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14:paraId="4FFBCEEB" w14:textId="77777777" w:rsidR="00264355" w:rsidRDefault="0000259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A3DFDD8" w14:textId="77777777" w:rsidR="00264355" w:rsidRDefault="005D0107" w:rsidP="00872626">
            <w:pPr>
              <w:rPr>
                <w:szCs w:val="21"/>
              </w:rPr>
            </w:pPr>
          </w:p>
          <w:p w14:paraId="073FED3D" w14:textId="77777777" w:rsidR="00264355" w:rsidRPr="00872626" w:rsidRDefault="005D0107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3A7CDF41" w14:textId="77777777" w:rsidR="00264355" w:rsidRDefault="0000259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14:paraId="638D8CE3" w14:textId="77777777" w:rsidR="00264355" w:rsidRDefault="0000259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13CD97BF" w14:textId="77777777" w:rsidR="00E37496" w:rsidRDefault="005D0107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77D58" w14:textId="77777777" w:rsidR="005D0107" w:rsidRDefault="005D0107">
      <w:r>
        <w:separator/>
      </w:r>
    </w:p>
  </w:endnote>
  <w:endnote w:type="continuationSeparator" w:id="0">
    <w:p w14:paraId="03FBD201" w14:textId="77777777" w:rsidR="005D0107" w:rsidRDefault="005D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80C6C" w14:textId="77777777" w:rsidR="005D0107" w:rsidRDefault="005D0107">
      <w:r>
        <w:separator/>
      </w:r>
    </w:p>
  </w:footnote>
  <w:footnote w:type="continuationSeparator" w:id="0">
    <w:p w14:paraId="7FEC82F3" w14:textId="77777777" w:rsidR="005D0107" w:rsidRDefault="005D0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E9778" w14:textId="77777777" w:rsidR="005347BB" w:rsidRPr="00390345" w:rsidRDefault="00002594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 wp14:anchorId="02010D92" wp14:editId="7D72492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E15D0E0" w14:textId="77777777" w:rsidR="005347BB" w:rsidRPr="005347BB" w:rsidRDefault="005D0107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246DDA2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2555F6F0" w14:textId="77777777" w:rsidR="005347BB" w:rsidRPr="000B51BD" w:rsidRDefault="00002594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02594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gramStart"/>
    <w:r w:rsidR="00002594" w:rsidRPr="00390345">
      <w:rPr>
        <w:rStyle w:val="CharChar1"/>
        <w:rFonts w:hint="default"/>
        <w:w w:val="90"/>
      </w:rPr>
      <w:t>Co.,Ltd.</w:t>
    </w:r>
    <w:bookmarkEnd w:id="3"/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DAE"/>
    <w:rsid w:val="00002594"/>
    <w:rsid w:val="00040DAE"/>
    <w:rsid w:val="00402DB6"/>
    <w:rsid w:val="005D0107"/>
    <w:rsid w:val="00B03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75E4EB3"/>
  <w15:docId w15:val="{B4CE0EF2-82A8-46E7-8818-864635F3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a6">
    <w:name w:val="页眉 字符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258</Words>
  <Characters>1474</Characters>
  <Application>Microsoft Office Word</Application>
  <DocSecurity>0</DocSecurity>
  <Lines>12</Lines>
  <Paragraphs>3</Paragraphs>
  <ScaleCrop>false</ScaleCrop>
  <Company>番茄花园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 </cp:lastModifiedBy>
  <cp:revision>31</cp:revision>
  <cp:lastPrinted>2016-01-28T05:47:00Z</cp:lastPrinted>
  <dcterms:created xsi:type="dcterms:W3CDTF">2019-04-22T04:30:00Z</dcterms:created>
  <dcterms:modified xsi:type="dcterms:W3CDTF">2020-10-16T05:58:00Z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