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/>
                <w:sz w:val="24"/>
                <w:szCs w:val="24"/>
              </w:rPr>
              <w:t>江苏鼎胜新能源材料股份有限公司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安环部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孙妤超</w:t>
            </w:r>
            <w:bookmarkStart w:id="1" w:name="_GoBack"/>
            <w:bookmarkEnd w:id="1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hint="default" w:ascii="宋体" w:hAnsi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val="en-US" w:eastAsia="zh-CN"/>
              </w:rPr>
              <w:t xml:space="preserve">安环部没有按照外部供方管理要求，对服务方“泰州新测检测科技有限公司”的检测能力、服务质量进行评价，并记录保存评价结果。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不符合GB/T 19022-2003标准的6.4条款。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2020.10.20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B75"/>
    <w:rsid w:val="00032FCA"/>
    <w:rsid w:val="000338E7"/>
    <w:rsid w:val="000D1142"/>
    <w:rsid w:val="0012290C"/>
    <w:rsid w:val="00126C8E"/>
    <w:rsid w:val="00164B6F"/>
    <w:rsid w:val="0039607F"/>
    <w:rsid w:val="003F1B75"/>
    <w:rsid w:val="004D28B9"/>
    <w:rsid w:val="008F1984"/>
    <w:rsid w:val="00AD2674"/>
    <w:rsid w:val="00B07E86"/>
    <w:rsid w:val="00B60732"/>
    <w:rsid w:val="00C51DEB"/>
    <w:rsid w:val="00D102FB"/>
    <w:rsid w:val="00DE2A95"/>
    <w:rsid w:val="00F722A6"/>
    <w:rsid w:val="00FF7B23"/>
    <w:rsid w:val="032A73E1"/>
    <w:rsid w:val="1F3A551E"/>
    <w:rsid w:val="21911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2020-10-20T02:15:02Z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