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49" w:rsidRDefault="008915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C92849" w:rsidTr="00EE338A">
        <w:trPr>
          <w:trHeight w:val="557"/>
        </w:trPr>
        <w:tc>
          <w:tcPr>
            <w:tcW w:w="1485" w:type="dxa"/>
            <w:gridSpan w:val="3"/>
            <w:vAlign w:val="center"/>
          </w:tcPr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C92849" w:rsidRDefault="00891544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_GoBack"/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深圳市新艺坊展览策划有限公司</w:t>
            </w:r>
            <w:bookmarkEnd w:id="0"/>
            <w:bookmarkEnd w:id="1"/>
          </w:p>
        </w:tc>
      </w:tr>
      <w:tr w:rsidR="00C92849" w:rsidTr="00EE338A">
        <w:trPr>
          <w:trHeight w:val="557"/>
        </w:trPr>
        <w:tc>
          <w:tcPr>
            <w:tcW w:w="1485" w:type="dxa"/>
            <w:gridSpan w:val="3"/>
            <w:vAlign w:val="center"/>
          </w:tcPr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C92849" w:rsidRDefault="00891544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四川省成都市双流区海港广场13座501</w:t>
            </w:r>
            <w:bookmarkEnd w:id="2"/>
          </w:p>
        </w:tc>
      </w:tr>
      <w:tr w:rsidR="00C92849" w:rsidTr="00EE338A">
        <w:trPr>
          <w:trHeight w:val="557"/>
        </w:trPr>
        <w:tc>
          <w:tcPr>
            <w:tcW w:w="1485" w:type="dxa"/>
            <w:gridSpan w:val="3"/>
            <w:vAlign w:val="center"/>
          </w:tcPr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C92849" w:rsidRDefault="00891544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张林林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C92849" w:rsidRDefault="00891544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028-85848712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C92849" w:rsidRDefault="00891544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41034079@qq.com</w:t>
            </w:r>
            <w:bookmarkEnd w:id="5"/>
          </w:p>
        </w:tc>
      </w:tr>
      <w:tr w:rsidR="00C92849" w:rsidTr="00EE338A">
        <w:trPr>
          <w:trHeight w:val="557"/>
        </w:trPr>
        <w:tc>
          <w:tcPr>
            <w:tcW w:w="1485" w:type="dxa"/>
            <w:gridSpan w:val="3"/>
            <w:vAlign w:val="center"/>
          </w:tcPr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C92849" w:rsidRDefault="00891544">
            <w:pPr>
              <w:rPr>
                <w:sz w:val="20"/>
              </w:rPr>
            </w:pPr>
            <w:bookmarkStart w:id="6" w:name="管理者代表"/>
            <w:r>
              <w:rPr>
                <w:sz w:val="20"/>
              </w:rPr>
              <w:t>张林林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C92849" w:rsidRDefault="00C92849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C92849" w:rsidRDefault="00C92849">
            <w:pPr>
              <w:rPr>
                <w:sz w:val="21"/>
                <w:szCs w:val="21"/>
              </w:rPr>
            </w:pPr>
          </w:p>
        </w:tc>
      </w:tr>
      <w:tr w:rsidR="00C92849" w:rsidTr="00EE338A">
        <w:trPr>
          <w:trHeight w:val="252"/>
        </w:trPr>
        <w:tc>
          <w:tcPr>
            <w:tcW w:w="1485" w:type="dxa"/>
            <w:gridSpan w:val="3"/>
            <w:vAlign w:val="center"/>
          </w:tcPr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C92849" w:rsidRDefault="00891544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0068-2018-QE-2020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C92849" w:rsidRDefault="00891544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C92849" w:rsidTr="00EE338A">
        <w:trPr>
          <w:trHeight w:val="455"/>
        </w:trPr>
        <w:tc>
          <w:tcPr>
            <w:tcW w:w="1485" w:type="dxa"/>
            <w:gridSpan w:val="3"/>
            <w:vAlign w:val="center"/>
          </w:tcPr>
          <w:p w:rsidR="00C92849" w:rsidRDefault="0089154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C92849" w:rsidRDefault="00891544">
            <w:pPr>
              <w:rPr>
                <w:sz w:val="20"/>
              </w:rPr>
            </w:pPr>
            <w:bookmarkStart w:id="8" w:name="审核类型"/>
            <w:r>
              <w:rPr>
                <w:rFonts w:ascii="宋体" w:hAnsi="宋体" w:hint="eastAsia"/>
                <w:b/>
                <w:bCs/>
                <w:sz w:val="20"/>
              </w:rPr>
              <w:t>Q:监查2,E:监查2,O:监查1</w:t>
            </w:r>
            <w:bookmarkEnd w:id="8"/>
          </w:p>
        </w:tc>
      </w:tr>
      <w:tr w:rsidR="00C92849" w:rsidTr="00EE338A">
        <w:trPr>
          <w:trHeight w:val="990"/>
        </w:trPr>
        <w:tc>
          <w:tcPr>
            <w:tcW w:w="1485" w:type="dxa"/>
            <w:gridSpan w:val="3"/>
            <w:vAlign w:val="center"/>
          </w:tcPr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C92849" w:rsidRDefault="00891544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C92849" w:rsidRDefault="00891544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C92849" w:rsidRDefault="00891544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C92849" w:rsidRDefault="00891544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C92849" w:rsidRDefault="00891544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C92849" w:rsidTr="00EE338A">
        <w:trPr>
          <w:trHeight w:val="504"/>
        </w:trPr>
        <w:tc>
          <w:tcPr>
            <w:tcW w:w="1485" w:type="dxa"/>
            <w:gridSpan w:val="3"/>
            <w:vAlign w:val="center"/>
          </w:tcPr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C92849" w:rsidRDefault="00891544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：展览展示策划及相关服务</w:t>
            </w:r>
          </w:p>
          <w:p w:rsidR="00C92849" w:rsidRDefault="00891544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：展览展示策划及相关服务</w:t>
            </w:r>
          </w:p>
          <w:p w:rsidR="00C92849" w:rsidRDefault="00891544" w:rsidP="00BB646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：展览展示策划及相关</w:t>
            </w:r>
            <w:r w:rsidR="00BB6466">
              <w:rPr>
                <w:rFonts w:hint="eastAsia"/>
                <w:sz w:val="20"/>
              </w:rPr>
              <w:t>服务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C92849" w:rsidRDefault="00891544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35.20.00</w:t>
            </w:r>
          </w:p>
          <w:p w:rsidR="00C92849" w:rsidRDefault="00891544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35.20.00</w:t>
            </w:r>
          </w:p>
          <w:p w:rsidR="00C92849" w:rsidRDefault="00891544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35.20.00</w:t>
            </w:r>
            <w:bookmarkEnd w:id="11"/>
          </w:p>
        </w:tc>
      </w:tr>
      <w:tr w:rsidR="00C92849" w:rsidTr="00EE338A">
        <w:trPr>
          <w:trHeight w:val="840"/>
        </w:trPr>
        <w:tc>
          <w:tcPr>
            <w:tcW w:w="1485" w:type="dxa"/>
            <w:gridSpan w:val="3"/>
            <w:vAlign w:val="center"/>
          </w:tcPr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C92849" w:rsidRDefault="0089154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C92849" w:rsidRDefault="0089154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C92849" w:rsidRDefault="0089154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C92849" w:rsidRDefault="00A92DC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 w:rsidR="00891544">
              <w:rPr>
                <w:rFonts w:hint="eastAsia"/>
                <w:b/>
                <w:sz w:val="20"/>
                <w:lang w:val="de-DE"/>
              </w:rPr>
              <w:t>GB/T 28001-2011 idt OHSMS 18001:2007</w:t>
            </w:r>
            <w:r w:rsidR="00891544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C92849" w:rsidRDefault="0089154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C92849" w:rsidRDefault="0089154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□适用的法律法规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□认证合同</w:t>
            </w:r>
          </w:p>
        </w:tc>
      </w:tr>
      <w:tr w:rsidR="00C92849" w:rsidTr="00EE338A">
        <w:trPr>
          <w:trHeight w:val="300"/>
        </w:trPr>
        <w:tc>
          <w:tcPr>
            <w:tcW w:w="1485" w:type="dxa"/>
            <w:gridSpan w:val="3"/>
            <w:vAlign w:val="center"/>
          </w:tcPr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C92849" w:rsidRDefault="0089154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C92849" w:rsidTr="00EE338A">
        <w:trPr>
          <w:trHeight w:val="222"/>
        </w:trPr>
        <w:tc>
          <w:tcPr>
            <w:tcW w:w="1485" w:type="dxa"/>
            <w:gridSpan w:val="3"/>
            <w:vAlign w:val="center"/>
          </w:tcPr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C92849" w:rsidRDefault="0089154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C92849" w:rsidTr="00EE338A">
        <w:trPr>
          <w:trHeight w:val="286"/>
        </w:trPr>
        <w:tc>
          <w:tcPr>
            <w:tcW w:w="10321" w:type="dxa"/>
            <w:gridSpan w:val="17"/>
            <w:vAlign w:val="center"/>
          </w:tcPr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92849" w:rsidTr="00EE338A">
        <w:trPr>
          <w:trHeight w:val="570"/>
        </w:trPr>
        <w:tc>
          <w:tcPr>
            <w:tcW w:w="1395" w:type="dxa"/>
            <w:gridSpan w:val="2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92849" w:rsidTr="00EE338A">
        <w:trPr>
          <w:trHeight w:val="570"/>
        </w:trPr>
        <w:tc>
          <w:tcPr>
            <w:tcW w:w="1395" w:type="dxa"/>
            <w:gridSpan w:val="2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E:35.20.00</w:t>
            </w:r>
          </w:p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O:35.20.00</w:t>
            </w:r>
          </w:p>
        </w:tc>
        <w:tc>
          <w:tcPr>
            <w:tcW w:w="1324" w:type="dxa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C92849" w:rsidTr="00EE338A">
        <w:trPr>
          <w:trHeight w:val="570"/>
        </w:trPr>
        <w:tc>
          <w:tcPr>
            <w:tcW w:w="1395" w:type="dxa"/>
            <w:gridSpan w:val="2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1559" w:type="dxa"/>
            <w:gridSpan w:val="5"/>
            <w:vAlign w:val="center"/>
          </w:tcPr>
          <w:p w:rsidR="00C92849" w:rsidRDefault="00C92849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 w:rsidR="00C92849" w:rsidTr="00EE338A">
        <w:trPr>
          <w:trHeight w:val="570"/>
        </w:trPr>
        <w:tc>
          <w:tcPr>
            <w:tcW w:w="1395" w:type="dxa"/>
            <w:gridSpan w:val="2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实习审核员</w:t>
            </w:r>
          </w:p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2020-N0QMS-1262293</w:t>
            </w:r>
          </w:p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1559" w:type="dxa"/>
            <w:gridSpan w:val="5"/>
            <w:vAlign w:val="center"/>
          </w:tcPr>
          <w:p w:rsidR="00C92849" w:rsidRDefault="00C92849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 w:rsidR="00C92849" w:rsidTr="002A61FE">
        <w:trPr>
          <w:trHeight w:val="668"/>
        </w:trPr>
        <w:tc>
          <w:tcPr>
            <w:tcW w:w="1395" w:type="dxa"/>
            <w:gridSpan w:val="2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秦强</w:t>
            </w:r>
          </w:p>
        </w:tc>
        <w:tc>
          <w:tcPr>
            <w:tcW w:w="780" w:type="dxa"/>
            <w:gridSpan w:val="2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C92849" w:rsidRDefault="00891544" w:rsidP="002A61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</w:tc>
        <w:tc>
          <w:tcPr>
            <w:tcW w:w="3402" w:type="dxa"/>
            <w:gridSpan w:val="5"/>
            <w:vAlign w:val="center"/>
          </w:tcPr>
          <w:p w:rsidR="00C92849" w:rsidRPr="002A61FE" w:rsidRDefault="002A61FE">
            <w:pPr>
              <w:jc w:val="center"/>
              <w:rPr>
                <w:sz w:val="21"/>
                <w:szCs w:val="21"/>
              </w:rPr>
            </w:pPr>
            <w:r w:rsidRPr="002A61FE">
              <w:rPr>
                <w:sz w:val="21"/>
                <w:szCs w:val="21"/>
              </w:rPr>
              <w:t>成都九州无同文化展示科技有限公司</w:t>
            </w:r>
            <w:r w:rsidRPr="002A61FE">
              <w:rPr>
                <w:sz w:val="21"/>
                <w:szCs w:val="21"/>
              </w:rPr>
              <w:t> </w:t>
            </w:r>
          </w:p>
        </w:tc>
        <w:tc>
          <w:tcPr>
            <w:tcW w:w="1559" w:type="dxa"/>
            <w:gridSpan w:val="5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Q:35.20.00</w:t>
            </w:r>
          </w:p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E:35.20.00</w:t>
            </w:r>
          </w:p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O:35.20.00</w:t>
            </w:r>
          </w:p>
        </w:tc>
        <w:tc>
          <w:tcPr>
            <w:tcW w:w="1324" w:type="dxa"/>
            <w:vAlign w:val="center"/>
          </w:tcPr>
          <w:p w:rsidR="00C92849" w:rsidRDefault="00891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ISC-JSZJ-026</w:t>
            </w:r>
          </w:p>
        </w:tc>
      </w:tr>
      <w:tr w:rsidR="00C92849" w:rsidTr="00EE338A">
        <w:trPr>
          <w:trHeight w:val="825"/>
        </w:trPr>
        <w:tc>
          <w:tcPr>
            <w:tcW w:w="10321" w:type="dxa"/>
            <w:gridSpan w:val="17"/>
            <w:vAlign w:val="center"/>
          </w:tcPr>
          <w:p w:rsidR="00C92849" w:rsidRDefault="00891544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92849" w:rsidTr="00EE338A">
        <w:trPr>
          <w:trHeight w:val="510"/>
        </w:trPr>
        <w:tc>
          <w:tcPr>
            <w:tcW w:w="1201" w:type="dxa"/>
            <w:vAlign w:val="center"/>
          </w:tcPr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C92849" w:rsidRDefault="00891544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C92849" w:rsidRDefault="00C92849"/>
        </w:tc>
      </w:tr>
      <w:tr w:rsidR="00C92849" w:rsidTr="002A61FE">
        <w:trPr>
          <w:trHeight w:val="70"/>
        </w:trPr>
        <w:tc>
          <w:tcPr>
            <w:tcW w:w="1201" w:type="dxa"/>
            <w:vAlign w:val="center"/>
          </w:tcPr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C92849" w:rsidRDefault="00891544" w:rsidP="002A61FE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C92849" w:rsidRDefault="00C92849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C92849" w:rsidRDefault="00C92849"/>
        </w:tc>
      </w:tr>
      <w:tr w:rsidR="00C92849" w:rsidTr="00EE338A">
        <w:trPr>
          <w:trHeight w:val="588"/>
        </w:trPr>
        <w:tc>
          <w:tcPr>
            <w:tcW w:w="1201" w:type="dxa"/>
            <w:vAlign w:val="center"/>
          </w:tcPr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C92849" w:rsidRDefault="00891544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2020.9.30</w:t>
            </w:r>
          </w:p>
        </w:tc>
        <w:tc>
          <w:tcPr>
            <w:tcW w:w="2126" w:type="dxa"/>
            <w:gridSpan w:val="3"/>
            <w:vAlign w:val="center"/>
          </w:tcPr>
          <w:p w:rsidR="00C92849" w:rsidRDefault="008915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C92849" w:rsidRDefault="00891544">
            <w:r>
              <w:rPr>
                <w:rFonts w:hint="eastAsia"/>
              </w:rPr>
              <w:t>2020.9.30</w:t>
            </w:r>
          </w:p>
        </w:tc>
      </w:tr>
    </w:tbl>
    <w:p w:rsidR="00EE338A" w:rsidRDefault="00EE338A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pPr w:leftFromText="180" w:rightFromText="180" w:vertAnchor="text" w:horzAnchor="page" w:tblpX="711" w:tblpY="404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3"/>
        <w:gridCol w:w="5508"/>
        <w:gridCol w:w="1226"/>
      </w:tblGrid>
      <w:tr w:rsidR="00D9079F" w:rsidTr="00B531ED">
        <w:trPr>
          <w:cantSplit/>
          <w:trHeight w:val="401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079F" w:rsidRDefault="00D9079F" w:rsidP="00B531E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9079F" w:rsidRDefault="00D9079F" w:rsidP="00B531E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D9079F" w:rsidTr="00B531ED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9079F" w:rsidRDefault="00D9079F" w:rsidP="00B531E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D9079F" w:rsidRDefault="00D9079F" w:rsidP="00B531E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  <w:vAlign w:val="center"/>
          </w:tcPr>
          <w:p w:rsidR="00D9079F" w:rsidRDefault="00D9079F" w:rsidP="00B531E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8" w:type="dxa"/>
            <w:vAlign w:val="center"/>
          </w:tcPr>
          <w:p w:rsidR="00D9079F" w:rsidRDefault="00D9079F" w:rsidP="00B531E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D9079F" w:rsidRDefault="00D9079F" w:rsidP="00B531E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9079F" w:rsidTr="00B531ED">
        <w:trPr>
          <w:cantSplit/>
          <w:trHeight w:val="424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D9079F" w:rsidRDefault="00D9079F" w:rsidP="00B531E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639" w:type="dxa"/>
            <w:vAlign w:val="center"/>
          </w:tcPr>
          <w:p w:rsidR="00D9079F" w:rsidRDefault="00D9079F" w:rsidP="00B531E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08:00-08:30</w:t>
            </w:r>
          </w:p>
        </w:tc>
        <w:tc>
          <w:tcPr>
            <w:tcW w:w="6501" w:type="dxa"/>
            <w:gridSpan w:val="2"/>
            <w:vAlign w:val="center"/>
          </w:tcPr>
          <w:p w:rsidR="00D9079F" w:rsidRDefault="00D9079F" w:rsidP="00B531E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D9079F" w:rsidRDefault="00F65784" w:rsidP="00B531E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全体人员</w:t>
            </w:r>
          </w:p>
        </w:tc>
      </w:tr>
      <w:tr w:rsidR="00607889" w:rsidTr="005D4062">
        <w:trPr>
          <w:cantSplit/>
          <w:trHeight w:val="4566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607889" w:rsidRDefault="00607889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607889" w:rsidRDefault="00607889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08:30-12:00</w:t>
            </w:r>
          </w:p>
          <w:p w:rsidR="00607889" w:rsidRDefault="00607889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午休时间12:00-13:00）</w:t>
            </w:r>
          </w:p>
          <w:p w:rsidR="00607889" w:rsidRDefault="00607889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07889" w:rsidRDefault="00607889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607889" w:rsidRDefault="00607889" w:rsidP="00B531E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8" w:type="dxa"/>
          </w:tcPr>
          <w:p w:rsidR="00607889" w:rsidRDefault="00607889" w:rsidP="00B531E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607889" w:rsidRDefault="00607889" w:rsidP="00B531E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总则；10.2不合格和纠正措施10.3持续改进。</w:t>
            </w:r>
          </w:p>
          <w:p w:rsidR="00607889" w:rsidRPr="006A0AC1" w:rsidRDefault="00607889" w:rsidP="00B531ED">
            <w:pPr>
              <w:rPr>
                <w:rFonts w:ascii="宋体" w:hAnsi="宋体" w:cs="新宋体"/>
                <w:sz w:val="18"/>
                <w:szCs w:val="18"/>
              </w:rPr>
            </w:pPr>
            <w:r w:rsidRPr="006A0AC1"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607889" w:rsidRPr="006A0AC1" w:rsidRDefault="00607889" w:rsidP="00B531ED">
            <w:pPr>
              <w:rPr>
                <w:rFonts w:ascii="宋体" w:hAnsi="宋体" w:cs="新宋体"/>
                <w:sz w:val="18"/>
                <w:szCs w:val="18"/>
              </w:rPr>
            </w:pPr>
            <w:r w:rsidRPr="006A0AC1"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总则；10.3持续改进；10.3持续改进</w:t>
            </w:r>
          </w:p>
          <w:p w:rsidR="00607889" w:rsidRDefault="00607889" w:rsidP="00F459E6">
            <w:pPr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607889" w:rsidRDefault="00607889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宋明珠</w:t>
            </w:r>
          </w:p>
        </w:tc>
      </w:tr>
      <w:tr w:rsidR="00B531ED" w:rsidTr="00B531ED">
        <w:trPr>
          <w:cantSplit/>
          <w:trHeight w:val="3345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531ED" w:rsidRDefault="00B531ED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B531ED" w:rsidRDefault="00B531ED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B531ED" w:rsidRDefault="00B531ED" w:rsidP="00B531E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08" w:type="dxa"/>
          </w:tcPr>
          <w:p w:rsidR="00B531ED" w:rsidRPr="006A0AC1" w:rsidRDefault="00B531ED" w:rsidP="00B531ED">
            <w:pPr>
              <w:rPr>
                <w:rFonts w:ascii="宋体" w:hAnsi="宋体" w:cs="新宋体"/>
                <w:sz w:val="18"/>
                <w:szCs w:val="18"/>
              </w:rPr>
            </w:pPr>
            <w:r w:rsidRPr="006A0AC1"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B531ED" w:rsidRPr="006A0AC1" w:rsidRDefault="00B531ED" w:rsidP="00B531ED">
            <w:pPr>
              <w:rPr>
                <w:rFonts w:ascii="宋体" w:hAnsi="宋体" w:cs="新宋体"/>
                <w:sz w:val="18"/>
                <w:szCs w:val="18"/>
              </w:rPr>
            </w:pPr>
            <w:r w:rsidRPr="006A0AC1"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；10.3持续改进</w:t>
            </w:r>
          </w:p>
          <w:p w:rsidR="00B531ED" w:rsidRPr="006A0AC1" w:rsidRDefault="00B531ED" w:rsidP="00B531ED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B531ED" w:rsidRPr="006A0AC1" w:rsidRDefault="00B531ED" w:rsidP="00B531ED">
            <w:pPr>
              <w:rPr>
                <w:rFonts w:ascii="宋体" w:hAnsi="宋体" w:cs="新宋体"/>
                <w:sz w:val="18"/>
                <w:szCs w:val="18"/>
              </w:rPr>
            </w:pPr>
            <w:r w:rsidRPr="006A0AC1">
              <w:rPr>
                <w:rFonts w:ascii="宋体" w:hAnsi="宋体" w:cs="新宋体" w:hint="eastAsia"/>
                <w:sz w:val="18"/>
                <w:szCs w:val="18"/>
              </w:rPr>
              <w:t>资质的确认、管理体系变化情况、质量监督抽查情况、顾客对产品质量的投诉、认证证书及标识使用情况、上次不符合验证。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B531ED" w:rsidRDefault="00B531ED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D9079F" w:rsidTr="00B531ED">
        <w:trPr>
          <w:cantSplit/>
          <w:trHeight w:val="972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9079F" w:rsidRDefault="00D9079F" w:rsidP="00B531E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D9079F" w:rsidRDefault="00D9079F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D9079F" w:rsidRDefault="00B531ED" w:rsidP="00B531E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</w:t>
            </w:r>
            <w:r w:rsidR="00D9079F">
              <w:rPr>
                <w:rFonts w:ascii="宋体" w:hAnsi="宋体" w:cs="新宋体" w:hint="eastAsia"/>
                <w:sz w:val="21"/>
                <w:szCs w:val="21"/>
              </w:rPr>
              <w:t>（含财务）</w:t>
            </w:r>
          </w:p>
        </w:tc>
        <w:tc>
          <w:tcPr>
            <w:tcW w:w="5508" w:type="dxa"/>
          </w:tcPr>
          <w:p w:rsidR="00D9079F" w:rsidRPr="006A0AC1" w:rsidRDefault="00D9079F" w:rsidP="00B531E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6A0AC1"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D9079F" w:rsidRPr="006A0AC1" w:rsidRDefault="00D9079F" w:rsidP="00B531E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6A0AC1"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5.3组织的角色、职责和权限；6.2质量目标及其实现的策划; 7.2能力；7.5文件化信息；</w:t>
            </w:r>
          </w:p>
          <w:p w:rsidR="00D9079F" w:rsidRPr="006A0AC1" w:rsidRDefault="00D9079F" w:rsidP="00B531E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D9079F" w:rsidRDefault="00D9079F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宋明珠</w:t>
            </w:r>
          </w:p>
        </w:tc>
      </w:tr>
      <w:tr w:rsidR="00D9079F" w:rsidTr="00B531ED">
        <w:trPr>
          <w:cantSplit/>
          <w:trHeight w:val="39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9079F" w:rsidRDefault="00D9079F" w:rsidP="00B531E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D9079F" w:rsidRDefault="00D9079F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D9079F" w:rsidRDefault="00D9079F" w:rsidP="00B531ED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08" w:type="dxa"/>
          </w:tcPr>
          <w:p w:rsidR="00D9079F" w:rsidRPr="006A0AC1" w:rsidRDefault="00D9079F" w:rsidP="00B531ED">
            <w:pPr>
              <w:rPr>
                <w:rFonts w:ascii="宋体" w:hAnsi="宋体" w:cs="新宋体"/>
                <w:sz w:val="18"/>
                <w:szCs w:val="18"/>
              </w:rPr>
            </w:pPr>
            <w:r w:rsidRPr="006A0AC1"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D9079F" w:rsidRPr="006A0AC1" w:rsidRDefault="00D9079F" w:rsidP="00B531ED">
            <w:pPr>
              <w:rPr>
                <w:rFonts w:ascii="宋体" w:hAnsi="宋体" w:cs="新宋体"/>
                <w:sz w:val="18"/>
                <w:szCs w:val="18"/>
              </w:rPr>
            </w:pPr>
            <w:r w:rsidRPr="006A0AC1"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5.3组织的角色、职责和权限；6.2目标及其实现的策划；6.1.2环境因素；6.1.3合规义务；7.2能力；7.5文件化信息8.1运行策划和控制</w:t>
            </w:r>
            <w:r w:rsidR="00F65784" w:rsidRPr="006A0AC1">
              <w:rPr>
                <w:rFonts w:ascii="宋体" w:hAnsi="宋体" w:cs="新宋体" w:hint="eastAsia"/>
                <w:sz w:val="18"/>
                <w:szCs w:val="18"/>
              </w:rPr>
              <w:t>（上次不符合验证)</w:t>
            </w:r>
            <w:r w:rsidRPr="006A0AC1">
              <w:rPr>
                <w:rFonts w:ascii="宋体" w:hAnsi="宋体" w:cs="新宋体" w:hint="eastAsia"/>
                <w:sz w:val="18"/>
                <w:szCs w:val="18"/>
              </w:rPr>
              <w:t>；8.2应急准备和响应；9.1监视、测量、分析与评估；9.1.2符合性评估；10.1事件、不符合和纠正措施；10.2持续改进；10.3持续改进；/EMS运行控制相关财务支出证据</w:t>
            </w:r>
          </w:p>
          <w:p w:rsidR="00D9079F" w:rsidRPr="006A0AC1" w:rsidRDefault="00D9079F" w:rsidP="00B531ED">
            <w:pPr>
              <w:pStyle w:val="a7"/>
            </w:pPr>
          </w:p>
          <w:p w:rsidR="00D9079F" w:rsidRPr="006A0AC1" w:rsidRDefault="00D9079F" w:rsidP="00B531E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6A0AC1">
              <w:rPr>
                <w:rFonts w:ascii="宋体" w:hAnsi="宋体" w:cs="新宋体" w:hint="eastAsia"/>
                <w:sz w:val="18"/>
                <w:szCs w:val="18"/>
              </w:rPr>
              <w:t xml:space="preserve">ISO45001：2018： </w:t>
            </w:r>
          </w:p>
          <w:p w:rsidR="00D9079F" w:rsidRPr="006A0AC1" w:rsidRDefault="00D9079F" w:rsidP="00B531ED">
            <w:pPr>
              <w:rPr>
                <w:rFonts w:ascii="宋体" w:hAnsi="宋体" w:cs="新宋体"/>
                <w:sz w:val="18"/>
                <w:szCs w:val="18"/>
              </w:rPr>
            </w:pPr>
            <w:r w:rsidRPr="006A0AC1"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7.5文件化信息；8.1运行策划和控制；8.2应急准备和响应；9.1监视、测量、分析和评价</w:t>
            </w:r>
            <w:r w:rsidR="00B531ED" w:rsidRPr="006A0AC1">
              <w:rPr>
                <w:rFonts w:ascii="宋体" w:hAnsi="宋体" w:cs="新宋体" w:hint="eastAsia"/>
                <w:sz w:val="18"/>
                <w:szCs w:val="18"/>
              </w:rPr>
              <w:t>（上次不符合验证)</w:t>
            </w:r>
            <w:r w:rsidR="00B531ED"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 w:rsidRPr="006A0AC1">
              <w:rPr>
                <w:rFonts w:ascii="宋体" w:hAnsi="宋体" w:cs="新宋体" w:hint="eastAsia"/>
                <w:sz w:val="18"/>
                <w:szCs w:val="18"/>
              </w:rPr>
              <w:t>9.1.2法律法规要求和其他要求的合规性评价；10.1事件、不符合和纠正措施；10.2持续改进；10.3持续改进/OHSMS运行控制财务支出证据。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D9079F" w:rsidRDefault="00D9079F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  <w:r w:rsidR="00F65784">
              <w:rPr>
                <w:rFonts w:ascii="宋体" w:hAnsi="宋体" w:hint="eastAsia"/>
                <w:b/>
                <w:bCs/>
                <w:sz w:val="21"/>
                <w:szCs w:val="21"/>
              </w:rPr>
              <w:t>、秦强</w:t>
            </w:r>
          </w:p>
        </w:tc>
      </w:tr>
      <w:tr w:rsidR="00B531ED" w:rsidTr="00F65784">
        <w:trPr>
          <w:cantSplit/>
          <w:trHeight w:val="821"/>
        </w:trPr>
        <w:tc>
          <w:tcPr>
            <w:tcW w:w="1011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B531ED" w:rsidRDefault="00B531ED" w:rsidP="00B531E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 w:rsidR="00F65784"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639" w:type="dxa"/>
            <w:vMerge w:val="restart"/>
          </w:tcPr>
          <w:p w:rsidR="00B531ED" w:rsidRDefault="00F65784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="00B531ED">
              <w:rPr>
                <w:rFonts w:ascii="宋体" w:hAnsi="宋体" w:hint="eastAsia"/>
                <w:b/>
                <w:bCs/>
                <w:sz w:val="21"/>
                <w:szCs w:val="21"/>
              </w:rPr>
              <w:t>:00-16:30</w:t>
            </w:r>
          </w:p>
          <w:p w:rsidR="00B531ED" w:rsidRDefault="00B531ED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531ED" w:rsidRDefault="00B531ED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B531ED" w:rsidRDefault="00B531ED" w:rsidP="00B531E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</w:tc>
        <w:tc>
          <w:tcPr>
            <w:tcW w:w="5508" w:type="dxa"/>
          </w:tcPr>
          <w:p w:rsidR="00B531ED" w:rsidRPr="006A0AC1" w:rsidRDefault="00B531ED" w:rsidP="00B531E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6A0AC1"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B531ED" w:rsidRPr="006A0AC1" w:rsidRDefault="00B531ED" w:rsidP="00B531ED">
            <w:pPr>
              <w:rPr>
                <w:rFonts w:ascii="宋体" w:hAnsi="宋体" w:cs="新宋体"/>
                <w:sz w:val="21"/>
                <w:szCs w:val="21"/>
              </w:rPr>
            </w:pPr>
            <w:r w:rsidRPr="006A0AC1">
              <w:rPr>
                <w:rFonts w:ascii="宋体" w:hAnsi="宋体" w:cs="新宋体" w:hint="eastAsia"/>
                <w:sz w:val="18"/>
                <w:szCs w:val="18"/>
              </w:rPr>
              <w:t>8.2产品和服务的要求；</w:t>
            </w:r>
            <w:r w:rsidRPr="006A0AC1"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 w:rsidRPr="006A0AC1">
              <w:rPr>
                <w:rFonts w:ascii="宋体" w:hAnsi="宋体" w:cs="新宋体" w:hint="eastAsia"/>
                <w:sz w:val="18"/>
                <w:szCs w:val="18"/>
              </w:rPr>
              <w:t>9.1.2顾客满意；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B531ED" w:rsidRDefault="00B531ED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宋明珠</w:t>
            </w:r>
          </w:p>
        </w:tc>
      </w:tr>
      <w:tr w:rsidR="00B531ED" w:rsidTr="00F65784">
        <w:trPr>
          <w:cantSplit/>
          <w:trHeight w:val="1080"/>
        </w:trPr>
        <w:tc>
          <w:tcPr>
            <w:tcW w:w="1011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B531ED" w:rsidRDefault="00B531ED" w:rsidP="00B531E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639" w:type="dxa"/>
            <w:vMerge/>
          </w:tcPr>
          <w:p w:rsidR="00B531ED" w:rsidRDefault="00B531ED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B531ED" w:rsidRDefault="00B531ED" w:rsidP="00B531ED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08" w:type="dxa"/>
          </w:tcPr>
          <w:p w:rsidR="00B531ED" w:rsidRPr="006A0AC1" w:rsidRDefault="00B531ED" w:rsidP="00B531ED">
            <w:pPr>
              <w:rPr>
                <w:rFonts w:ascii="宋体" w:hAnsi="宋体" w:cs="新宋体"/>
                <w:sz w:val="18"/>
                <w:szCs w:val="18"/>
              </w:rPr>
            </w:pPr>
            <w:r w:rsidRPr="006A0AC1"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B531ED" w:rsidRPr="006A0AC1" w:rsidRDefault="00B531ED" w:rsidP="00B531E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6A0AC1">
              <w:rPr>
                <w:rFonts w:ascii="宋体" w:hAnsi="宋体" w:cs="新宋体" w:hint="eastAsia"/>
                <w:sz w:val="18"/>
                <w:szCs w:val="18"/>
              </w:rPr>
              <w:t>6.1.2环境因素；7.4沟通；8.1运行策划和控制；8.2应急准备和响应</w:t>
            </w:r>
          </w:p>
          <w:p w:rsidR="00B531ED" w:rsidRPr="006A0AC1" w:rsidRDefault="00B531ED" w:rsidP="00B531E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B531ED" w:rsidRDefault="00B531ED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余家龙</w:t>
            </w:r>
          </w:p>
        </w:tc>
      </w:tr>
      <w:tr w:rsidR="00B531ED" w:rsidTr="00F65784">
        <w:trPr>
          <w:cantSplit/>
          <w:trHeight w:val="1047"/>
        </w:trPr>
        <w:tc>
          <w:tcPr>
            <w:tcW w:w="1011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B531ED" w:rsidRDefault="00B531ED" w:rsidP="00B531E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639" w:type="dxa"/>
            <w:vMerge/>
          </w:tcPr>
          <w:p w:rsidR="00B531ED" w:rsidRDefault="00B531ED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B531ED" w:rsidRDefault="00B531ED" w:rsidP="00B531ED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08" w:type="dxa"/>
          </w:tcPr>
          <w:p w:rsidR="00B531ED" w:rsidRPr="006A0AC1" w:rsidRDefault="00B531ED" w:rsidP="00B531E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6A0AC1"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B531ED" w:rsidRPr="006A0AC1" w:rsidRDefault="00B531ED" w:rsidP="00B531E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6A0AC1"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B531ED" w:rsidRPr="006A0AC1" w:rsidRDefault="00B531ED" w:rsidP="00B531ED">
            <w:pPr>
              <w:rPr>
                <w:rFonts w:ascii="宋体" w:hAnsi="宋体" w:cs="新宋体"/>
                <w:sz w:val="18"/>
                <w:szCs w:val="18"/>
              </w:rPr>
            </w:pPr>
            <w:r w:rsidRPr="006A0AC1"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B531ED" w:rsidRDefault="00B531ED" w:rsidP="00B531E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6A0AC1"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 w:rsidRPr="006A0AC1">
              <w:rPr>
                <w:rFonts w:ascii="宋体" w:hAnsi="宋体" w:cs="新宋体" w:hint="eastAsia"/>
                <w:sz w:val="18"/>
                <w:szCs w:val="18"/>
              </w:rPr>
              <w:t>；6.2目标及其达成的策划；</w:t>
            </w:r>
          </w:p>
          <w:p w:rsidR="00B531ED" w:rsidRPr="006A0AC1" w:rsidRDefault="00B531ED" w:rsidP="00B531E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6A0AC1"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B531ED" w:rsidRPr="006A0AC1" w:rsidRDefault="00B531ED" w:rsidP="00B531E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6A0AC1"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B531ED" w:rsidRDefault="00B531ED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D9079F" w:rsidTr="00F65784">
        <w:trPr>
          <w:cantSplit/>
          <w:trHeight w:val="534"/>
        </w:trPr>
        <w:tc>
          <w:tcPr>
            <w:tcW w:w="1011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D9079F" w:rsidRDefault="00D9079F" w:rsidP="00B531E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D9079F" w:rsidRDefault="00D9079F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</w:tcPr>
          <w:p w:rsidR="00D9079F" w:rsidRDefault="00B531ED" w:rsidP="00B531ED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策划部</w:t>
            </w:r>
          </w:p>
        </w:tc>
        <w:tc>
          <w:tcPr>
            <w:tcW w:w="5508" w:type="dxa"/>
          </w:tcPr>
          <w:p w:rsidR="00D9079F" w:rsidRDefault="00D9079F" w:rsidP="00B531E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QMS-2015；</w:t>
            </w:r>
          </w:p>
          <w:p w:rsidR="00D9079F" w:rsidRDefault="00D9079F" w:rsidP="00B531E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/权限；6.2质量目标及其实现的策划；7.1.3基础设施； 8.1运行策划和控制； 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 w:rsidR="00D9079F" w:rsidRDefault="00D9079F" w:rsidP="00B531E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D9079F" w:rsidRDefault="00D9079F" w:rsidP="00B531E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D9079F" w:rsidRDefault="00D9079F" w:rsidP="00B531E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5.3组织的角色、职责和权限、6.1.2环境因素；6.2目标及其达成的策划；7.4沟通；8.1运行策划和控制；8.2应急准备和响应；</w:t>
            </w:r>
          </w:p>
          <w:p w:rsidR="00D9079F" w:rsidRDefault="00D9079F" w:rsidP="00B531E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D9079F" w:rsidRDefault="00D9079F" w:rsidP="00B531E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D9079F" w:rsidRDefault="00D9079F" w:rsidP="00B531E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D9079F" w:rsidRDefault="00D9079F" w:rsidP="00B531E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D9079F" w:rsidRDefault="00D9079F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</w:t>
            </w:r>
            <w:r w:rsidR="00F65784">
              <w:rPr>
                <w:rFonts w:ascii="宋体" w:hAnsi="宋体" w:hint="eastAsia"/>
                <w:b/>
                <w:bCs/>
                <w:sz w:val="21"/>
                <w:szCs w:val="21"/>
              </w:rPr>
              <w:t>秦强</w:t>
            </w:r>
          </w:p>
        </w:tc>
      </w:tr>
      <w:tr w:rsidR="00D9079F" w:rsidTr="00F65784">
        <w:trPr>
          <w:cantSplit/>
          <w:trHeight w:val="361"/>
        </w:trPr>
        <w:tc>
          <w:tcPr>
            <w:tcW w:w="1011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D9079F" w:rsidRDefault="00D9079F" w:rsidP="00B531E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639" w:type="dxa"/>
          </w:tcPr>
          <w:p w:rsidR="00D9079F" w:rsidRDefault="00D9079F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F65784"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F65784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0-17:</w:t>
            </w:r>
            <w:r w:rsidR="00F65784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D9079F" w:rsidRDefault="00D9079F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501" w:type="dxa"/>
            <w:gridSpan w:val="2"/>
            <w:tcBorders>
              <w:right w:val="single" w:sz="8" w:space="0" w:color="auto"/>
            </w:tcBorders>
          </w:tcPr>
          <w:p w:rsidR="00D9079F" w:rsidRDefault="00D9079F" w:rsidP="00B531ED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D9079F" w:rsidRDefault="00F65784" w:rsidP="00B531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全体人员</w:t>
            </w:r>
          </w:p>
        </w:tc>
      </w:tr>
    </w:tbl>
    <w:p w:rsidR="00EE338A" w:rsidRDefault="00EE338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E338A" w:rsidRDefault="00EE338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92849" w:rsidRDefault="0089154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C92849" w:rsidRDefault="00891544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C92849" w:rsidRDefault="00891544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J:3.2、3.3、3.4、4.2、4.3、5.2、5.3、6.2、6.3、7.2、7.3、7.4、8、9、10、11、12</w:t>
      </w:r>
    </w:p>
    <w:p w:rsidR="00C92849" w:rsidRDefault="00891544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C92849" w:rsidRDefault="00891544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C92849" w:rsidRDefault="00891544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C92849" w:rsidSect="00C92849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B55" w:rsidRDefault="00573B55" w:rsidP="00C92849">
      <w:r>
        <w:separator/>
      </w:r>
    </w:p>
  </w:endnote>
  <w:endnote w:type="continuationSeparator" w:id="0">
    <w:p w:rsidR="00573B55" w:rsidRDefault="00573B55" w:rsidP="00C92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B55" w:rsidRDefault="00573B55" w:rsidP="00C92849">
      <w:r>
        <w:separator/>
      </w:r>
    </w:p>
  </w:footnote>
  <w:footnote w:type="continuationSeparator" w:id="0">
    <w:p w:rsidR="00573B55" w:rsidRDefault="00573B55" w:rsidP="00C92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49" w:rsidRDefault="0089154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92849" w:rsidRDefault="001330EA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25pt;margin-top:2.2pt;width:159.25pt;height:20.2pt;z-index:251658240" stroked="f">
          <v:textbox>
            <w:txbxContent>
              <w:p w:rsidR="00C92849" w:rsidRDefault="00891544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91544">
      <w:rPr>
        <w:rStyle w:val="CharChar1"/>
        <w:rFonts w:hint="default"/>
      </w:rPr>
      <w:t xml:space="preserve">        </w:t>
    </w:r>
    <w:r w:rsidR="0089154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91544">
      <w:rPr>
        <w:rStyle w:val="CharChar1"/>
        <w:rFonts w:hint="default"/>
        <w:w w:val="90"/>
      </w:rPr>
      <w:t>Co.,Ltd</w:t>
    </w:r>
    <w:proofErr w:type="spellEnd"/>
    <w:r w:rsidR="00891544">
      <w:rPr>
        <w:rStyle w:val="CharChar1"/>
        <w:rFonts w:hint="default"/>
        <w:w w:val="90"/>
      </w:rPr>
      <w:t>.</w:t>
    </w:r>
    <w:r w:rsidR="00891544">
      <w:rPr>
        <w:rStyle w:val="CharChar1"/>
        <w:rFonts w:hint="default"/>
        <w:w w:val="90"/>
        <w:szCs w:val="21"/>
      </w:rPr>
      <w:t xml:space="preserve">  </w:t>
    </w:r>
    <w:r w:rsidR="00891544">
      <w:rPr>
        <w:rStyle w:val="CharChar1"/>
        <w:rFonts w:hint="default"/>
        <w:w w:val="90"/>
        <w:sz w:val="20"/>
      </w:rPr>
      <w:t xml:space="preserve"> </w:t>
    </w:r>
    <w:r w:rsidR="00891544">
      <w:rPr>
        <w:rStyle w:val="CharChar1"/>
        <w:rFonts w:hint="default"/>
        <w:w w:val="90"/>
      </w:rPr>
      <w:t xml:space="preserve">                   </w:t>
    </w:r>
  </w:p>
  <w:p w:rsidR="00C92849" w:rsidRDefault="001330E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849"/>
    <w:rsid w:val="001330EA"/>
    <w:rsid w:val="002A61FE"/>
    <w:rsid w:val="0031007F"/>
    <w:rsid w:val="003E1719"/>
    <w:rsid w:val="004744A6"/>
    <w:rsid w:val="00573B55"/>
    <w:rsid w:val="00607889"/>
    <w:rsid w:val="006E2D79"/>
    <w:rsid w:val="00793311"/>
    <w:rsid w:val="00891544"/>
    <w:rsid w:val="00926AD6"/>
    <w:rsid w:val="00947844"/>
    <w:rsid w:val="00A92DCC"/>
    <w:rsid w:val="00B531ED"/>
    <w:rsid w:val="00BB6466"/>
    <w:rsid w:val="00C17B7D"/>
    <w:rsid w:val="00C92849"/>
    <w:rsid w:val="00D9079F"/>
    <w:rsid w:val="00EE338A"/>
    <w:rsid w:val="00F65784"/>
    <w:rsid w:val="7C697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4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28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C92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9284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84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9284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C9284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9284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7">
    <w:name w:val="表格文字"/>
    <w:basedOn w:val="a"/>
    <w:qFormat/>
    <w:rsid w:val="00D9079F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533</Words>
  <Characters>3040</Characters>
  <Application>Microsoft Office Word</Application>
  <DocSecurity>0</DocSecurity>
  <Lines>25</Lines>
  <Paragraphs>7</Paragraphs>
  <ScaleCrop>false</ScaleCrop>
  <Company>微软中国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</cp:revision>
  <dcterms:created xsi:type="dcterms:W3CDTF">2015-06-17T14:31:00Z</dcterms:created>
  <dcterms:modified xsi:type="dcterms:W3CDTF">2020-09-30T05:58:00Z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