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鲲腾体育用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O:监查1,Q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