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主管领导：秦光祥         陪同人员：万华杨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审核员：余家龙     审核时间：2020.9.28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tc>
        <w:tc>
          <w:tcPr>
            <w:tcW w:w="10004" w:type="dxa"/>
          </w:tcPr>
          <w:p>
            <w:pPr>
              <w:rPr>
                <w:rFonts w:ascii="宋体" w:hAnsi="宋体"/>
                <w:szCs w:val="21"/>
              </w:rPr>
            </w:pPr>
            <w:r>
              <w:rPr>
                <w:rFonts w:hint="eastAsia" w:ascii="宋体" w:hAnsi="宋体"/>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 xml:space="preserve">公司通过业内展会、同行交流、座谈会、每周工作例会、QQ、微信等进行内外部沟通，并定期进行评审，形成会议记录。 </w:t>
            </w:r>
          </w:p>
          <w:p>
            <w:pPr>
              <w:rPr>
                <w:rFonts w:ascii="宋体" w:hAnsi="宋体"/>
                <w:szCs w:val="21"/>
              </w:rPr>
            </w:pPr>
          </w:p>
          <w:p>
            <w:pPr>
              <w:rPr>
                <w:rFonts w:ascii="宋体" w:hAnsi="宋体"/>
                <w:szCs w:val="21"/>
              </w:rPr>
            </w:pPr>
            <w:r>
              <w:rPr>
                <w:rFonts w:hint="eastAsia" w:ascii="宋体" w:hAnsi="宋体"/>
                <w:szCs w:val="21"/>
              </w:rPr>
              <w:t>公司确定的相关方有员工、顾客、政府机构、审核机构、外部提供方等。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员工关注的主要问题有工资、待遇、晋升机制、福利等，外部提供方关注的主要问题是长期合作、互利共赢以及货物回款时间等。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spacing w:line="0" w:lineRule="atLeast"/>
              <w:jc w:val="left"/>
              <w:rPr>
                <w:rFonts w:ascii="宋体" w:hAnsi="宋体"/>
                <w:szCs w:val="21"/>
              </w:rPr>
            </w:pPr>
            <w:r>
              <w:rPr>
                <w:rFonts w:hint="eastAsia" w:ascii="宋体" w:hAnsi="宋体"/>
                <w:b/>
                <w:szCs w:val="21"/>
              </w:rPr>
              <w:t>EMS:</w:t>
            </w:r>
            <w:r>
              <w:rPr>
                <w:rFonts w:ascii="宋体" w:hAnsi="宋体"/>
                <w:szCs w:val="21"/>
              </w:rPr>
              <w:t xml:space="preserve"> </w:t>
            </w:r>
            <w:r>
              <w:rPr>
                <w:rFonts w:hint="eastAsia" w:ascii="宋体" w:hAnsi="宋体"/>
                <w:szCs w:val="21"/>
                <w:lang w:eastAsia="zh-CN"/>
              </w:rPr>
              <w:t>信息系统工程监理（资质范围内）所涉及的相关环境管理活动</w:t>
            </w:r>
            <w:r>
              <w:rPr>
                <w:rFonts w:hint="eastAsia" w:ascii="宋体" w:hAnsi="宋体"/>
                <w:szCs w:val="21"/>
              </w:rPr>
              <w:t>。</w:t>
            </w:r>
          </w:p>
          <w:p>
            <w:pPr>
              <w:rPr>
                <w:rFonts w:hint="eastAsia" w:ascii="宋体" w:hAnsi="宋体" w:eastAsia="宋体"/>
                <w:szCs w:val="21"/>
                <w:lang w:val="en-US" w:eastAsia="zh-CN"/>
              </w:rPr>
            </w:pPr>
            <w:r>
              <w:rPr>
                <w:rFonts w:hint="eastAsia" w:ascii="宋体" w:hAnsi="宋体"/>
                <w:szCs w:val="21"/>
                <w:lang w:val="en-US" w:eastAsia="zh-CN"/>
              </w:rPr>
              <w:t>公司地址：</w:t>
            </w:r>
            <w:bookmarkStart w:id="0" w:name="生产地址"/>
            <w:r>
              <w:rPr>
                <w:rFonts w:hint="eastAsia" w:ascii="宋体" w:hAnsi="宋体"/>
                <w:szCs w:val="21"/>
                <w:lang w:val="en-US" w:eastAsia="zh-CN"/>
              </w:rPr>
              <w:t>重庆市江北区龙湖源著3期3栋33楼</w:t>
            </w:r>
            <w:bookmarkEnd w:id="0"/>
          </w:p>
          <w:p>
            <w:pPr>
              <w:rPr>
                <w:rFonts w:ascii="宋体" w:hAnsi="宋体"/>
                <w:szCs w:val="21"/>
              </w:rPr>
            </w:pPr>
            <w:r>
              <w:rPr>
                <w:szCs w:val="21"/>
              </w:rPr>
              <w:t>组织依据标准的要求建立、实施、维护管理体系，符合标准要求。</w:t>
            </w:r>
          </w:p>
          <w:p>
            <w:pPr>
              <w:rPr>
                <w:rFonts w:ascii="宋体" w:hAnsi="宋体"/>
                <w:szCs w:val="21"/>
              </w:rPr>
            </w:pP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新标准GB/T45001-2020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E5.1</w:t>
            </w:r>
          </w:p>
        </w:tc>
        <w:tc>
          <w:tcPr>
            <w:tcW w:w="10004" w:type="dxa"/>
          </w:tcPr>
          <w:p>
            <w:pPr>
              <w:spacing w:line="400" w:lineRule="exact"/>
              <w:jc w:val="left"/>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秦光祥</w:t>
            </w:r>
            <w:r>
              <w:rPr>
                <w:rFonts w:hint="eastAsia" w:ascii="宋体" w:hAnsi="宋体" w:cs="宋体"/>
                <w:szCs w:val="21"/>
              </w:rPr>
              <w:t>；管代：万华杨</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rFonts w:ascii="宋体" w:hAnsi="宋体" w:cs="宋体"/>
                <w:szCs w:val="21"/>
              </w:rPr>
            </w:pP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环境和职业健康安全管理方针： </w:t>
            </w:r>
          </w:p>
          <w:p>
            <w:pPr>
              <w:jc w:val="left"/>
              <w:rPr>
                <w:rFonts w:hAnsi="宋体" w:cs="宋体"/>
                <w:szCs w:val="21"/>
              </w:rPr>
            </w:pPr>
            <w:r>
              <w:rPr>
                <w:rFonts w:hint="eastAsia" w:ascii="宋体" w:hAnsi="宋体" w:cs="宋体"/>
                <w:szCs w:val="21"/>
              </w:rPr>
              <w:t>“科学、公正、准确、高效、安全为先、预防污染。</w:t>
            </w:r>
            <w:r>
              <w:rPr>
                <w:rFonts w:hint="eastAsia" w:hAnsi="宋体" w:cs="宋体"/>
                <w:szCs w:val="21"/>
              </w:rPr>
              <w:t>”。</w:t>
            </w:r>
          </w:p>
          <w:p>
            <w:pPr>
              <w:spacing w:line="400" w:lineRule="exact"/>
              <w:jc w:val="left"/>
              <w:rPr>
                <w:rFonts w:hint="eastAsia" w:ascii="宋体" w:hAnsi="宋体" w:cs="宋体"/>
                <w:szCs w:val="21"/>
              </w:rPr>
            </w:pPr>
            <w:r>
              <w:rPr>
                <w:rFonts w:hint="eastAsia" w:ascii="宋体" w:hAnsi="宋体" w:cs="宋体"/>
                <w:szCs w:val="21"/>
              </w:rPr>
              <w:t>公司质量/环境/职业健康安全方针体现以下几个方面：</w:t>
            </w:r>
          </w:p>
          <w:p>
            <w:pPr>
              <w:spacing w:line="400" w:lineRule="exact"/>
              <w:jc w:val="left"/>
              <w:rPr>
                <w:rFonts w:hint="eastAsia" w:ascii="宋体" w:hAnsi="宋体" w:cs="宋体"/>
                <w:szCs w:val="21"/>
              </w:rPr>
            </w:pPr>
            <w:r>
              <w:rPr>
                <w:rFonts w:hint="eastAsia" w:ascii="宋体" w:hAnsi="宋体" w:cs="宋体"/>
                <w:szCs w:val="21"/>
              </w:rPr>
              <w:t>a) 与公司的宗旨“以人为本，顾客满意，可持续发展”相适应；</w:t>
            </w:r>
          </w:p>
          <w:p>
            <w:pPr>
              <w:spacing w:line="400" w:lineRule="exact"/>
              <w:jc w:val="left"/>
              <w:rPr>
                <w:rFonts w:hint="eastAsia" w:ascii="宋体" w:hAnsi="宋体" w:cs="宋体"/>
                <w:szCs w:val="21"/>
              </w:rPr>
            </w:pPr>
            <w:r>
              <w:rPr>
                <w:rFonts w:hint="eastAsia" w:ascii="宋体" w:hAnsi="宋体" w:cs="宋体"/>
                <w:szCs w:val="21"/>
              </w:rPr>
              <w:t>b) 包括了对保证服务质量、节能环保、保护员工健康和持续改进管理体系有效性的承诺；</w:t>
            </w:r>
          </w:p>
          <w:p>
            <w:pPr>
              <w:spacing w:line="400" w:lineRule="exact"/>
              <w:jc w:val="left"/>
              <w:rPr>
                <w:rFonts w:ascii="宋体" w:hAnsi="宋体" w:cs="宋体"/>
                <w:szCs w:val="21"/>
              </w:rPr>
            </w:pPr>
            <w:r>
              <w:rPr>
                <w:rFonts w:hint="eastAsia" w:ascii="宋体" w:hAnsi="宋体" w:cs="宋体"/>
                <w:szCs w:val="21"/>
              </w:rPr>
              <w:t>c) 提供了制定和评审质量/环境/职业健康安全目标的框架。</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szCs w:val="21"/>
              </w:rPr>
            </w:pPr>
            <w:r>
              <w:rPr>
                <w:rFonts w:hint="eastAsia" w:ascii="宋体" w:hAnsi="宋体" w:cs="宋体"/>
                <w:szCs w:val="21"/>
              </w:rPr>
              <w:t>策划总则</w:t>
            </w:r>
          </w:p>
        </w:tc>
        <w:tc>
          <w:tcPr>
            <w:tcW w:w="960" w:type="dxa"/>
          </w:tcPr>
          <w:p>
            <w:pPr>
              <w:rPr>
                <w:b/>
                <w:szCs w:val="21"/>
              </w:rPr>
            </w:pPr>
            <w:r>
              <w:rPr>
                <w:rFonts w:hint="eastAsia" w:ascii="宋体" w:hAnsi="宋体" w:cs="宋体"/>
                <w:szCs w:val="21"/>
              </w:rPr>
              <w:t>E6.1.1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两</w:t>
            </w:r>
            <w:r>
              <w:rPr>
                <w:rFonts w:hint="eastAsia" w:ascii="宋体" w:hAnsi="宋体" w:cs="宋体"/>
                <w:szCs w:val="21"/>
              </w:rPr>
              <w:t>项：</w:t>
            </w:r>
          </w:p>
          <w:p>
            <w:pPr>
              <w:tabs>
                <w:tab w:val="center" w:pos="3169"/>
              </w:tabs>
              <w:spacing w:line="400" w:lineRule="exact"/>
              <w:jc w:val="left"/>
              <w:rPr>
                <w:rFonts w:ascii="宋体" w:hAnsi="宋体" w:cs="宋体"/>
                <w:szCs w:val="21"/>
              </w:rPr>
            </w:pPr>
            <w:r>
              <w:rPr>
                <w:rFonts w:hint="eastAsia" w:ascii="宋体" w:hAnsi="宋体" w:cs="宋体"/>
                <w:szCs w:val="21"/>
              </w:rPr>
              <w:t>1）固废废弃物</w:t>
            </w:r>
            <w:r>
              <w:rPr>
                <w:rFonts w:hint="eastAsia" w:ascii="宋体" w:hAnsi="宋体" w:cs="宋体"/>
                <w:szCs w:val="21"/>
                <w:lang w:val="en-US" w:eastAsia="zh-CN"/>
              </w:rPr>
              <w:t>排放</w:t>
            </w:r>
            <w:r>
              <w:rPr>
                <w:rFonts w:hint="eastAsia" w:ascii="宋体" w:hAnsi="宋体" w:cs="宋体"/>
                <w:szCs w:val="21"/>
              </w:rPr>
              <w:t>；2）潜在火灾。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numPr>
                <w:ilvl w:val="0"/>
                <w:numId w:val="0"/>
              </w:numPr>
              <w:spacing w:line="400" w:lineRule="exact"/>
              <w:rPr>
                <w:rFonts w:ascii="宋体" w:hAnsi="宋体" w:cs="宋体"/>
                <w:szCs w:val="21"/>
              </w:rPr>
            </w:pPr>
            <w:r>
              <w:rPr>
                <w:rFonts w:hint="eastAsia" w:ascii="宋体" w:hAnsi="宋体" w:cs="宋体"/>
                <w:szCs w:val="21"/>
                <w:lang w:val="en-US" w:eastAsia="zh-CN"/>
              </w:rPr>
              <w:t>1）、火灾事故</w:t>
            </w:r>
            <w:r>
              <w:rPr>
                <w:rFonts w:hint="eastAsia" w:ascii="宋体" w:hAnsi="宋体" w:cs="宋体"/>
                <w:szCs w:val="21"/>
              </w:rPr>
              <w:t>控制：</w:t>
            </w:r>
          </w:p>
          <w:p>
            <w:pPr>
              <w:spacing w:line="400" w:lineRule="exact"/>
              <w:rPr>
                <w:rFonts w:hint="eastAsia" w:ascii="宋体" w:hAnsi="宋体"/>
                <w:szCs w:val="21"/>
              </w:rPr>
            </w:pPr>
            <w:r>
              <w:rPr>
                <w:rFonts w:hint="eastAsia" w:ascii="宋体" w:hAnsi="宋体"/>
                <w:szCs w:val="21"/>
              </w:rPr>
              <w:t>1、对公司人员进行教育培训，增强员工的消防安全、环保意识。</w:t>
            </w:r>
          </w:p>
          <w:p>
            <w:pPr>
              <w:spacing w:line="400" w:lineRule="exact"/>
              <w:rPr>
                <w:rFonts w:hint="eastAsia" w:ascii="宋体" w:hAnsi="宋体"/>
                <w:szCs w:val="21"/>
              </w:rPr>
            </w:pPr>
            <w:r>
              <w:rPr>
                <w:rFonts w:hint="eastAsia" w:ascii="宋体" w:hAnsi="宋体"/>
                <w:szCs w:val="21"/>
              </w:rPr>
              <w:t>2、配备足够的消防器具。</w:t>
            </w:r>
          </w:p>
          <w:p>
            <w:pPr>
              <w:spacing w:line="400" w:lineRule="exact"/>
              <w:rPr>
                <w:rFonts w:hint="eastAsia" w:ascii="宋体" w:hAnsi="宋体"/>
                <w:szCs w:val="21"/>
              </w:rPr>
            </w:pPr>
            <w:r>
              <w:rPr>
                <w:rFonts w:hint="eastAsia" w:ascii="宋体" w:hAnsi="宋体"/>
                <w:szCs w:val="21"/>
              </w:rPr>
              <w:t>3、定期检査电器设备的使用及老化情况。</w:t>
            </w:r>
          </w:p>
          <w:p>
            <w:pPr>
              <w:spacing w:line="400" w:lineRule="exact"/>
              <w:rPr>
                <w:rFonts w:ascii="宋体" w:hAnsi="宋体"/>
                <w:szCs w:val="21"/>
              </w:rPr>
            </w:pPr>
            <w:r>
              <w:rPr>
                <w:rFonts w:hint="eastAsia" w:ascii="宋体" w:hAnsi="宋体"/>
                <w:szCs w:val="21"/>
              </w:rPr>
              <w:t>4、建立应急预案并定期演练。</w:t>
            </w:r>
          </w:p>
          <w:p>
            <w:pPr>
              <w:widowControl/>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固废废弃物</w:t>
            </w:r>
            <w:r>
              <w:rPr>
                <w:rFonts w:hint="eastAsia" w:ascii="宋体" w:hAnsi="宋体" w:cs="宋体"/>
                <w:szCs w:val="21"/>
                <w:lang w:val="en-US" w:eastAsia="zh-CN"/>
              </w:rPr>
              <w:t>排放控制</w:t>
            </w:r>
            <w:r>
              <w:rPr>
                <w:rFonts w:hint="eastAsia" w:ascii="宋体" w:hAnsi="宋体" w:cs="宋体"/>
                <w:szCs w:val="21"/>
              </w:rPr>
              <w:t>：</w:t>
            </w:r>
          </w:p>
          <w:p>
            <w:pPr>
              <w:widowControl/>
              <w:jc w:val="left"/>
              <w:rPr>
                <w:rFonts w:hint="eastAsia" w:ascii="宋体" w:hAnsi="宋体"/>
                <w:szCs w:val="21"/>
              </w:rPr>
            </w:pPr>
            <w:r>
              <w:rPr>
                <w:rFonts w:hint="eastAsia" w:ascii="宋体" w:hAnsi="宋体"/>
                <w:szCs w:val="21"/>
              </w:rPr>
              <w:t>1、建立并完善环境管理制度，将目标与责任分解落实，并对目标指标的实现情况进行监督检査。</w:t>
            </w:r>
          </w:p>
          <w:p>
            <w:pPr>
              <w:widowControl/>
              <w:jc w:val="left"/>
              <w:rPr>
                <w:rFonts w:hint="eastAsia" w:ascii="宋体" w:hAnsi="宋体"/>
                <w:szCs w:val="21"/>
              </w:rPr>
            </w:pPr>
            <w:r>
              <w:rPr>
                <w:rFonts w:hint="eastAsia" w:ascii="宋体" w:hAnsi="宋体"/>
                <w:szCs w:val="21"/>
              </w:rPr>
              <w:t>2、对工作人员进行教育培训，增强员工的环保意识。</w:t>
            </w:r>
          </w:p>
          <w:p>
            <w:pPr>
              <w:widowControl/>
              <w:jc w:val="left"/>
              <w:rPr>
                <w:rFonts w:ascii="宋体" w:hAnsi="宋体"/>
                <w:szCs w:val="21"/>
              </w:rPr>
            </w:pPr>
            <w:r>
              <w:rPr>
                <w:rFonts w:hint="eastAsia" w:ascii="宋体" w:hAnsi="宋体"/>
                <w:szCs w:val="21"/>
              </w:rPr>
              <w:t>3、购备垃圾箱，及时回收，分类堆放。</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E6.1.4</w:t>
            </w:r>
          </w:p>
        </w:tc>
        <w:tc>
          <w:tcPr>
            <w:tcW w:w="10004" w:type="dxa"/>
          </w:tcPr>
          <w:p>
            <w:pPr>
              <w:ind w:firstLine="420" w:firstLineChars="200"/>
              <w:rPr>
                <w:b/>
              </w:rPr>
            </w:pPr>
            <w:r>
              <w:rPr>
                <w:rFonts w:hint="eastAsia"/>
                <w:szCs w:val="21"/>
              </w:rPr>
              <w:t>组织管理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环境目标</w:t>
            </w:r>
          </w:p>
          <w:p>
            <w:pPr>
              <w:numPr>
                <w:ilvl w:val="0"/>
                <w:numId w:val="0"/>
              </w:numP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w:t>
            </w:r>
            <w:r>
              <w:rPr>
                <w:rFonts w:hint="eastAsia" w:ascii="宋体" w:hAnsi="宋体" w:cs="宋体"/>
                <w:color w:val="000000"/>
                <w:szCs w:val="21"/>
                <w:lang w:val="en-US" w:eastAsia="zh-CN"/>
              </w:rPr>
              <w:t>1</w:t>
            </w:r>
            <w:r>
              <w:rPr>
                <w:rFonts w:hint="eastAsia" w:ascii="宋体" w:hAnsi="宋体" w:cs="宋体"/>
                <w:color w:val="000000"/>
                <w:szCs w:val="21"/>
                <w:lang w:eastAsia="zh-CN"/>
              </w:rPr>
              <w:t>）</w:t>
            </w:r>
            <w:r>
              <w:rPr>
                <w:rFonts w:hint="eastAsia" w:ascii="宋体" w:hAnsi="宋体" w:cs="宋体"/>
                <w:color w:val="000000"/>
                <w:szCs w:val="21"/>
              </w:rPr>
              <w:t>固体废弃物回收处置率100%  ;</w:t>
            </w:r>
          </w:p>
          <w:p>
            <w:pPr>
              <w:numPr>
                <w:ilvl w:val="0"/>
                <w:numId w:val="0"/>
              </w:numPr>
              <w:ind w:firstLine="210" w:firstLineChars="100"/>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火灾事故为</w:t>
            </w:r>
            <w:r>
              <w:rPr>
                <w:rFonts w:hint="eastAsia" w:ascii="宋体" w:hAnsi="宋体" w:cs="宋体"/>
                <w:color w:val="000000"/>
                <w:szCs w:val="21"/>
                <w:lang w:val="en-US" w:eastAsia="zh-CN"/>
              </w:rPr>
              <w:t>0</w:t>
            </w:r>
          </w:p>
          <w:p>
            <w:pPr>
              <w:numPr>
                <w:ilvl w:val="0"/>
                <w:numId w:val="0"/>
              </w:numPr>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4</w:t>
            </w:r>
            <w:r>
              <w:rPr>
                <w:rFonts w:hint="eastAsia" w:ascii="宋体" w:hAnsi="宋体"/>
                <w:color w:val="auto"/>
                <w:kern w:val="2"/>
                <w:sz w:val="21"/>
                <w:szCs w:val="21"/>
              </w:rPr>
              <w:t>月-2020年8月对目标进行考核，考核情况为：</w:t>
            </w:r>
          </w:p>
          <w:p>
            <w:pPr>
              <w:spacing w:line="400" w:lineRule="exact"/>
              <w:rPr>
                <w:rFonts w:ascii="宋体" w:hAnsi="宋体"/>
                <w:szCs w:val="21"/>
              </w:rPr>
            </w:pPr>
            <w:r>
              <w:rPr>
                <w:rFonts w:hint="eastAsia" w:ascii="宋体" w:hAnsi="宋体"/>
                <w:szCs w:val="21"/>
              </w:rPr>
              <w:t xml:space="preserve">环境目标、指标： </w:t>
            </w:r>
          </w:p>
          <w:p>
            <w:pPr>
              <w:numPr>
                <w:ilvl w:val="0"/>
                <w:numId w:val="0"/>
              </w:numPr>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lang w:val="en-US" w:eastAsia="zh-CN"/>
              </w:rPr>
              <w:t>1</w:t>
            </w:r>
            <w:r>
              <w:rPr>
                <w:rFonts w:hint="eastAsia" w:ascii="宋体" w:hAnsi="宋体" w:cs="宋体"/>
                <w:color w:val="000000"/>
                <w:szCs w:val="21"/>
                <w:lang w:eastAsia="zh-CN"/>
              </w:rPr>
              <w:t>）</w:t>
            </w:r>
            <w:r>
              <w:rPr>
                <w:rFonts w:hint="eastAsia" w:ascii="宋体" w:hAnsi="宋体" w:cs="宋体"/>
                <w:color w:val="000000"/>
                <w:szCs w:val="21"/>
              </w:rPr>
              <w:t>固体废弃物回收处置率100%  ;</w:t>
            </w:r>
          </w:p>
          <w:p>
            <w:pPr>
              <w:rPr>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火灾事故为</w:t>
            </w:r>
            <w:r>
              <w:rPr>
                <w:rFonts w:hint="eastAsia" w:ascii="宋体" w:hAnsi="宋体" w:cs="宋体"/>
                <w:color w:val="000000"/>
                <w:szCs w:val="21"/>
                <w:lang w:val="en-US" w:eastAsia="zh-CN"/>
              </w:rPr>
              <w:t>0</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信息系统工程监理（资质范围内）</w:t>
            </w:r>
            <w:r>
              <w:rPr>
                <w:rFonts w:hint="eastAsia" w:ascii="宋体" w:hAnsi="宋体" w:cs="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行财部</w:t>
            </w:r>
            <w:r>
              <w:rPr>
                <w:rFonts w:hint="eastAsia" w:ascii="宋体" w:hAnsi="宋体" w:cs="宋体"/>
                <w:szCs w:val="21"/>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7.5.1</w:t>
            </w:r>
            <w:r>
              <w:rPr>
                <w:szCs w:val="21"/>
              </w:rPr>
              <w:t xml:space="preserve"> </w:t>
            </w:r>
          </w:p>
          <w:p>
            <w:pPr>
              <w:rPr>
                <w:rFonts w:ascii="宋体" w:hAnsi="宋体"/>
                <w:szCs w:val="21"/>
              </w:rPr>
            </w:pPr>
            <w:r>
              <w:rPr>
                <w:szCs w:val="21"/>
              </w:rPr>
              <w:t xml:space="preserve"> </w:t>
            </w:r>
          </w:p>
        </w:tc>
        <w:tc>
          <w:tcPr>
            <w:tcW w:w="10004" w:type="dxa"/>
          </w:tcPr>
          <w:p>
            <w:pPr>
              <w:ind w:right="177"/>
              <w:rPr>
                <w:rFonts w:ascii="宋体" w:hAnsi="宋体"/>
                <w:szCs w:val="21"/>
              </w:rPr>
            </w:pPr>
            <w:r>
              <w:rPr>
                <w:rFonts w:hint="eastAsia"/>
                <w:color w:val="FF0000"/>
                <w:szCs w:val="21"/>
              </w:rPr>
              <w:t xml:space="preserve">  </w:t>
            </w: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w:t>
            </w:r>
            <w:r>
              <w:rPr>
                <w:rFonts w:hint="eastAsia" w:ascii="宋体" w:hAnsi="宋体" w:eastAsia="宋体" w:cs="Arial"/>
                <w:sz w:val="21"/>
                <w:szCs w:val="21"/>
                <w:lang w:val="en-US" w:eastAsia="zh-CN"/>
              </w:rPr>
              <w:t>40</w:t>
            </w:r>
            <w:r>
              <w:rPr>
                <w:rFonts w:hint="eastAsia" w:ascii="宋体" w:hAnsi="宋体" w:eastAsia="宋体" w:cs="Arial"/>
                <w:sz w:val="21"/>
                <w:szCs w:val="21"/>
              </w:rPr>
              <w:t>项职业健康安全管理和环境记录。</w:t>
            </w:r>
          </w:p>
          <w:p>
            <w:pPr>
              <w:pStyle w:val="3"/>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；新标准</w:t>
            </w:r>
            <w:r>
              <w:rPr>
                <w:rFonts w:hint="eastAsia" w:ascii="宋体" w:hAnsi="宋体" w:eastAsia="宋体"/>
                <w:color w:val="000000"/>
                <w:kern w:val="0"/>
                <w:sz w:val="21"/>
                <w:szCs w:val="21"/>
                <w:lang w:val="de-DE"/>
              </w:rPr>
              <w:t xml:space="preserve">GB/T45001-2020 </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如：（1）《环境及安全</w:t>
            </w:r>
            <w:r>
              <w:rPr>
                <w:rFonts w:hint="eastAsia" w:ascii="宋体" w:hAnsi="宋体"/>
                <w:bCs/>
                <w:color w:val="000000"/>
                <w:spacing w:val="-20"/>
                <w:szCs w:val="21"/>
              </w:rPr>
              <w:t>监视和测量控制程序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 xml:space="preserve">内部审核控制程序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（5）《合规性评价</w:t>
            </w:r>
            <w:r>
              <w:rPr>
                <w:rFonts w:hint="eastAsia" w:ascii="宋体" w:hAnsi="宋体"/>
                <w:bCs/>
                <w:color w:val="000000"/>
                <w:spacing w:val="-20"/>
                <w:szCs w:val="21"/>
              </w:rPr>
              <w:t>控制程序</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004" w:type="dxa"/>
          </w:tcPr>
          <w:p>
            <w:pPr>
              <w:spacing w:line="360" w:lineRule="atLeast"/>
              <w:rPr>
                <w:rFonts w:ascii="宋体" w:hAnsi="宋体"/>
                <w:szCs w:val="21"/>
              </w:rPr>
            </w:pPr>
            <w:r>
              <w:rPr>
                <w:rFonts w:hint="eastAsia" w:ascii="宋体" w:hAnsi="宋体"/>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szCs w:val="21"/>
              </w:rPr>
            </w:pPr>
            <w:r>
              <w:rPr>
                <w:rFonts w:hint="eastAsia" w:ascii="宋体" w:hAnsi="宋体"/>
                <w:szCs w:val="21"/>
              </w:rPr>
              <w:t>查，2020年《体系审核实施计划》</w:t>
            </w:r>
          </w:p>
          <w:p>
            <w:pPr>
              <w:spacing w:line="360" w:lineRule="atLeast"/>
              <w:rPr>
                <w:rFonts w:hint="eastAsia"/>
              </w:rPr>
            </w:pPr>
            <w:r>
              <w:rPr>
                <w:rFonts w:hint="eastAsia" w:ascii="宋体" w:hAnsi="宋体"/>
                <w:szCs w:val="21"/>
              </w:rPr>
              <w:t>审核时间：2020年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r>
              <w:rPr>
                <w:rFonts w:hint="eastAsia"/>
              </w:rPr>
              <w:t>。</w:t>
            </w:r>
          </w:p>
          <w:p>
            <w:pPr>
              <w:spacing w:line="360" w:lineRule="atLeast"/>
              <w:rPr>
                <w:rFonts w:ascii="宋体" w:hAnsi="宋体"/>
                <w:szCs w:val="21"/>
              </w:rPr>
            </w:pPr>
            <w:r>
              <w:rPr>
                <w:rFonts w:hint="eastAsia" w:ascii="宋体" w:hAnsi="宋体"/>
                <w:szCs w:val="21"/>
              </w:rPr>
              <w:t>目的：评定并确定现行的管理体系、方针是否符合标准的要求，运行是否有效，迎接认证公司审核；</w:t>
            </w:r>
          </w:p>
          <w:p>
            <w:pPr>
              <w:spacing w:line="360" w:lineRule="atLeast"/>
              <w:rPr>
                <w:rFonts w:ascii="宋体" w:hAnsi="宋体"/>
                <w:szCs w:val="21"/>
              </w:rPr>
            </w:pPr>
            <w:r>
              <w:rPr>
                <w:rFonts w:hint="eastAsia" w:ascii="宋体" w:hAnsi="宋体"/>
                <w:szCs w:val="21"/>
              </w:rPr>
              <w:t>范围：管理手册覆盖的所有部门、过程和要素。</w:t>
            </w:r>
          </w:p>
          <w:p>
            <w:pPr>
              <w:spacing w:line="360" w:lineRule="atLeast"/>
              <w:rPr>
                <w:rFonts w:hint="eastAsia" w:ascii="宋体" w:hAnsi="宋体" w:eastAsia="宋体"/>
                <w:szCs w:val="21"/>
                <w:lang w:eastAsia="zh-CN"/>
              </w:rPr>
            </w:pPr>
            <w:r>
              <w:rPr>
                <w:rFonts w:hint="eastAsia" w:ascii="宋体" w:hAnsi="宋体"/>
                <w:szCs w:val="21"/>
              </w:rPr>
              <w:t>审核组长：</w:t>
            </w:r>
            <w:r>
              <w:rPr>
                <w:rFonts w:hint="eastAsia" w:ascii="宋体" w:hAnsi="宋体"/>
                <w:szCs w:val="21"/>
                <w:lang w:val="en-US" w:eastAsia="zh-CN"/>
              </w:rPr>
              <w:t>秦光祥</w:t>
            </w:r>
          </w:p>
          <w:p>
            <w:pPr>
              <w:spacing w:line="360" w:lineRule="atLeast"/>
              <w:rPr>
                <w:rFonts w:hint="default" w:ascii="宋体" w:hAnsi="宋体" w:eastAsia="宋体"/>
                <w:szCs w:val="21"/>
                <w:lang w:val="en-US" w:eastAsia="zh-CN"/>
              </w:rPr>
            </w:pPr>
            <w:r>
              <w:rPr>
                <w:rFonts w:hint="eastAsia" w:ascii="宋体" w:hAnsi="宋体"/>
                <w:szCs w:val="21"/>
              </w:rPr>
              <w:t>审核员：</w:t>
            </w:r>
            <w:r>
              <w:rPr>
                <w:rFonts w:hint="eastAsia"/>
                <w:szCs w:val="21"/>
                <w:lang w:val="en-US" w:eastAsia="zh-CN"/>
              </w:rPr>
              <w:t>戴思寒、曾启国</w:t>
            </w:r>
          </w:p>
          <w:p>
            <w:pPr>
              <w:spacing w:line="360" w:lineRule="atLeast"/>
              <w:rPr>
                <w:rFonts w:ascii="宋体" w:hAnsi="宋体"/>
                <w:szCs w:val="21"/>
              </w:rPr>
            </w:pPr>
            <w:r>
              <w:rPr>
                <w:rFonts w:hint="eastAsia" w:ascii="宋体" w:hAnsi="宋体"/>
                <w:szCs w:val="21"/>
              </w:rPr>
              <w:t>抽查《</w:t>
            </w:r>
            <w:r>
              <w:rPr>
                <w:rFonts w:hint="eastAsia" w:ascii="宋体" w:hAnsi="宋体"/>
                <w:szCs w:val="21"/>
                <w:lang w:eastAsia="zh-CN"/>
              </w:rPr>
              <w:t>行财部</w:t>
            </w:r>
            <w:r>
              <w:rPr>
                <w:rFonts w:hint="eastAsia" w:ascii="宋体" w:hAnsi="宋体"/>
                <w:szCs w:val="21"/>
              </w:rPr>
              <w:t>审核检查表》，《经营管理部审核检查表》、《监理部审核检查表》审核记录，审核过程及条款基本齐全，不存在审核自己部门的情况。</w:t>
            </w:r>
          </w:p>
          <w:p>
            <w:pPr>
              <w:tabs>
                <w:tab w:val="right" w:pos="9332"/>
              </w:tabs>
              <w:spacing w:line="360" w:lineRule="atLeast"/>
              <w:rPr>
                <w:rFonts w:ascii="宋体" w:hAnsi="宋体"/>
                <w:szCs w:val="21"/>
              </w:rPr>
            </w:pPr>
            <w:r>
              <w:rPr>
                <w:rFonts w:hint="eastAsia" w:ascii="宋体" w:hAnsi="宋体"/>
                <w:szCs w:val="21"/>
              </w:rPr>
              <w:t>查本次内审共发现不合格项1个，属一般不符合。</w:t>
            </w:r>
            <w:r>
              <w:rPr>
                <w:rFonts w:hint="eastAsia"/>
                <w:szCs w:val="21"/>
              </w:rPr>
              <w:t xml:space="preserve"> </w:t>
            </w:r>
            <w:r>
              <w:rPr>
                <w:rFonts w:hint="eastAsia" w:ascii="宋体" w:hAnsi="宋体"/>
                <w:szCs w:val="21"/>
              </w:rPr>
              <w:t>涉及</w:t>
            </w:r>
            <w:r>
              <w:rPr>
                <w:rFonts w:hint="eastAsia" w:ascii="宋体" w:hAnsi="宋体"/>
                <w:szCs w:val="21"/>
                <w:lang w:eastAsia="zh-CN"/>
              </w:rPr>
              <w:t>行财部</w:t>
            </w:r>
            <w:r>
              <w:rPr>
                <w:rFonts w:hint="eastAsia" w:ascii="宋体" w:hAnsi="宋体"/>
                <w:szCs w:val="21"/>
              </w:rPr>
              <w:t>E</w:t>
            </w:r>
            <w:r>
              <w:rPr>
                <w:rFonts w:hint="eastAsia" w:ascii="宋体" w:hAnsi="宋体"/>
                <w:szCs w:val="21"/>
                <w:lang w:val="en-US" w:eastAsia="zh-CN"/>
              </w:rPr>
              <w:t>8.2</w:t>
            </w:r>
            <w:r>
              <w:rPr>
                <w:rFonts w:hint="eastAsia" w:ascii="宋体" w:hAnsi="宋体"/>
                <w:szCs w:val="21"/>
              </w:rPr>
              <w:t>/S</w:t>
            </w:r>
            <w:r>
              <w:rPr>
                <w:rFonts w:hint="eastAsia" w:ascii="宋体" w:hAnsi="宋体"/>
                <w:szCs w:val="21"/>
                <w:lang w:val="en-US" w:eastAsia="zh-CN"/>
              </w:rPr>
              <w:t>8.2</w:t>
            </w:r>
            <w:r>
              <w:rPr>
                <w:rFonts w:hint="eastAsia" w:ascii="宋体" w:hAnsi="宋体"/>
                <w:szCs w:val="21"/>
              </w:rPr>
              <w:t>条款</w:t>
            </w:r>
            <w:r>
              <w:rPr>
                <w:rFonts w:hint="eastAsia" w:ascii="宋体" w:hAnsi="宋体"/>
                <w:szCs w:val="21"/>
                <w:lang w:val="en-US" w:eastAsia="zh-CN"/>
              </w:rPr>
              <w:t>办公室有1支灭火器已过期</w:t>
            </w:r>
            <w:r>
              <w:rPr>
                <w:rFonts w:hint="eastAsia" w:ascii="宋体" w:hAnsi="宋体"/>
                <w:szCs w:val="21"/>
              </w:rPr>
              <w:t>，已经对不合格原因进行了分析，制订了纠正措施，并对结果进行了验证。</w:t>
            </w:r>
          </w:p>
          <w:p>
            <w:pPr>
              <w:spacing w:line="360" w:lineRule="atLeast"/>
              <w:rPr>
                <w:rFonts w:ascii="宋体" w:hAnsi="宋体"/>
                <w:szCs w:val="21"/>
              </w:rPr>
            </w:pPr>
            <w:r>
              <w:rPr>
                <w:rFonts w:hint="eastAsia" w:ascii="宋体" w:hAnsi="宋体"/>
                <w:szCs w:val="21"/>
              </w:rPr>
              <w:t>查，审核结论：公司环境和职业健康安全管理体系的建立符合标准要求、实施有效。</w:t>
            </w:r>
          </w:p>
          <w:p>
            <w:pPr>
              <w:rPr>
                <w:rFonts w:ascii="宋体" w:hAnsi="宋体"/>
                <w:szCs w:val="21"/>
              </w:rPr>
            </w:pPr>
            <w:r>
              <w:rPr>
                <w:rFonts w:hint="eastAsia" w:ascii="宋体" w:hAnsi="宋体"/>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Cs w:val="21"/>
              </w:rPr>
            </w:pPr>
            <w:r>
              <w:rPr>
                <w:rFonts w:hint="eastAsia" w:ascii="宋体" w:hAnsi="宋体" w:cs="宋体"/>
                <w:szCs w:val="21"/>
              </w:rPr>
              <w:t>时间：2020年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p>
          <w:p>
            <w:pPr>
              <w:spacing w:line="360" w:lineRule="atLeast"/>
              <w:rPr>
                <w:rFonts w:ascii="宋体" w:hAnsi="宋体" w:cs="宋体"/>
                <w:szCs w:val="21"/>
              </w:rPr>
            </w:pPr>
            <w:r>
              <w:rPr>
                <w:rFonts w:hint="eastAsia" w:ascii="宋体" w:hAnsi="宋体" w:cs="宋体"/>
                <w:szCs w:val="21"/>
              </w:rPr>
              <w:t>主持人：总经理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1"/>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1"/>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1"/>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1"/>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1"/>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1"/>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1"/>
              </w:numPr>
              <w:spacing w:line="360" w:lineRule="atLeast"/>
              <w:ind w:left="0" w:firstLine="0"/>
              <w:rPr>
                <w:rFonts w:ascii="宋体" w:hAnsi="宋体" w:cs="宋体"/>
                <w:szCs w:val="21"/>
              </w:rPr>
            </w:pPr>
            <w:r>
              <w:rPr>
                <w:rFonts w:hint="eastAsia" w:ascii="宋体" w:hAnsi="宋体" w:cs="宋体"/>
                <w:szCs w:val="21"/>
              </w:rPr>
              <w:t>相关法规关注</w:t>
            </w:r>
          </w:p>
          <w:p>
            <w:pPr>
              <w:tabs>
                <w:tab w:val="right" w:pos="9332"/>
              </w:tabs>
              <w:spacing w:line="440" w:lineRule="exact"/>
              <w:rPr>
                <w:rFonts w:ascii="宋体" w:hAnsi="宋体"/>
                <w:szCs w:val="21"/>
              </w:rPr>
            </w:pPr>
            <w:r>
              <w:rPr>
                <w:rFonts w:hint="eastAsia" w:ascii="宋体" w:hAnsi="宋体" w:cs="宋体"/>
                <w:szCs w:val="21"/>
              </w:rPr>
              <w:t>改进的建议：</w:t>
            </w:r>
            <w:r>
              <w:rPr>
                <w:rFonts w:hint="eastAsia" w:ascii="宋体" w:hAnsi="宋体"/>
                <w:szCs w:val="21"/>
              </w:rPr>
              <w:t>1) 加强</w:t>
            </w:r>
            <w:r>
              <w:rPr>
                <w:rFonts w:hint="eastAsia" w:ascii="宋体" w:hAnsi="宋体"/>
                <w:szCs w:val="21"/>
                <w:lang w:val="en-US" w:eastAsia="zh-CN"/>
              </w:rPr>
              <w:t>公司对GB/T19001-2016、GB/T24001-2016、ISO45001：2018</w:t>
            </w:r>
            <w:r>
              <w:rPr>
                <w:rFonts w:hint="eastAsia" w:ascii="宋体" w:hAnsi="宋体"/>
                <w:szCs w:val="21"/>
              </w:rPr>
              <w:t>标准</w:t>
            </w:r>
            <w:r>
              <w:rPr>
                <w:rFonts w:hint="eastAsia" w:ascii="宋体" w:hAnsi="宋体"/>
                <w:szCs w:val="21"/>
                <w:lang w:val="en-US" w:eastAsia="zh-CN"/>
              </w:rPr>
              <w:t>的</w:t>
            </w:r>
            <w:r>
              <w:rPr>
                <w:rFonts w:hint="eastAsia" w:ascii="宋体" w:hAnsi="宋体"/>
                <w:szCs w:val="21"/>
              </w:rPr>
              <w:t>培训，由</w:t>
            </w:r>
            <w:r>
              <w:rPr>
                <w:rFonts w:hint="eastAsia" w:ascii="宋体" w:hAnsi="宋体"/>
                <w:szCs w:val="21"/>
                <w:lang w:eastAsia="zh-CN"/>
              </w:rPr>
              <w:t>行财部</w:t>
            </w:r>
            <w:r>
              <w:rPr>
                <w:rFonts w:hint="eastAsia" w:ascii="宋体" w:hAnsi="宋体"/>
                <w:szCs w:val="21"/>
              </w:rPr>
              <w:t>负责</w:t>
            </w:r>
          </w:p>
          <w:p>
            <w:pPr>
              <w:tabs>
                <w:tab w:val="right" w:pos="9332"/>
              </w:tabs>
              <w:spacing w:line="440" w:lineRule="exact"/>
              <w:rPr>
                <w:rFonts w:hint="eastAsia" w:ascii="宋体" w:hAnsi="宋体"/>
                <w:szCs w:val="21"/>
              </w:rPr>
            </w:pPr>
            <w:r>
              <w:rPr>
                <w:rFonts w:hint="eastAsia" w:ascii="宋体" w:hAnsi="宋体"/>
                <w:szCs w:val="21"/>
              </w:rPr>
              <w:t>重点培训：各部门体系认证的负责人，技术负责人，管理人员等。</w:t>
            </w:r>
          </w:p>
          <w:p>
            <w:pPr>
              <w:pStyle w:val="10"/>
              <w:rPr>
                <w:rFonts w:hint="eastAsia" w:ascii="宋体" w:hAnsi="宋体"/>
                <w:sz w:val="21"/>
                <w:szCs w:val="21"/>
                <w:lang w:val="en-US" w:eastAsia="zh-CN"/>
              </w:rPr>
            </w:pPr>
            <w:r>
              <w:rPr>
                <w:rFonts w:hint="eastAsia" w:ascii="宋体" w:hAnsi="宋体"/>
                <w:sz w:val="21"/>
                <w:szCs w:val="21"/>
                <w:lang w:val="en-US" w:eastAsia="zh-CN"/>
              </w:rPr>
              <w:t>查管理评审改进建议培训记录</w:t>
            </w:r>
          </w:p>
          <w:p>
            <w:pPr>
              <w:pStyle w:val="10"/>
              <w:rPr>
                <w:rFonts w:hint="eastAsia" w:ascii="宋体" w:hAnsi="宋体"/>
                <w:sz w:val="21"/>
                <w:szCs w:val="21"/>
                <w:lang w:val="en-US" w:eastAsia="zh-CN"/>
              </w:rPr>
            </w:pPr>
            <w:r>
              <w:rPr>
                <w:rFonts w:hint="eastAsia" w:ascii="宋体" w:hAnsi="宋体"/>
                <w:sz w:val="21"/>
                <w:szCs w:val="21"/>
                <w:lang w:val="en-US" w:eastAsia="zh-CN"/>
              </w:rPr>
              <w:t>时间：2020.2.26  培训人：杨老师</w:t>
            </w:r>
          </w:p>
          <w:p>
            <w:pPr>
              <w:pStyle w:val="10"/>
              <w:rPr>
                <w:rFonts w:hint="eastAsia" w:ascii="宋体" w:hAnsi="宋体"/>
                <w:sz w:val="21"/>
                <w:szCs w:val="21"/>
                <w:lang w:val="en-US" w:eastAsia="zh-CN"/>
              </w:rPr>
            </w:pPr>
            <w:r>
              <w:rPr>
                <w:rFonts w:hint="eastAsia" w:ascii="宋体" w:hAnsi="宋体"/>
                <w:sz w:val="21"/>
                <w:szCs w:val="21"/>
                <w:lang w:val="en-US" w:eastAsia="zh-CN"/>
              </w:rPr>
              <w:t>培训目的：加强员工的质量、环境、安全标准的理解，增强质量环境安全的意识。</w:t>
            </w:r>
          </w:p>
          <w:p>
            <w:pPr>
              <w:pStyle w:val="10"/>
              <w:rPr>
                <w:rFonts w:hint="eastAsia" w:ascii="宋体" w:hAnsi="宋体"/>
                <w:sz w:val="21"/>
                <w:szCs w:val="21"/>
                <w:lang w:val="en-US" w:eastAsia="zh-CN"/>
              </w:rPr>
            </w:pPr>
            <w:r>
              <w:rPr>
                <w:rFonts w:hint="eastAsia" w:ascii="宋体" w:hAnsi="宋体"/>
                <w:sz w:val="21"/>
                <w:szCs w:val="21"/>
                <w:lang w:val="en-US" w:eastAsia="zh-CN"/>
              </w:rPr>
              <w:t>培训对象：公司各部门有关人员及基层人员。</w:t>
            </w:r>
          </w:p>
          <w:p>
            <w:pPr>
              <w:pStyle w:val="10"/>
              <w:rPr>
                <w:rFonts w:hint="eastAsia" w:ascii="宋体" w:hAnsi="宋体"/>
                <w:sz w:val="21"/>
                <w:szCs w:val="21"/>
                <w:lang w:val="en-US" w:eastAsia="zh-CN"/>
              </w:rPr>
            </w:pPr>
            <w:r>
              <w:rPr>
                <w:rFonts w:hint="eastAsia" w:ascii="宋体" w:hAnsi="宋体"/>
                <w:sz w:val="21"/>
                <w:szCs w:val="21"/>
                <w:lang w:val="en-US" w:eastAsia="zh-CN"/>
              </w:rPr>
              <w:t>培训效果：达到预期，培训有效。</w:t>
            </w:r>
          </w:p>
          <w:p>
            <w:pPr>
              <w:pStyle w:val="10"/>
              <w:rPr>
                <w:rFonts w:ascii="宋体" w:hAnsi="宋体" w:cs="宋体"/>
                <w:szCs w:val="21"/>
              </w:rPr>
            </w:pPr>
            <w:r>
              <w:rPr>
                <w:rFonts w:hint="eastAsia" w:ascii="宋体" w:hAnsi="宋体"/>
                <w:sz w:val="21"/>
                <w:szCs w:val="21"/>
                <w:lang w:val="en-US" w:eastAsia="zh-CN"/>
              </w:rPr>
              <w:t>培训评价人：万华杨         日期：2020.8.26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bl>
    <w:p>
      <w:pPr>
        <w:pStyle w:val="5"/>
      </w:pPr>
      <w:r>
        <w:rPr>
          <w:rFonts w:hint="eastAsia"/>
        </w:rPr>
        <w:t>说明：不符合标注N</w:t>
      </w:r>
    </w:p>
    <w:p>
      <w:r>
        <w:ptab w:relativeTo="margin" w:alignment="center" w:leader="none"/>
      </w:r>
    </w:p>
    <w:p/>
    <w:p>
      <w:pPr>
        <w:rPr>
          <w:rFonts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主管领导：秦光祥           陪同人员：万华杨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审核时间：2020年9月</w:t>
            </w:r>
            <w:r>
              <w:rPr>
                <w:rFonts w:hint="eastAsia"/>
                <w:sz w:val="24"/>
                <w:szCs w:val="24"/>
                <w:lang w:val="en-US" w:eastAsia="zh-CN"/>
              </w:rPr>
              <w:t>28</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tc>
        <w:tc>
          <w:tcPr>
            <w:tcW w:w="10004" w:type="dxa"/>
            <w:vAlign w:val="top"/>
          </w:tcPr>
          <w:p>
            <w:pPr>
              <w:rPr>
                <w:rFonts w:ascii="宋体" w:hAnsi="宋体"/>
                <w:szCs w:val="21"/>
              </w:rPr>
            </w:pPr>
            <w:r>
              <w:rPr>
                <w:rFonts w:hint="eastAsia" w:ascii="宋体" w:hAnsi="宋体"/>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 xml:space="preserve">公司通过业内展会、同行交流、座谈会、每周工作例会、QQ、微信等进行内外部沟通，并定期进行评审，形成会议记录。 </w:t>
            </w:r>
          </w:p>
          <w:p>
            <w:pPr>
              <w:rPr>
                <w:rFonts w:ascii="宋体" w:hAnsi="宋体"/>
                <w:szCs w:val="21"/>
              </w:rPr>
            </w:pPr>
          </w:p>
          <w:p>
            <w:pPr>
              <w:rPr>
                <w:rFonts w:ascii="宋体" w:hAnsi="宋体"/>
                <w:szCs w:val="21"/>
              </w:rPr>
            </w:pPr>
            <w:r>
              <w:rPr>
                <w:rFonts w:hint="eastAsia" w:ascii="宋体" w:hAnsi="宋体"/>
                <w:szCs w:val="21"/>
              </w:rPr>
              <w:t>公司确定的相关方有员工、顾客、政府机构、审核机构、外部提供方等。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员工关注的主要问题有工资、待遇、晋升机制、福利等，外部提供方关注的主要问题是长期合作、互利共赢以及货物回款时间等。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spacing w:line="0" w:lineRule="atLeast"/>
              <w:jc w:val="left"/>
              <w:rPr>
                <w:rFonts w:ascii="宋体" w:hAnsi="宋体"/>
                <w:szCs w:val="21"/>
              </w:rPr>
            </w:pPr>
            <w:r>
              <w:rPr>
                <w:rFonts w:hint="eastAsia" w:ascii="宋体" w:hAnsi="宋体"/>
                <w:b/>
                <w:bCs/>
                <w:szCs w:val="21"/>
              </w:rPr>
              <w:t>OHSMS</w:t>
            </w:r>
            <w:r>
              <w:rPr>
                <w:rFonts w:hint="eastAsia" w:ascii="宋体" w:hAnsi="宋体"/>
                <w:b/>
                <w:szCs w:val="21"/>
              </w:rPr>
              <w:t>:</w:t>
            </w:r>
            <w:r>
              <w:rPr>
                <w:rFonts w:ascii="宋体" w:hAnsi="宋体"/>
                <w:szCs w:val="21"/>
              </w:rPr>
              <w:t xml:space="preserve"> </w:t>
            </w:r>
            <w:r>
              <w:rPr>
                <w:rFonts w:hint="eastAsia" w:ascii="宋体" w:hAnsi="宋体"/>
                <w:szCs w:val="21"/>
                <w:lang w:eastAsia="zh-CN"/>
              </w:rPr>
              <w:t>信息系统工程监理（资质范围内）所涉及的相关</w:t>
            </w:r>
            <w:r>
              <w:rPr>
                <w:rFonts w:hint="eastAsia" w:ascii="宋体" w:hAnsi="宋体"/>
                <w:szCs w:val="21"/>
                <w:lang w:val="en-US" w:eastAsia="zh-CN"/>
              </w:rPr>
              <w:t>职业健康安全</w:t>
            </w:r>
            <w:r>
              <w:rPr>
                <w:rFonts w:hint="eastAsia" w:ascii="宋体" w:hAnsi="宋体"/>
                <w:szCs w:val="21"/>
                <w:lang w:eastAsia="zh-CN"/>
              </w:rPr>
              <w:t>管理活动</w:t>
            </w:r>
            <w:r>
              <w:rPr>
                <w:rFonts w:hint="eastAsia" w:ascii="宋体" w:hAnsi="宋体"/>
                <w:szCs w:val="21"/>
              </w:rPr>
              <w:t>。</w:t>
            </w:r>
          </w:p>
          <w:p>
            <w:pPr>
              <w:rPr>
                <w:rFonts w:hint="eastAsia" w:ascii="宋体" w:hAnsi="宋体" w:eastAsia="宋体"/>
                <w:szCs w:val="21"/>
                <w:lang w:val="en-US" w:eastAsia="zh-CN"/>
              </w:rPr>
            </w:pPr>
            <w:r>
              <w:rPr>
                <w:rFonts w:hint="eastAsia" w:ascii="宋体" w:hAnsi="宋体"/>
                <w:szCs w:val="21"/>
                <w:lang w:val="en-US" w:eastAsia="zh-CN"/>
              </w:rPr>
              <w:t>公司地址：重庆市江北区龙湖源著3期3栋33楼</w:t>
            </w:r>
          </w:p>
          <w:p>
            <w:pPr>
              <w:rPr>
                <w:rFonts w:ascii="宋体" w:hAnsi="宋体"/>
                <w:szCs w:val="21"/>
              </w:rPr>
            </w:pPr>
            <w:r>
              <w:rPr>
                <w:szCs w:val="21"/>
              </w:rPr>
              <w:t>组织依据标准的要求建立、实施、维护管理体系，符合标准要求。</w:t>
            </w:r>
          </w:p>
          <w:p>
            <w:pPr>
              <w:rPr>
                <w:rFonts w:ascii="宋体" w:hAnsi="宋体"/>
                <w:szCs w:val="21"/>
              </w:rPr>
            </w:pP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新标准GB/T45001-2020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spacing w:line="400" w:lineRule="exact"/>
              <w:jc w:val="left"/>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秦光祥</w:t>
            </w:r>
            <w:r>
              <w:rPr>
                <w:rFonts w:hint="eastAsia" w:ascii="宋体" w:hAnsi="宋体" w:cs="宋体"/>
                <w:szCs w:val="21"/>
              </w:rPr>
              <w:t>；管代：万华杨</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rFonts w:ascii="宋体" w:hAnsi="宋体" w:cs="宋体"/>
                <w:szCs w:val="21"/>
              </w:rPr>
            </w:pPr>
          </w:p>
          <w:p>
            <w:pPr>
              <w:rPr>
                <w:b/>
                <w:szCs w:val="21"/>
              </w:rPr>
            </w:pPr>
          </w:p>
        </w:tc>
        <w:tc>
          <w:tcPr>
            <w:tcW w:w="10004" w:type="dxa"/>
            <w:vAlign w:val="top"/>
          </w:tcPr>
          <w:p>
            <w:pPr>
              <w:jc w:val="left"/>
              <w:rPr>
                <w:rFonts w:ascii="宋体" w:hAnsi="宋体" w:cs="宋体"/>
                <w:szCs w:val="21"/>
              </w:rPr>
            </w:pPr>
            <w:r>
              <w:rPr>
                <w:rFonts w:hint="eastAsia" w:ascii="宋体" w:hAnsi="宋体" w:cs="宋体"/>
                <w:szCs w:val="21"/>
              </w:rPr>
              <w:t xml:space="preserve">环境和职业健康安全管理方针： </w:t>
            </w:r>
          </w:p>
          <w:p>
            <w:pPr>
              <w:jc w:val="left"/>
              <w:rPr>
                <w:rFonts w:hAnsi="宋体" w:cs="宋体"/>
                <w:szCs w:val="21"/>
              </w:rPr>
            </w:pPr>
            <w:r>
              <w:rPr>
                <w:rFonts w:hint="eastAsia" w:ascii="宋体" w:hAnsi="宋体" w:cs="宋体"/>
                <w:szCs w:val="21"/>
              </w:rPr>
              <w:t>“科学、公正、准确、高效、安全为先、预防污染。</w:t>
            </w:r>
            <w:r>
              <w:rPr>
                <w:rFonts w:hint="eastAsia" w:hAnsi="宋体" w:cs="宋体"/>
                <w:szCs w:val="21"/>
              </w:rPr>
              <w:t>”。</w:t>
            </w:r>
          </w:p>
          <w:p>
            <w:pPr>
              <w:spacing w:line="400" w:lineRule="exact"/>
              <w:jc w:val="left"/>
              <w:rPr>
                <w:rFonts w:hint="eastAsia" w:ascii="宋体" w:hAnsi="宋体" w:cs="宋体"/>
                <w:szCs w:val="21"/>
              </w:rPr>
            </w:pPr>
            <w:r>
              <w:rPr>
                <w:rFonts w:hint="eastAsia" w:ascii="宋体" w:hAnsi="宋体" w:cs="宋体"/>
                <w:szCs w:val="21"/>
              </w:rPr>
              <w:t>公司质量/环境/职业健康安全方针体现以下几个方面：</w:t>
            </w:r>
          </w:p>
          <w:p>
            <w:pPr>
              <w:spacing w:line="400" w:lineRule="exact"/>
              <w:jc w:val="left"/>
              <w:rPr>
                <w:rFonts w:hint="eastAsia" w:ascii="宋体" w:hAnsi="宋体" w:cs="宋体"/>
                <w:szCs w:val="21"/>
              </w:rPr>
            </w:pPr>
            <w:r>
              <w:rPr>
                <w:rFonts w:hint="eastAsia" w:ascii="宋体" w:hAnsi="宋体" w:cs="宋体"/>
                <w:szCs w:val="21"/>
              </w:rPr>
              <w:t>a) 与公司的宗旨“以人为本，顾客满意，可持续发展”相适应；</w:t>
            </w:r>
          </w:p>
          <w:p>
            <w:pPr>
              <w:spacing w:line="400" w:lineRule="exact"/>
              <w:jc w:val="left"/>
              <w:rPr>
                <w:rFonts w:hint="eastAsia" w:ascii="宋体" w:hAnsi="宋体" w:cs="宋体"/>
                <w:szCs w:val="21"/>
              </w:rPr>
            </w:pPr>
            <w:r>
              <w:rPr>
                <w:rFonts w:hint="eastAsia" w:ascii="宋体" w:hAnsi="宋体" w:cs="宋体"/>
                <w:szCs w:val="21"/>
              </w:rPr>
              <w:t>b) 包括了对保证服务质量、节能环保、保护员工健康和持续改进管理体系有效性的承诺；</w:t>
            </w:r>
          </w:p>
          <w:p>
            <w:pPr>
              <w:spacing w:line="400" w:lineRule="exact"/>
              <w:jc w:val="left"/>
              <w:rPr>
                <w:rFonts w:ascii="宋体" w:hAnsi="宋体" w:cs="宋体"/>
                <w:szCs w:val="21"/>
              </w:rPr>
            </w:pPr>
            <w:r>
              <w:rPr>
                <w:rFonts w:hint="eastAsia" w:ascii="宋体" w:hAnsi="宋体" w:cs="宋体"/>
                <w:szCs w:val="21"/>
              </w:rPr>
              <w:t>c) 提供了制定和评审质量/环境/职业健康安全目标的框架。</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w:t>
            </w:r>
            <w:r>
              <w:rPr>
                <w:rFonts w:hint="eastAsia" w:ascii="宋体" w:hAnsi="宋体" w:cs="宋体"/>
              </w:rPr>
              <w:t>信息交流和沟通协商控制程序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告知员工：职业健康安全事务代表是戴思寒；</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highlight w:val="green"/>
              </w:rPr>
            </w:pPr>
            <w:r>
              <w:rPr>
                <w:rFonts w:hint="eastAsia" w:ascii="宋体" w:hAnsi="宋体" w:cs="宋体"/>
                <w:szCs w:val="21"/>
              </w:rPr>
              <w:t>告知相关方：公司于2020年1月10日出具了《环境和职业健康安全相关方告知书》，告知书涉及公司管理方针及在生产活动、服务过程中的相关承诺。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与职业健康安全事务代表戴思寒交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询问职业健康安全事务代表戴思寒，了解到暂未发生员工与企业的劳动纠纷、工伤、员工投诉、员工权益争执等情况。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rPr>
              <w:t>危险源辨识，风险评价控制程序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公司不可接受风险源有以下四项：</w:t>
            </w:r>
          </w:p>
          <w:p>
            <w:pPr>
              <w:numPr>
                <w:ilvl w:val="0"/>
                <w:numId w:val="2"/>
              </w:numPr>
              <w:tabs>
                <w:tab w:val="left" w:pos="1080"/>
              </w:tabs>
              <w:spacing w:line="400" w:lineRule="exact"/>
              <w:rPr>
                <w:rFonts w:ascii="宋体" w:hAnsi="宋体"/>
                <w:szCs w:val="21"/>
              </w:rPr>
            </w:pPr>
            <w:r>
              <w:rPr>
                <w:rFonts w:hint="eastAsia" w:ascii="宋体" w:hAnsi="宋体"/>
                <w:szCs w:val="21"/>
              </w:rPr>
              <w:t>触电</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潜在火灾</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交通意外事故</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意外伤害（高处坠落、物体打击、机械伤害等）</w:t>
            </w:r>
            <w:r>
              <w:rPr>
                <w:rFonts w:hint="eastAsia"/>
                <w:szCs w:val="21"/>
              </w:rPr>
              <w:t>。</w:t>
            </w:r>
          </w:p>
          <w:p>
            <w:pPr>
              <w:spacing w:line="400" w:lineRule="exact"/>
              <w:jc w:val="left"/>
              <w:rPr>
                <w:rFonts w:ascii="宋体" w:hAnsi="宋体" w:cs="宋体"/>
                <w:szCs w:val="21"/>
              </w:rPr>
            </w:pPr>
            <w:r>
              <w:rPr>
                <w:rFonts w:hint="eastAsia" w:ascii="宋体" w:hAnsi="宋体" w:cs="宋体"/>
                <w:szCs w:val="21"/>
              </w:rPr>
              <w:t>抽查见</w:t>
            </w:r>
            <w:r>
              <w:rPr>
                <w:rFonts w:hint="eastAsia" w:ascii="宋体" w:hAnsi="宋体"/>
                <w:szCs w:val="21"/>
              </w:rPr>
              <w:t>交通意外事故</w:t>
            </w:r>
            <w:r>
              <w:rPr>
                <w:rFonts w:hint="eastAsia" w:ascii="宋体" w:hAnsi="宋体" w:cs="宋体"/>
                <w:szCs w:val="21"/>
              </w:rPr>
              <w:t>控制措施：</w:t>
            </w:r>
          </w:p>
          <w:p>
            <w:pPr>
              <w:spacing w:line="400" w:lineRule="exact"/>
              <w:jc w:val="left"/>
              <w:rPr>
                <w:rFonts w:ascii="宋体" w:hAnsi="宋体" w:cs="宋体"/>
                <w:szCs w:val="21"/>
              </w:rPr>
            </w:pPr>
            <w:r>
              <w:rPr>
                <w:rFonts w:hint="eastAsia" w:ascii="宋体" w:hAnsi="宋体" w:cs="宋体"/>
                <w:szCs w:val="21"/>
              </w:rPr>
              <w:t>A：制定安全生产管理制度，要求上下班和开车跑业务及客户服务途中要注意安全驾驶；</w:t>
            </w:r>
          </w:p>
          <w:p>
            <w:pPr>
              <w:spacing w:line="400" w:lineRule="exact"/>
              <w:jc w:val="left"/>
              <w:rPr>
                <w:rFonts w:ascii="宋体" w:hAnsi="宋体" w:cs="宋体"/>
                <w:szCs w:val="21"/>
              </w:rPr>
            </w:pPr>
            <w:r>
              <w:rPr>
                <w:rFonts w:hint="eastAsia" w:ascii="宋体" w:hAnsi="宋体" w:cs="宋体"/>
                <w:szCs w:val="21"/>
              </w:rPr>
              <w:t>B：对驾驶人员做好管理制度的培训，要求不酒后驾车，不开赌气车，不无证驾驶；</w:t>
            </w:r>
          </w:p>
          <w:p>
            <w:pPr>
              <w:spacing w:line="400" w:lineRule="exact"/>
              <w:jc w:val="left"/>
              <w:rPr>
                <w:rFonts w:ascii="宋体" w:hAnsi="宋体" w:cs="宋体"/>
                <w:szCs w:val="21"/>
              </w:rPr>
            </w:pPr>
            <w:r>
              <w:rPr>
                <w:rFonts w:hint="eastAsia" w:ascii="宋体" w:hAnsi="宋体" w:cs="宋体"/>
                <w:szCs w:val="21"/>
              </w:rPr>
              <w:t>C：遵守交通规则、道路安全法。</w:t>
            </w:r>
          </w:p>
          <w:p>
            <w:pPr>
              <w:tabs>
                <w:tab w:val="left" w:pos="1080"/>
              </w:tabs>
              <w:spacing w:line="400" w:lineRule="exact"/>
              <w:rPr>
                <w:rFonts w:ascii="宋体" w:hAnsi="宋体" w:cs="宋体"/>
                <w:szCs w:val="21"/>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S6.1.4</w:t>
            </w:r>
          </w:p>
        </w:tc>
        <w:tc>
          <w:tcPr>
            <w:tcW w:w="10004"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职业健康安全目标</w:t>
            </w:r>
          </w:p>
          <w:p>
            <w:pPr>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火灾事故为0</w:t>
            </w:r>
          </w:p>
          <w:p>
            <w:pPr>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hint="eastAsia" w:ascii="宋体" w:hAnsi="宋体" w:cs="宋体"/>
                <w:color w:val="000000"/>
                <w:szCs w:val="21"/>
                <w:lang w:eastAsia="zh-CN"/>
              </w:rPr>
              <w:t>）</w:t>
            </w:r>
            <w:r>
              <w:rPr>
                <w:rFonts w:hint="eastAsia" w:ascii="宋体" w:hAnsi="宋体" w:cs="宋体"/>
                <w:color w:val="000000"/>
                <w:szCs w:val="21"/>
              </w:rPr>
              <w:t>触电事故为0</w:t>
            </w:r>
          </w:p>
          <w:p>
            <w:pPr>
              <w:rPr>
                <w:rFonts w:ascii="宋体" w:hAnsi="宋体" w:cs="宋体"/>
                <w:color w:val="000000"/>
                <w:szCs w:val="21"/>
              </w:rPr>
            </w:pPr>
            <w:r>
              <w:rPr>
                <w:rFonts w:hint="eastAsia" w:ascii="宋体" w:hAnsi="宋体" w:cs="宋体"/>
                <w:color w:val="000000"/>
                <w:szCs w:val="21"/>
                <w:lang w:val="en-US" w:eastAsia="zh-CN"/>
              </w:rPr>
              <w:t>（3）交通意外</w:t>
            </w:r>
            <w:r>
              <w:rPr>
                <w:rFonts w:hint="eastAsia" w:ascii="宋体" w:hAnsi="宋体" w:cs="宋体"/>
                <w:color w:val="000000"/>
                <w:szCs w:val="21"/>
              </w:rPr>
              <w:t>事故为0</w:t>
            </w:r>
          </w:p>
          <w:p>
            <w:pPr>
              <w:pStyle w:val="7"/>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4</w:t>
            </w:r>
            <w:r>
              <w:rPr>
                <w:rFonts w:hint="eastAsia" w:ascii="宋体" w:hAnsi="宋体"/>
                <w:color w:val="auto"/>
                <w:kern w:val="2"/>
                <w:sz w:val="21"/>
                <w:szCs w:val="21"/>
              </w:rPr>
              <w:t>月-2020年8月对目标进行考核，考核情况为：</w:t>
            </w:r>
          </w:p>
          <w:p>
            <w:pPr>
              <w:spacing w:line="400" w:lineRule="exact"/>
              <w:rPr>
                <w:rFonts w:ascii="宋体" w:hAnsi="宋体"/>
                <w:szCs w:val="21"/>
              </w:rPr>
            </w:pPr>
            <w:r>
              <w:rPr>
                <w:rFonts w:hint="eastAsia" w:ascii="宋体" w:hAnsi="宋体"/>
                <w:szCs w:val="21"/>
              </w:rPr>
              <w:t xml:space="preserve">安全目标、指标： </w:t>
            </w:r>
          </w:p>
          <w:p>
            <w:pPr>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火灾事故为0</w:t>
            </w:r>
          </w:p>
          <w:p>
            <w:pPr>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hint="eastAsia" w:ascii="宋体" w:hAnsi="宋体" w:cs="宋体"/>
                <w:color w:val="000000"/>
                <w:szCs w:val="21"/>
                <w:lang w:eastAsia="zh-CN"/>
              </w:rPr>
              <w:t>）</w:t>
            </w:r>
            <w:r>
              <w:rPr>
                <w:rFonts w:hint="eastAsia" w:ascii="宋体" w:hAnsi="宋体" w:cs="宋体"/>
                <w:color w:val="000000"/>
                <w:szCs w:val="21"/>
              </w:rPr>
              <w:t>触电事故为0</w:t>
            </w:r>
          </w:p>
          <w:p>
            <w:pPr>
              <w:rPr>
                <w:color w:val="000000"/>
                <w:szCs w:val="21"/>
              </w:rPr>
            </w:pPr>
            <w:r>
              <w:rPr>
                <w:rFonts w:hint="eastAsia" w:ascii="宋体" w:hAnsi="宋体" w:cs="宋体"/>
                <w:color w:val="000000"/>
                <w:szCs w:val="21"/>
                <w:lang w:val="en-US" w:eastAsia="zh-CN"/>
              </w:rPr>
              <w:t>（3）交通意外</w:t>
            </w:r>
            <w:r>
              <w:rPr>
                <w:rFonts w:hint="eastAsia" w:ascii="宋体" w:hAnsi="宋体" w:cs="宋体"/>
                <w:color w:val="000000"/>
                <w:szCs w:val="21"/>
              </w:rPr>
              <w:t>事故为0</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信息系统工程监理（资质范围内）</w:t>
            </w:r>
            <w:r>
              <w:rPr>
                <w:rFonts w:hint="eastAsia" w:ascii="宋体" w:hAnsi="宋体" w:cs="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行财部</w:t>
            </w:r>
            <w:r>
              <w:rPr>
                <w:rFonts w:hint="eastAsia" w:ascii="宋体" w:hAnsi="宋体" w:cs="宋体"/>
                <w:szCs w:val="21"/>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rFonts w:hint="eastAsia"/>
                <w:szCs w:val="21"/>
              </w:rPr>
              <w:t>S</w:t>
            </w:r>
            <w:r>
              <w:rPr>
                <w:szCs w:val="21"/>
              </w:rPr>
              <w:t>:</w:t>
            </w:r>
            <w:r>
              <w:rPr>
                <w:rFonts w:hint="eastAsia"/>
                <w:szCs w:val="21"/>
              </w:rPr>
              <w:t>7.5.1</w:t>
            </w:r>
            <w:r>
              <w:rPr>
                <w:szCs w:val="21"/>
              </w:rPr>
              <w:t xml:space="preserve"> </w:t>
            </w:r>
          </w:p>
          <w:p>
            <w:pPr>
              <w:rPr>
                <w:rFonts w:ascii="宋体" w:hAnsi="宋体"/>
                <w:szCs w:val="21"/>
              </w:rPr>
            </w:pPr>
            <w:r>
              <w:rPr>
                <w:szCs w:val="21"/>
              </w:rPr>
              <w:t xml:space="preserve"> </w:t>
            </w:r>
          </w:p>
        </w:tc>
        <w:tc>
          <w:tcPr>
            <w:tcW w:w="10004" w:type="dxa"/>
            <w:vAlign w:val="top"/>
          </w:tcPr>
          <w:p>
            <w:pPr>
              <w:ind w:right="177"/>
              <w:rPr>
                <w:rFonts w:ascii="宋体" w:hAnsi="宋体"/>
                <w:szCs w:val="21"/>
              </w:rPr>
            </w:pPr>
            <w:r>
              <w:rPr>
                <w:rFonts w:hint="eastAsia"/>
                <w:color w:val="FF0000"/>
                <w:szCs w:val="21"/>
              </w:rPr>
              <w:t xml:space="preserve">  </w:t>
            </w: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w:t>
            </w:r>
            <w:r>
              <w:rPr>
                <w:rFonts w:hint="eastAsia" w:ascii="宋体" w:hAnsi="宋体" w:eastAsia="宋体" w:cs="Arial"/>
                <w:sz w:val="21"/>
                <w:szCs w:val="21"/>
                <w:lang w:val="en-US" w:eastAsia="zh-CN"/>
              </w:rPr>
              <w:t>40</w:t>
            </w:r>
            <w:r>
              <w:rPr>
                <w:rFonts w:hint="eastAsia" w:ascii="宋体" w:hAnsi="宋体" w:eastAsia="宋体" w:cs="Arial"/>
                <w:sz w:val="21"/>
                <w:szCs w:val="21"/>
              </w:rPr>
              <w:t>项职业健康安全管理和环境记录。</w:t>
            </w:r>
          </w:p>
          <w:p>
            <w:pPr>
              <w:pStyle w:val="3"/>
              <w:tabs>
                <w:tab w:val="left" w:pos="902"/>
                <w:tab w:val="clear" w:pos="1069"/>
              </w:tabs>
              <w:ind w:left="0" w:leftChars="0" w:right="1" w:rightChars="0"/>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；新标准</w:t>
            </w:r>
            <w:r>
              <w:rPr>
                <w:rFonts w:hint="eastAsia" w:ascii="宋体" w:hAnsi="宋体" w:eastAsia="宋体"/>
                <w:color w:val="000000"/>
                <w:kern w:val="0"/>
                <w:sz w:val="21"/>
                <w:szCs w:val="21"/>
                <w:lang w:val="de-DE"/>
              </w:rPr>
              <w:t xml:space="preserve">GB/T45001-2020 </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p>
            <w:pPr>
              <w:rPr>
                <w:rFonts w:ascii="宋体" w:hAnsi="宋体" w:cs="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如：（1）《环境及安全</w:t>
            </w:r>
            <w:r>
              <w:rPr>
                <w:rFonts w:hint="eastAsia" w:ascii="宋体" w:hAnsi="宋体"/>
                <w:bCs/>
                <w:color w:val="000000"/>
                <w:spacing w:val="-20"/>
                <w:szCs w:val="21"/>
              </w:rPr>
              <w:t>监视和测量控制程序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 xml:space="preserve">内部审核控制程序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eastAsia="宋体" w:cs="宋体"/>
                <w:kern w:val="2"/>
                <w:sz w:val="21"/>
                <w:szCs w:val="21"/>
                <w:lang w:val="en-US" w:eastAsia="zh-CN" w:bidi="ar-SA"/>
              </w:rPr>
            </w:pPr>
            <w:r>
              <w:rPr>
                <w:rFonts w:hint="eastAsia" w:ascii="宋体" w:hAnsi="宋体" w:cs="宋体"/>
                <w:szCs w:val="21"/>
              </w:rPr>
              <w:t>（5）《合规性评价</w:t>
            </w:r>
            <w:r>
              <w:rPr>
                <w:rFonts w:hint="eastAsia" w:ascii="宋体" w:hAnsi="宋体"/>
                <w:bCs/>
                <w:color w:val="000000"/>
                <w:spacing w:val="-20"/>
                <w:szCs w:val="21"/>
              </w:rPr>
              <w:t>控制程序</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spacing w:line="360" w:lineRule="atLeast"/>
              <w:rPr>
                <w:rFonts w:ascii="宋体" w:hAnsi="宋体"/>
                <w:szCs w:val="21"/>
              </w:rPr>
            </w:pPr>
            <w:r>
              <w:rPr>
                <w:rFonts w:hint="eastAsia" w:ascii="宋体" w:hAnsi="宋体"/>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szCs w:val="21"/>
              </w:rPr>
            </w:pPr>
            <w:r>
              <w:rPr>
                <w:rFonts w:hint="eastAsia" w:ascii="宋体" w:hAnsi="宋体"/>
                <w:szCs w:val="21"/>
              </w:rPr>
              <w:t>查，2020年《体系审核实施计划》</w:t>
            </w:r>
          </w:p>
          <w:p>
            <w:pPr>
              <w:spacing w:line="360" w:lineRule="atLeast"/>
              <w:rPr>
                <w:rFonts w:hint="eastAsia"/>
              </w:rPr>
            </w:pPr>
            <w:r>
              <w:rPr>
                <w:rFonts w:hint="eastAsia" w:ascii="宋体" w:hAnsi="宋体"/>
                <w:szCs w:val="21"/>
              </w:rPr>
              <w:t>审核时间：2020年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r>
              <w:rPr>
                <w:rFonts w:hint="eastAsia"/>
              </w:rPr>
              <w:t>。</w:t>
            </w:r>
          </w:p>
          <w:p>
            <w:pPr>
              <w:spacing w:line="360" w:lineRule="atLeast"/>
              <w:rPr>
                <w:rFonts w:ascii="宋体" w:hAnsi="宋体"/>
                <w:szCs w:val="21"/>
              </w:rPr>
            </w:pPr>
            <w:r>
              <w:rPr>
                <w:rFonts w:hint="eastAsia" w:ascii="宋体" w:hAnsi="宋体"/>
                <w:szCs w:val="21"/>
              </w:rPr>
              <w:t>目的：评定并确定现行的管理体系、方针是否符合标准的要求，运行是否有效，迎接认证公司审核；</w:t>
            </w:r>
          </w:p>
          <w:p>
            <w:pPr>
              <w:spacing w:line="360" w:lineRule="atLeast"/>
              <w:rPr>
                <w:rFonts w:ascii="宋体" w:hAnsi="宋体"/>
                <w:szCs w:val="21"/>
              </w:rPr>
            </w:pPr>
            <w:r>
              <w:rPr>
                <w:rFonts w:hint="eastAsia" w:ascii="宋体" w:hAnsi="宋体"/>
                <w:szCs w:val="21"/>
              </w:rPr>
              <w:t>范围：管理手册覆盖的所有部门、过程和要素。</w:t>
            </w:r>
          </w:p>
          <w:p>
            <w:pPr>
              <w:spacing w:line="360" w:lineRule="atLeast"/>
              <w:rPr>
                <w:rFonts w:hint="eastAsia" w:ascii="宋体" w:hAnsi="宋体" w:eastAsia="宋体"/>
                <w:szCs w:val="21"/>
                <w:lang w:eastAsia="zh-CN"/>
              </w:rPr>
            </w:pPr>
            <w:r>
              <w:rPr>
                <w:rFonts w:hint="eastAsia" w:ascii="宋体" w:hAnsi="宋体"/>
                <w:szCs w:val="21"/>
              </w:rPr>
              <w:t>审核组长：</w:t>
            </w:r>
            <w:r>
              <w:rPr>
                <w:rFonts w:hint="eastAsia" w:ascii="宋体" w:hAnsi="宋体"/>
                <w:szCs w:val="21"/>
                <w:lang w:val="en-US" w:eastAsia="zh-CN"/>
              </w:rPr>
              <w:t>秦光祥</w:t>
            </w:r>
          </w:p>
          <w:p>
            <w:pPr>
              <w:spacing w:line="360" w:lineRule="atLeast"/>
              <w:rPr>
                <w:rFonts w:hint="default" w:ascii="宋体" w:hAnsi="宋体" w:eastAsia="宋体"/>
                <w:szCs w:val="21"/>
                <w:lang w:val="en-US" w:eastAsia="zh-CN"/>
              </w:rPr>
            </w:pPr>
            <w:r>
              <w:rPr>
                <w:rFonts w:hint="eastAsia" w:ascii="宋体" w:hAnsi="宋体"/>
                <w:szCs w:val="21"/>
              </w:rPr>
              <w:t>审核员：</w:t>
            </w:r>
            <w:r>
              <w:rPr>
                <w:rFonts w:hint="eastAsia"/>
                <w:szCs w:val="21"/>
                <w:lang w:val="en-US" w:eastAsia="zh-CN"/>
              </w:rPr>
              <w:t>戴思寒、曾启国</w:t>
            </w:r>
          </w:p>
          <w:p>
            <w:pPr>
              <w:spacing w:line="360" w:lineRule="atLeast"/>
              <w:rPr>
                <w:rFonts w:ascii="宋体" w:hAnsi="宋体"/>
                <w:szCs w:val="21"/>
              </w:rPr>
            </w:pPr>
            <w:r>
              <w:rPr>
                <w:rFonts w:hint="eastAsia" w:ascii="宋体" w:hAnsi="宋体"/>
                <w:szCs w:val="21"/>
              </w:rPr>
              <w:t>抽查《</w:t>
            </w:r>
            <w:r>
              <w:rPr>
                <w:rFonts w:hint="eastAsia" w:ascii="宋体" w:hAnsi="宋体"/>
                <w:szCs w:val="21"/>
                <w:lang w:eastAsia="zh-CN"/>
              </w:rPr>
              <w:t>行财部</w:t>
            </w:r>
            <w:r>
              <w:rPr>
                <w:rFonts w:hint="eastAsia" w:ascii="宋体" w:hAnsi="宋体"/>
                <w:szCs w:val="21"/>
              </w:rPr>
              <w:t>审核检查表》，《经营管理部审核检查表》、《监理部审核检查表》审核记录，审核过程及条款基本齐全，不存在审核自己部门的情况。</w:t>
            </w:r>
          </w:p>
          <w:p>
            <w:pPr>
              <w:tabs>
                <w:tab w:val="right" w:pos="9332"/>
              </w:tabs>
              <w:spacing w:line="360" w:lineRule="atLeast"/>
              <w:rPr>
                <w:rFonts w:ascii="宋体" w:hAnsi="宋体"/>
                <w:szCs w:val="21"/>
              </w:rPr>
            </w:pPr>
            <w:r>
              <w:rPr>
                <w:rFonts w:hint="eastAsia" w:ascii="宋体" w:hAnsi="宋体"/>
                <w:szCs w:val="21"/>
              </w:rPr>
              <w:t>查本次内审共发现不合格项1个，属一般不符合。</w:t>
            </w:r>
            <w:r>
              <w:rPr>
                <w:rFonts w:hint="eastAsia"/>
                <w:szCs w:val="21"/>
              </w:rPr>
              <w:t xml:space="preserve"> </w:t>
            </w:r>
            <w:r>
              <w:rPr>
                <w:rFonts w:hint="eastAsia" w:ascii="宋体" w:hAnsi="宋体"/>
                <w:szCs w:val="21"/>
              </w:rPr>
              <w:t>涉及</w:t>
            </w:r>
            <w:r>
              <w:rPr>
                <w:rFonts w:hint="eastAsia" w:ascii="宋体" w:hAnsi="宋体"/>
                <w:szCs w:val="21"/>
                <w:lang w:eastAsia="zh-CN"/>
              </w:rPr>
              <w:t>行财部</w:t>
            </w:r>
            <w:r>
              <w:rPr>
                <w:rFonts w:hint="eastAsia" w:ascii="宋体" w:hAnsi="宋体"/>
                <w:szCs w:val="21"/>
              </w:rPr>
              <w:t>E</w:t>
            </w:r>
            <w:r>
              <w:rPr>
                <w:rFonts w:hint="eastAsia" w:ascii="宋体" w:hAnsi="宋体"/>
                <w:szCs w:val="21"/>
                <w:lang w:val="en-US" w:eastAsia="zh-CN"/>
              </w:rPr>
              <w:t>8.2</w:t>
            </w:r>
            <w:r>
              <w:rPr>
                <w:rFonts w:hint="eastAsia" w:ascii="宋体" w:hAnsi="宋体"/>
                <w:szCs w:val="21"/>
              </w:rPr>
              <w:t>/S</w:t>
            </w:r>
            <w:r>
              <w:rPr>
                <w:rFonts w:hint="eastAsia" w:ascii="宋体" w:hAnsi="宋体"/>
                <w:szCs w:val="21"/>
                <w:lang w:val="en-US" w:eastAsia="zh-CN"/>
              </w:rPr>
              <w:t>8.2</w:t>
            </w:r>
            <w:r>
              <w:rPr>
                <w:rFonts w:hint="eastAsia" w:ascii="宋体" w:hAnsi="宋体"/>
                <w:szCs w:val="21"/>
              </w:rPr>
              <w:t>条款</w:t>
            </w:r>
            <w:r>
              <w:rPr>
                <w:rFonts w:hint="eastAsia" w:ascii="宋体" w:hAnsi="宋体"/>
                <w:szCs w:val="21"/>
                <w:lang w:val="en-US" w:eastAsia="zh-CN"/>
              </w:rPr>
              <w:t>办公室有1支灭火器已过期</w:t>
            </w:r>
            <w:r>
              <w:rPr>
                <w:rFonts w:hint="eastAsia" w:ascii="宋体" w:hAnsi="宋体"/>
                <w:szCs w:val="21"/>
              </w:rPr>
              <w:t>，已经对不合格原因进行了分析，制订了纠正措施，并对结果进行了验证。</w:t>
            </w:r>
          </w:p>
          <w:p>
            <w:pPr>
              <w:spacing w:line="360" w:lineRule="atLeast"/>
              <w:rPr>
                <w:rFonts w:ascii="宋体" w:hAnsi="宋体"/>
                <w:szCs w:val="21"/>
              </w:rPr>
            </w:pPr>
            <w:r>
              <w:rPr>
                <w:rFonts w:hint="eastAsia" w:ascii="宋体" w:hAnsi="宋体"/>
                <w:szCs w:val="21"/>
              </w:rPr>
              <w:t>查，审核结论：公司环境和职业健康安全管理体系的建立符合标准要求、实施有效。</w:t>
            </w:r>
          </w:p>
          <w:p>
            <w:pPr>
              <w:rPr>
                <w:rFonts w:ascii="宋体" w:hAnsi="宋体" w:eastAsia="宋体" w:cs="Times New Roman"/>
                <w:kern w:val="2"/>
                <w:sz w:val="21"/>
                <w:szCs w:val="21"/>
                <w:lang w:val="en-US" w:eastAsia="zh-CN" w:bidi="ar-SA"/>
              </w:rPr>
            </w:pPr>
            <w:r>
              <w:rPr>
                <w:rFonts w:hint="eastAsia" w:ascii="宋体" w:hAnsi="宋体"/>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Cs w:val="21"/>
              </w:rPr>
            </w:pPr>
            <w:r>
              <w:rPr>
                <w:rFonts w:hint="eastAsia" w:ascii="宋体" w:hAnsi="宋体" w:cs="宋体"/>
                <w:szCs w:val="21"/>
              </w:rPr>
              <w:t>时间：2020年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p>
          <w:p>
            <w:pPr>
              <w:spacing w:line="360" w:lineRule="atLeast"/>
              <w:rPr>
                <w:rFonts w:ascii="宋体" w:hAnsi="宋体" w:cs="宋体"/>
                <w:szCs w:val="21"/>
              </w:rPr>
            </w:pPr>
            <w:r>
              <w:rPr>
                <w:rFonts w:hint="eastAsia" w:ascii="宋体" w:hAnsi="宋体" w:cs="宋体"/>
                <w:szCs w:val="21"/>
              </w:rPr>
              <w:t>主持人：总经理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1"/>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1"/>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1"/>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1"/>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1"/>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1"/>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1"/>
              </w:numPr>
              <w:spacing w:line="360" w:lineRule="atLeast"/>
              <w:ind w:left="0" w:firstLine="0"/>
              <w:rPr>
                <w:rFonts w:ascii="宋体" w:hAnsi="宋体" w:cs="宋体"/>
                <w:szCs w:val="21"/>
              </w:rPr>
            </w:pPr>
            <w:r>
              <w:rPr>
                <w:rFonts w:hint="eastAsia" w:ascii="宋体" w:hAnsi="宋体" w:cs="宋体"/>
                <w:szCs w:val="21"/>
              </w:rPr>
              <w:t>相关法规关注</w:t>
            </w:r>
          </w:p>
          <w:p>
            <w:pPr>
              <w:tabs>
                <w:tab w:val="right" w:pos="9332"/>
              </w:tabs>
              <w:spacing w:line="440" w:lineRule="exact"/>
              <w:rPr>
                <w:rFonts w:hint="eastAsia" w:ascii="宋体" w:hAnsi="宋体" w:eastAsia="宋体"/>
                <w:szCs w:val="21"/>
                <w:lang w:eastAsia="zh-CN"/>
              </w:rPr>
            </w:pPr>
            <w:r>
              <w:rPr>
                <w:rFonts w:hint="eastAsia" w:ascii="宋体" w:hAnsi="宋体" w:cs="宋体"/>
                <w:szCs w:val="21"/>
              </w:rPr>
              <w:t>改进的建议：</w:t>
            </w:r>
            <w:r>
              <w:rPr>
                <w:rFonts w:hint="eastAsia" w:ascii="宋体" w:hAnsi="宋体"/>
                <w:szCs w:val="21"/>
              </w:rPr>
              <w:t>1) 加强</w:t>
            </w:r>
            <w:r>
              <w:rPr>
                <w:rFonts w:hint="eastAsia" w:ascii="宋体" w:hAnsi="宋体"/>
                <w:szCs w:val="21"/>
                <w:lang w:val="en-US" w:eastAsia="zh-CN"/>
              </w:rPr>
              <w:t>公司对GB/T19001-2016、GB/T24001-2016、ISO45001：2018</w:t>
            </w:r>
            <w:r>
              <w:rPr>
                <w:rFonts w:hint="eastAsia" w:ascii="宋体" w:hAnsi="宋体"/>
                <w:szCs w:val="21"/>
              </w:rPr>
              <w:t>标准</w:t>
            </w:r>
            <w:r>
              <w:rPr>
                <w:rFonts w:hint="eastAsia" w:ascii="宋体" w:hAnsi="宋体"/>
                <w:szCs w:val="21"/>
                <w:lang w:val="en-US" w:eastAsia="zh-CN"/>
              </w:rPr>
              <w:t>的</w:t>
            </w:r>
            <w:r>
              <w:rPr>
                <w:rFonts w:hint="eastAsia" w:ascii="宋体" w:hAnsi="宋体"/>
                <w:szCs w:val="21"/>
              </w:rPr>
              <w:t>培训</w:t>
            </w:r>
            <w:r>
              <w:rPr>
                <w:rFonts w:hint="eastAsia" w:ascii="宋体" w:hAnsi="宋体"/>
                <w:szCs w:val="21"/>
                <w:lang w:eastAsia="zh-CN"/>
              </w:rPr>
              <w:t>。</w:t>
            </w:r>
          </w:p>
          <w:p>
            <w:pPr>
              <w:tabs>
                <w:tab w:val="right" w:pos="9332"/>
              </w:tabs>
              <w:spacing w:line="440" w:lineRule="exact"/>
              <w:rPr>
                <w:rFonts w:hint="eastAsia" w:ascii="宋体" w:hAnsi="宋体"/>
                <w:szCs w:val="21"/>
              </w:rPr>
            </w:pPr>
            <w:r>
              <w:rPr>
                <w:rFonts w:hint="eastAsia" w:ascii="宋体" w:hAnsi="宋体"/>
                <w:szCs w:val="21"/>
              </w:rPr>
              <w:t>重点培训：各部门体系认证的负责人，技术负责人，管理人员等。</w:t>
            </w:r>
          </w:p>
          <w:p>
            <w:pPr>
              <w:pStyle w:val="10"/>
              <w:rPr>
                <w:rFonts w:hint="eastAsia" w:ascii="宋体" w:hAnsi="宋体"/>
                <w:sz w:val="21"/>
                <w:szCs w:val="21"/>
                <w:lang w:val="en-US" w:eastAsia="zh-CN"/>
              </w:rPr>
            </w:pPr>
            <w:r>
              <w:rPr>
                <w:rFonts w:hint="eastAsia" w:ascii="宋体" w:hAnsi="宋体"/>
                <w:sz w:val="21"/>
                <w:szCs w:val="21"/>
                <w:lang w:val="en-US" w:eastAsia="zh-CN"/>
              </w:rPr>
              <w:t>查管理评审改进建议培训记录</w:t>
            </w:r>
          </w:p>
          <w:p>
            <w:pPr>
              <w:pStyle w:val="10"/>
              <w:rPr>
                <w:rFonts w:hint="eastAsia" w:ascii="宋体" w:hAnsi="宋体"/>
                <w:sz w:val="21"/>
                <w:szCs w:val="21"/>
                <w:lang w:val="en-US" w:eastAsia="zh-CN"/>
              </w:rPr>
            </w:pPr>
            <w:r>
              <w:rPr>
                <w:rFonts w:hint="eastAsia" w:ascii="宋体" w:hAnsi="宋体"/>
                <w:sz w:val="21"/>
                <w:szCs w:val="21"/>
                <w:lang w:val="en-US" w:eastAsia="zh-CN"/>
              </w:rPr>
              <w:t>时间：2020.2.26  培训人：杨老师</w:t>
            </w:r>
          </w:p>
          <w:p>
            <w:pPr>
              <w:pStyle w:val="10"/>
              <w:rPr>
                <w:rFonts w:hint="eastAsia" w:ascii="宋体" w:hAnsi="宋体"/>
                <w:sz w:val="21"/>
                <w:szCs w:val="21"/>
                <w:lang w:val="en-US" w:eastAsia="zh-CN"/>
              </w:rPr>
            </w:pPr>
            <w:r>
              <w:rPr>
                <w:rFonts w:hint="eastAsia" w:ascii="宋体" w:hAnsi="宋体"/>
                <w:sz w:val="21"/>
                <w:szCs w:val="21"/>
                <w:lang w:val="en-US" w:eastAsia="zh-CN"/>
              </w:rPr>
              <w:t>培训目的：加强员工的质量、环境、安全标准的理解，增强质量环境安全的意识。</w:t>
            </w:r>
          </w:p>
          <w:p>
            <w:pPr>
              <w:pStyle w:val="10"/>
              <w:rPr>
                <w:rFonts w:hint="eastAsia" w:ascii="宋体" w:hAnsi="宋体"/>
                <w:sz w:val="21"/>
                <w:szCs w:val="21"/>
                <w:lang w:val="en-US" w:eastAsia="zh-CN"/>
              </w:rPr>
            </w:pPr>
            <w:r>
              <w:rPr>
                <w:rFonts w:hint="eastAsia" w:ascii="宋体" w:hAnsi="宋体"/>
                <w:sz w:val="21"/>
                <w:szCs w:val="21"/>
                <w:lang w:val="en-US" w:eastAsia="zh-CN"/>
              </w:rPr>
              <w:t>培训对象：公司各部门有关人员及基层人员。</w:t>
            </w:r>
          </w:p>
          <w:p>
            <w:pPr>
              <w:pStyle w:val="10"/>
              <w:rPr>
                <w:rFonts w:hint="eastAsia" w:ascii="宋体" w:hAnsi="宋体"/>
                <w:sz w:val="21"/>
                <w:szCs w:val="21"/>
                <w:lang w:val="en-US" w:eastAsia="zh-CN"/>
              </w:rPr>
            </w:pPr>
            <w:r>
              <w:rPr>
                <w:rFonts w:hint="eastAsia" w:ascii="宋体" w:hAnsi="宋体"/>
                <w:sz w:val="21"/>
                <w:szCs w:val="21"/>
                <w:lang w:val="en-US" w:eastAsia="zh-CN"/>
              </w:rPr>
              <w:t>培训效果：达到预期，培训有效。</w:t>
            </w:r>
          </w:p>
          <w:p>
            <w:pPr>
              <w:pStyle w:val="10"/>
              <w:rPr>
                <w:rFonts w:ascii="宋体" w:hAnsi="宋体" w:cs="宋体"/>
                <w:szCs w:val="21"/>
              </w:rPr>
            </w:pPr>
            <w:r>
              <w:rPr>
                <w:rFonts w:hint="eastAsia" w:ascii="宋体" w:hAnsi="宋体"/>
                <w:sz w:val="21"/>
                <w:szCs w:val="21"/>
                <w:lang w:val="en-US" w:eastAsia="zh-CN"/>
              </w:rPr>
              <w:t>培训评价人：万华杨         日期：2020.8.26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S10.1;10.</w:t>
            </w:r>
            <w:r>
              <w:rPr>
                <w:rFonts w:hint="eastAsia" w:ascii="宋体" w:hAnsi="宋体"/>
                <w:szCs w:val="21"/>
                <w:lang w:val="en-US" w:eastAsia="zh-CN"/>
              </w:rPr>
              <w:t>2</w:t>
            </w:r>
            <w:r>
              <w:rPr>
                <w:rFonts w:hint="eastAsia" w:ascii="宋体" w:hAnsi="宋体"/>
                <w:szCs w:val="21"/>
              </w:rPr>
              <w:t>；</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szCs w:val="21"/>
              </w:rPr>
            </w:pPr>
            <w:r>
              <w:rPr>
                <w:rFonts w:hint="eastAsia" w:ascii="宋体" w:hAnsi="宋体" w:cs="宋体"/>
                <w:szCs w:val="21"/>
              </w:rPr>
              <w:t>范围的确认，资质的确认，管理体系变化情况、法律法规执行情况，重大环境安全事故，及环境安全投诉，认证证书及标识使用情况</w:t>
            </w:r>
            <w:r>
              <w:rPr>
                <w:rFonts w:hint="eastAsia" w:ascii="宋体" w:hAnsi="宋体" w:cs="宋体"/>
                <w:szCs w:val="21"/>
                <w:lang w:eastAsia="zh-CN"/>
              </w:rPr>
              <w:t>，</w:t>
            </w:r>
            <w:r>
              <w:rPr>
                <w:rFonts w:hint="eastAsia" w:ascii="宋体" w:hAnsi="宋体" w:cs="宋体"/>
                <w:szCs w:val="21"/>
                <w:lang w:val="en-US" w:eastAsia="zh-CN"/>
              </w:rPr>
              <w:t>一阶段问题验证</w:t>
            </w:r>
            <w:r>
              <w:rPr>
                <w:rFonts w:hint="eastAsia" w:ascii="宋体" w:hAnsi="宋体" w:cs="宋体"/>
                <w:szCs w:val="21"/>
              </w:rPr>
              <w:t>。</w:t>
            </w:r>
          </w:p>
        </w:tc>
        <w:tc>
          <w:tcPr>
            <w:tcW w:w="960" w:type="dxa"/>
          </w:tcPr>
          <w:p>
            <w:pPr>
              <w:rPr>
                <w:rFonts w:ascii="宋体" w:hAnsi="宋体"/>
                <w:szCs w:val="21"/>
              </w:rPr>
            </w:pPr>
          </w:p>
        </w:tc>
        <w:tc>
          <w:tcPr>
            <w:tcW w:w="10004" w:type="dxa"/>
          </w:tcPr>
          <w:p>
            <w:pPr>
              <w:ind w:firstLine="210" w:firstLineChars="100"/>
              <w:rPr>
                <w:rFonts w:ascii="宋体" w:hAnsi="宋体"/>
                <w:szCs w:val="21"/>
              </w:rPr>
            </w:pPr>
            <w:r>
              <w:rPr>
                <w:rFonts w:hint="eastAsia" w:ascii="宋体" w:hAnsi="宋体"/>
                <w:szCs w:val="21"/>
              </w:rPr>
              <w:t>现场确认，公司环境、职业健康安全管理体系覆盖范围：</w:t>
            </w:r>
          </w:p>
          <w:p>
            <w:pPr>
              <w:rPr>
                <w:rFonts w:ascii="宋体" w:hAnsi="宋体"/>
                <w:b/>
                <w:bCs/>
                <w:szCs w:val="21"/>
              </w:rPr>
            </w:pPr>
            <w:r>
              <w:rPr>
                <w:rFonts w:ascii="宋体" w:hAnsi="宋体"/>
                <w:b/>
                <w:szCs w:val="21"/>
              </w:rPr>
              <w:t>EMS</w:t>
            </w:r>
            <w:r>
              <w:rPr>
                <w:rFonts w:hint="eastAsia" w:ascii="宋体" w:hAnsi="宋体"/>
                <w:b/>
                <w:szCs w:val="21"/>
              </w:rPr>
              <w:t>:</w:t>
            </w:r>
            <w:r>
              <w:rPr>
                <w:rFonts w:hint="eastAsia" w:ascii="宋体" w:hAnsi="宋体"/>
                <w:szCs w:val="21"/>
              </w:rPr>
              <w:t xml:space="preserve"> </w:t>
            </w:r>
            <w:r>
              <w:rPr>
                <w:rFonts w:hint="eastAsia" w:ascii="宋体" w:hAnsi="宋体"/>
                <w:szCs w:val="21"/>
                <w:lang w:eastAsia="zh-CN"/>
              </w:rPr>
              <w:t>信息系统工程监理（资质范围内）</w:t>
            </w:r>
            <w:r>
              <w:rPr>
                <w:rFonts w:hint="eastAsia" w:ascii="宋体" w:hAnsi="宋体"/>
                <w:szCs w:val="21"/>
              </w:rPr>
              <w:t>及相关的环境管理活动。</w:t>
            </w:r>
          </w:p>
          <w:p>
            <w:pPr>
              <w:rPr>
                <w:szCs w:val="21"/>
                <w:highlight w:val="green"/>
              </w:rPr>
            </w:pPr>
            <w:r>
              <w:rPr>
                <w:rFonts w:ascii="宋体" w:hAnsi="宋体"/>
                <w:b/>
                <w:szCs w:val="21"/>
              </w:rPr>
              <w:t>OHSMS:</w:t>
            </w:r>
            <w:r>
              <w:rPr>
                <w:rFonts w:hint="eastAsia" w:ascii="宋体" w:hAnsi="宋体"/>
                <w:szCs w:val="21"/>
                <w:lang w:eastAsia="zh-CN"/>
              </w:rPr>
              <w:t>信息系统工程监理（资质范围内）</w:t>
            </w:r>
            <w:r>
              <w:rPr>
                <w:rFonts w:hint="eastAsia" w:ascii="宋体" w:hAnsi="宋体"/>
                <w:szCs w:val="21"/>
              </w:rPr>
              <w:t>及相关的职业健康安全管理活动。</w:t>
            </w:r>
          </w:p>
          <w:p>
            <w:pPr>
              <w:spacing w:line="360" w:lineRule="auto"/>
              <w:ind w:firstLine="210" w:firstLineChars="100"/>
              <w:rPr>
                <w:rFonts w:ascii="宋体" w:hAnsi="宋体" w:cs="宋体"/>
                <w:szCs w:val="21"/>
              </w:rPr>
            </w:pPr>
            <w:r>
              <w:rPr>
                <w:rFonts w:hint="eastAsia" w:ascii="宋体" w:hAnsi="宋体"/>
                <w:szCs w:val="21"/>
              </w:rPr>
              <w:t>提供营业执照</w:t>
            </w:r>
            <w:r>
              <w:rPr>
                <w:rFonts w:hint="eastAsia"/>
                <w:szCs w:val="21"/>
              </w:rPr>
              <w:t>（三证合一）</w:t>
            </w:r>
            <w:r>
              <w:rPr>
                <w:rFonts w:hint="eastAsia" w:ascii="宋体" w:hAnsi="宋体"/>
                <w:szCs w:val="21"/>
              </w:rPr>
              <w:t>，检查有效，</w:t>
            </w:r>
            <w:r>
              <w:rPr>
                <w:rFonts w:hint="eastAsia" w:ascii="宋体" w:hAnsi="宋体" w:cs="宋体"/>
                <w:szCs w:val="21"/>
              </w:rPr>
              <w:t>经营范围包含认证范围。提供</w:t>
            </w:r>
            <w:r>
              <w:rPr>
                <w:rFonts w:hint="eastAsia" w:ascii="宋体" w:hAnsi="宋体" w:cs="宋体"/>
                <w:szCs w:val="21"/>
                <w:lang w:val="en-US" w:eastAsia="zh-CN"/>
              </w:rPr>
              <w:t>在</w:t>
            </w:r>
            <w:r>
              <w:rPr>
                <w:rFonts w:hint="eastAsia" w:ascii="宋体" w:hAnsi="宋体" w:cs="宋体"/>
                <w:szCs w:val="21"/>
              </w:rPr>
              <w:t>有效期范围内信息</w:t>
            </w:r>
            <w:r>
              <w:rPr>
                <w:rFonts w:hint="eastAsia" w:ascii="宋体" w:hAnsi="宋体" w:cs="宋体"/>
                <w:szCs w:val="21"/>
                <w:lang w:val="en-US" w:eastAsia="zh-CN"/>
              </w:rPr>
              <w:t>内的</w:t>
            </w:r>
            <w:r>
              <w:rPr>
                <w:rFonts w:hint="eastAsia" w:ascii="宋体" w:hAnsi="宋体" w:cs="宋体"/>
                <w:szCs w:val="21"/>
              </w:rPr>
              <w:t>系统监理乙级</w:t>
            </w:r>
            <w:r>
              <w:rPr>
                <w:rFonts w:hint="eastAsia" w:ascii="宋体" w:hAnsi="宋体" w:cs="宋体"/>
                <w:szCs w:val="21"/>
                <w:lang w:val="en-US" w:eastAsia="zh-CN"/>
              </w:rPr>
              <w:t>证书</w:t>
            </w:r>
            <w:r>
              <w:rPr>
                <w:rFonts w:hint="eastAsia" w:ascii="宋体" w:hAnsi="宋体" w:cs="宋体"/>
                <w:szCs w:val="21"/>
              </w:rPr>
              <w:t>。</w:t>
            </w:r>
          </w:p>
          <w:p>
            <w:pPr>
              <w:spacing w:line="360" w:lineRule="auto"/>
              <w:ind w:firstLine="210" w:firstLineChars="100"/>
              <w:rPr>
                <w:rFonts w:ascii="宋体" w:hAnsi="宋体"/>
                <w:szCs w:val="21"/>
                <w:highlight w:val="green"/>
              </w:rPr>
            </w:pPr>
            <w:r>
              <w:rPr>
                <w:rFonts w:hint="eastAsia" w:ascii="宋体" w:hAnsi="宋体"/>
                <w:szCs w:val="21"/>
              </w:rPr>
              <w:t>经验证，公司自20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月1日</w:t>
            </w:r>
            <w:r>
              <w:rPr>
                <w:rFonts w:hint="eastAsia" w:ascii="宋体" w:hAnsi="宋体"/>
                <w:szCs w:val="21"/>
                <w:lang w:val="en-US" w:eastAsia="zh-CN"/>
              </w:rPr>
              <w:t>实施试运行质量环境职业健康安全管理体系以来，经5个月体系运行正常</w:t>
            </w:r>
            <w:r>
              <w:rPr>
                <w:rFonts w:hint="eastAsia" w:ascii="宋体" w:hAnsi="宋体"/>
                <w:szCs w:val="21"/>
              </w:rPr>
              <w:t>，可判定公司环境和职业健康安全管理体系的建立符合标准要求、实施有效。</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pPr>
            <w:r>
              <w:rPr>
                <w:rFonts w:hint="eastAsia"/>
              </w:rPr>
              <w:t>无重大的环境安全问题和投诉。</w:t>
            </w:r>
          </w:p>
          <w:p>
            <w:pPr>
              <w:spacing w:line="360" w:lineRule="auto"/>
              <w:ind w:firstLine="210" w:firstLineChars="100"/>
              <w:rPr>
                <w:rFonts w:hint="eastAsia" w:ascii="宋体" w:hAnsi="宋体" w:eastAsia="宋体" w:cs="宋体"/>
                <w:szCs w:val="21"/>
                <w:lang w:eastAsia="zh-CN"/>
              </w:rPr>
            </w:pPr>
            <w:r>
              <w:rPr>
                <w:rFonts w:hint="eastAsia"/>
              </w:rPr>
              <w:t>现场查见认证证书及标识使用情况，符合要求。</w:t>
            </w:r>
          </w:p>
        </w:tc>
        <w:tc>
          <w:tcPr>
            <w:tcW w:w="1585" w:type="dxa"/>
          </w:tcPr>
          <w:p/>
        </w:tc>
      </w:tr>
    </w:tbl>
    <w:p/>
    <w:p>
      <w:pPr>
        <w:pStyle w:val="5"/>
      </w:pPr>
      <w:r>
        <w:rPr>
          <w:rFonts w:hint="eastAsia"/>
        </w:rPr>
        <w:t>说明：不符合标注N</w:t>
      </w:r>
    </w:p>
    <w:p>
      <w:pPr>
        <w:rPr>
          <w:rFonts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受审核部门：行财部（总工办）   主管领导：万华杨 陪同人员：</w:t>
            </w:r>
            <w:bookmarkStart w:id="1" w:name="联系人"/>
            <w:r>
              <w:rPr>
                <w:rFonts w:hint="eastAsia"/>
                <w:sz w:val="24"/>
                <w:szCs w:val="24"/>
              </w:rPr>
              <w:t>郭慧</w:t>
            </w:r>
            <w:bookmarkEnd w:id="1"/>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审核员：余家龙      审核时间：2020.9.28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在体系手册中规定了行财部（总工办）的环境安全职责和权限，以确保部门工作的展开和实施：</w:t>
            </w:r>
          </w:p>
          <w:p>
            <w:pPr>
              <w:numPr>
                <w:ilvl w:val="0"/>
                <w:numId w:val="3"/>
              </w:numPr>
              <w:spacing w:line="400" w:lineRule="exact"/>
              <w:ind w:left="299" w:leftChars="142" w:hanging="1"/>
              <w:rPr>
                <w:rFonts w:ascii="宋体" w:hAnsi="宋体"/>
                <w:szCs w:val="21"/>
              </w:rPr>
            </w:pPr>
            <w:r>
              <w:rPr>
                <w:rFonts w:hint="eastAsia" w:ascii="宋体" w:hAnsi="宋体"/>
                <w:szCs w:val="21"/>
              </w:rPr>
              <w:t>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)负责组织公司各项教育培训工作。</w:t>
            </w:r>
          </w:p>
          <w:p>
            <w:pPr>
              <w:spacing w:line="400" w:lineRule="exact"/>
              <w:ind w:left="299" w:leftChars="142" w:hanging="1"/>
              <w:rPr>
                <w:rFonts w:hint="eastAsia" w:ascii="宋体" w:hAnsi="宋体" w:cs="Times New Roman"/>
                <w:szCs w:val="21"/>
              </w:rPr>
            </w:pPr>
            <w:r>
              <w:rPr>
                <w:rFonts w:hint="eastAsia" w:ascii="宋体" w:hAnsi="宋体" w:cs="Times New Roman"/>
                <w:szCs w:val="21"/>
              </w:rPr>
              <w:t>4）负责</w:t>
            </w:r>
            <w:r>
              <w:rPr>
                <w:rFonts w:hint="eastAsia" w:ascii="宋体" w:hAnsi="宋体" w:cs="Times New Roman"/>
                <w:szCs w:val="21"/>
                <w:lang w:val="en-US" w:eastAsia="zh-CN"/>
              </w:rPr>
              <w:t>质量环境</w:t>
            </w:r>
            <w:r>
              <w:rPr>
                <w:rFonts w:hint="eastAsia" w:ascii="宋体" w:hAnsi="宋体" w:cs="Times New Roman"/>
                <w:szCs w:val="21"/>
              </w:rPr>
              <w:t xml:space="preserve">职业健康安全法律法规的收集、整理与评价。 </w:t>
            </w:r>
          </w:p>
          <w:p>
            <w:pPr>
              <w:spacing w:line="400" w:lineRule="exact"/>
              <w:ind w:left="299" w:leftChars="142" w:hanging="1"/>
              <w:rPr>
                <w:rFonts w:hint="eastAsia" w:ascii="宋体" w:hAnsi="宋体" w:cs="Times New Roman"/>
                <w:szCs w:val="21"/>
                <w:lang w:val="zh-CN"/>
              </w:rPr>
            </w:pPr>
            <w:r>
              <w:rPr>
                <w:rFonts w:hint="eastAsia" w:ascii="宋体" w:hAnsi="宋体" w:cs="Times New Roman"/>
                <w:szCs w:val="21"/>
              </w:rPr>
              <w:t>5）</w:t>
            </w:r>
            <w:r>
              <w:rPr>
                <w:rFonts w:hint="eastAsia" w:ascii="宋体" w:hAnsi="宋体" w:cs="Times New Roman"/>
                <w:szCs w:val="21"/>
                <w:lang w:val="zh-CN"/>
              </w:rPr>
              <w:t>负责公司的预算管理；合理提取和使用公司的安全费用、员工的安全健康问题。</w:t>
            </w:r>
          </w:p>
          <w:p>
            <w:pPr>
              <w:spacing w:line="400" w:lineRule="exact"/>
              <w:ind w:left="299" w:leftChars="142" w:hanging="1"/>
              <w:rPr>
                <w:rFonts w:hint="eastAsia" w:ascii="宋体" w:hAnsi="宋体" w:cs="Times New Roman"/>
                <w:szCs w:val="21"/>
                <w:lang w:val="en-US" w:eastAsia="zh-CN"/>
              </w:rPr>
            </w:pPr>
            <w:r>
              <w:rPr>
                <w:rFonts w:hint="eastAsia" w:ascii="宋体" w:hAnsi="宋体" w:cs="Times New Roman"/>
                <w:szCs w:val="21"/>
                <w:lang w:val="en-US" w:eastAsia="zh-CN"/>
              </w:rPr>
              <w:t>6）负责公司科技管理工作，组织制订有关管理制度；</w:t>
            </w:r>
          </w:p>
          <w:p>
            <w:pPr>
              <w:spacing w:line="400" w:lineRule="exact"/>
              <w:ind w:left="299" w:leftChars="142" w:hanging="1"/>
              <w:rPr>
                <w:rFonts w:hint="eastAsia" w:ascii="宋体" w:hAnsi="宋体" w:cs="Times New Roman"/>
                <w:szCs w:val="21"/>
                <w:lang w:val="en-US" w:eastAsia="zh-CN"/>
              </w:rPr>
            </w:pPr>
            <w:r>
              <w:rPr>
                <w:rFonts w:hint="eastAsia" w:ascii="宋体" w:hAnsi="宋体" w:cs="Times New Roman"/>
                <w:szCs w:val="21"/>
                <w:lang w:val="en-US" w:eastAsia="zh-CN"/>
              </w:rPr>
              <w:t>7）负责审批监理规划，并监督各监理部的工作；</w:t>
            </w:r>
          </w:p>
          <w:p>
            <w:pPr>
              <w:pStyle w:val="2"/>
              <w:rPr>
                <w:rFonts w:hint="default"/>
                <w:lang w:val="en-US" w:eastAsia="zh-CN"/>
              </w:rPr>
            </w:pPr>
            <w:r>
              <w:rPr>
                <w:rFonts w:hint="eastAsia" w:ascii="宋体" w:hAnsi="宋体" w:cs="Times New Roman"/>
                <w:szCs w:val="21"/>
                <w:lang w:val="en-US" w:eastAsia="zh-CN"/>
              </w:rPr>
              <w:t xml:space="preserve">  8）负责办公用品的采购工作，及组织对供方进行评审。</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cs="Arial"/>
                <w:szCs w:val="21"/>
              </w:rPr>
              <w:t>行财部</w:t>
            </w:r>
            <w:r>
              <w:rPr>
                <w:rFonts w:hint="eastAsia" w:ascii="宋体" w:hAnsi="宋体" w:cs="Arial"/>
                <w:szCs w:val="21"/>
                <w:lang w:val="en-US" w:eastAsia="zh-CN"/>
              </w:rPr>
              <w:t>和总工办</w:t>
            </w:r>
            <w:r>
              <w:rPr>
                <w:rFonts w:hint="eastAsia" w:ascii="宋体" w:hAnsi="宋体"/>
                <w:szCs w:val="21"/>
              </w:rPr>
              <w:t>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查行财部（总工办）环境目标指标：   实施情况（2020年</w:t>
            </w:r>
            <w:r>
              <w:rPr>
                <w:rFonts w:hint="eastAsia" w:ascii="宋体" w:hAnsi="宋体"/>
                <w:szCs w:val="21"/>
                <w:lang w:val="en-US" w:eastAsia="zh-CN"/>
              </w:rPr>
              <w:t>4</w:t>
            </w:r>
            <w:r>
              <w:rPr>
                <w:rFonts w:hint="eastAsia" w:ascii="宋体" w:hAnsi="宋体"/>
                <w:szCs w:val="21"/>
              </w:rPr>
              <w:t>月-8月）</w:t>
            </w:r>
          </w:p>
          <w:p>
            <w:pPr>
              <w:ind w:firstLine="210" w:firstLineChars="100"/>
              <w:rPr>
                <w:rFonts w:hint="default" w:eastAsia="宋体"/>
                <w:szCs w:val="21"/>
                <w:lang w:val="en-US" w:eastAsia="zh-CN"/>
              </w:rPr>
            </w:pPr>
            <w:r>
              <w:rPr>
                <w:rFonts w:hint="eastAsia"/>
                <w:szCs w:val="21"/>
                <w:lang w:val="en-US" w:eastAsia="zh-CN"/>
              </w:rPr>
              <w:t>1、</w:t>
            </w:r>
            <w:r>
              <w:rPr>
                <w:rFonts w:hint="eastAsia"/>
                <w:szCs w:val="21"/>
              </w:rPr>
              <w:t>固体废弃物回收处置率100%</w:t>
            </w:r>
            <w:r>
              <w:rPr>
                <w:rFonts w:hint="eastAsia"/>
                <w:szCs w:val="21"/>
                <w:lang w:val="en-US" w:eastAsia="zh-CN"/>
              </w:rPr>
              <w:t xml:space="preserve">             100%</w:t>
            </w:r>
          </w:p>
          <w:p>
            <w:pPr>
              <w:ind w:firstLine="210" w:firstLineChars="100"/>
              <w:rPr>
                <w:rFonts w:hint="default" w:eastAsia="宋体"/>
                <w:szCs w:val="21"/>
                <w:lang w:val="en-US" w:eastAsia="zh-CN"/>
              </w:rPr>
            </w:pPr>
            <w:r>
              <w:rPr>
                <w:rFonts w:hint="eastAsia"/>
                <w:szCs w:val="21"/>
                <w:lang w:val="en-US" w:eastAsia="zh-CN"/>
              </w:rPr>
              <w:t>2、</w:t>
            </w:r>
            <w:r>
              <w:rPr>
                <w:rFonts w:hint="eastAsia"/>
                <w:szCs w:val="21"/>
              </w:rPr>
              <w:t>火灾事故为0</w:t>
            </w:r>
            <w:r>
              <w:rPr>
                <w:rFonts w:hint="eastAsia"/>
                <w:szCs w:val="21"/>
                <w:lang w:val="en-US" w:eastAsia="zh-CN"/>
              </w:rPr>
              <w:t xml:space="preserve">                            0</w:t>
            </w:r>
          </w:p>
          <w:p>
            <w:pPr>
              <w:ind w:firstLine="210" w:firstLineChars="100"/>
              <w:rPr>
                <w:rFonts w:ascii="宋体" w:hAnsi="宋体"/>
                <w:szCs w:val="21"/>
              </w:rPr>
            </w:pPr>
            <w:r>
              <w:rPr>
                <w:rFonts w:hint="eastAsia" w:ascii="宋体" w:hAnsi="宋体"/>
                <w:szCs w:val="21"/>
              </w:rPr>
              <w:t>查2020年</w:t>
            </w:r>
            <w:r>
              <w:rPr>
                <w:rFonts w:hint="eastAsia" w:ascii="宋体" w:hAnsi="宋体"/>
                <w:szCs w:val="21"/>
                <w:lang w:val="en-US" w:eastAsia="zh-CN"/>
              </w:rPr>
              <w:t>4</w:t>
            </w:r>
            <w:r>
              <w:rPr>
                <w:rFonts w:hint="eastAsia" w:ascii="宋体" w:hAnsi="宋体"/>
                <w:szCs w:val="21"/>
              </w:rPr>
              <w:t>月-2020年8月份发现，提供的《环境、安全目标完成统计表》，考核均完成目标任务。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spacing w:line="400" w:lineRule="exact"/>
              <w:rPr>
                <w:rFonts w:ascii="宋体" w:hAnsi="宋体"/>
                <w:szCs w:val="21"/>
              </w:rPr>
            </w:pPr>
            <w:r>
              <w:rPr>
                <w:rFonts w:hint="eastAsia" w:ascii="宋体" w:hAnsi="宋体"/>
                <w:szCs w:val="21"/>
              </w:rPr>
              <w:t>1、查见固体废弃物确定的管理方案：</w:t>
            </w:r>
          </w:p>
          <w:p>
            <w:pPr>
              <w:widowControl/>
              <w:jc w:val="left"/>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建立并完善环境管理制度，将目标与责任分解落实，并对目标指标的实现情况进行监督检査。</w:t>
            </w:r>
          </w:p>
          <w:p>
            <w:pPr>
              <w:widowControl/>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对工作人员进行教育培训，增强员工的环保意识。</w:t>
            </w:r>
          </w:p>
          <w:p>
            <w:pPr>
              <w:widowControl/>
              <w:jc w:val="left"/>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购备垃圾箱，及时回收，分类堆放。</w:t>
            </w:r>
          </w:p>
          <w:p>
            <w:pPr>
              <w:widowControl/>
              <w:jc w:val="left"/>
              <w:rPr>
                <w:rFonts w:ascii="宋体" w:hAnsi="宋体" w:cs="宋体"/>
                <w:szCs w:val="21"/>
              </w:rPr>
            </w:pP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信息系统工程监理（资质范围内）</w:t>
            </w:r>
            <w:r>
              <w:rPr>
                <w:rFonts w:hint="eastAsia" w:ascii="宋体" w:hAnsi="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E7.2</w:t>
            </w:r>
          </w:p>
          <w:p>
            <w:pPr>
              <w:rPr>
                <w:rFonts w:ascii="宋体" w:hAnsi="宋体" w:cs="新宋体"/>
                <w:szCs w:val="21"/>
              </w:rPr>
            </w:pPr>
          </w:p>
        </w:tc>
        <w:tc>
          <w:tcPr>
            <w:tcW w:w="10004"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抽查人员持证情况：提供有</w:t>
            </w:r>
            <w:r>
              <w:rPr>
                <w:rFonts w:hint="eastAsia" w:ascii="宋体" w:hAnsi="宋体" w:cs="宋体"/>
                <w:szCs w:val="21"/>
                <w:lang w:val="en-US" w:eastAsia="zh-CN"/>
              </w:rPr>
              <w:t>信息系统监理师证书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秦光祥</w:t>
            </w:r>
            <w:r>
              <w:rPr>
                <w:rFonts w:hint="eastAsia" w:ascii="宋体" w:hAnsi="宋体" w:cs="宋体"/>
                <w:szCs w:val="21"/>
              </w:rPr>
              <w:t xml:space="preserve">、  </w:t>
            </w:r>
            <w:r>
              <w:rPr>
                <w:rFonts w:hint="eastAsia" w:ascii="宋体" w:hAnsi="宋体" w:cs="宋体"/>
                <w:szCs w:val="21"/>
                <w:lang w:val="en-US" w:eastAsia="zh-CN"/>
              </w:rPr>
              <w:t xml:space="preserve">信息系统监理师    中级     </w:t>
            </w:r>
            <w:r>
              <w:rPr>
                <w:rFonts w:hint="eastAsia" w:ascii="宋体" w:hAnsi="宋体" w:cs="宋体"/>
                <w:szCs w:val="21"/>
              </w:rPr>
              <w:t>证件号：</w:t>
            </w:r>
            <w:r>
              <w:rPr>
                <w:rFonts w:hint="eastAsia" w:ascii="宋体" w:hAnsi="宋体" w:cs="宋体"/>
                <w:szCs w:val="21"/>
                <w:lang w:val="en-US" w:eastAsia="zh-CN"/>
              </w:rPr>
              <w:t>10144500007</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0</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魏丛应</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16144500001</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6</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张卯林</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16144500010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6</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曾启国</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12144500011</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韦  欢</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31420191150074401957</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戴思寒</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16144500013</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6</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szCs w:val="21"/>
              </w:rPr>
              <w:t>详见附件。</w:t>
            </w:r>
          </w:p>
          <w:p>
            <w:pPr>
              <w:rPr>
                <w:rFonts w:ascii="宋体" w:hAnsi="宋体"/>
                <w:szCs w:val="21"/>
              </w:rPr>
            </w:pPr>
            <w:r>
              <w:rPr>
                <w:rFonts w:hint="eastAsia" w:ascii="宋体" w:hAnsi="宋体"/>
                <w:szCs w:val="21"/>
              </w:rPr>
              <w:t>提供有2020年度培训计划，计划培训9次，已培训</w:t>
            </w:r>
            <w:r>
              <w:rPr>
                <w:rFonts w:hint="eastAsia" w:ascii="宋体" w:hAnsi="宋体"/>
                <w:szCs w:val="21"/>
                <w:lang w:val="en-US" w:eastAsia="zh-CN"/>
              </w:rPr>
              <w:t>6</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4"/>
              </w:numPr>
              <w:rPr>
                <w:rFonts w:ascii="宋体" w:hAnsi="宋体"/>
                <w:szCs w:val="21"/>
              </w:rPr>
            </w:pPr>
            <w:r>
              <w:rPr>
                <w:rFonts w:hint="eastAsia" w:ascii="宋体" w:hAnsi="宋体"/>
                <w:szCs w:val="21"/>
              </w:rPr>
              <w:t>：2020.</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12ISO9001、ISO14001、ISO45001标准培训</w:t>
            </w:r>
            <w:r>
              <w:rPr>
                <w:rFonts w:hint="eastAsia" w:ascii="宋体" w:hAnsi="宋体"/>
                <w:szCs w:val="21"/>
              </w:rPr>
              <w:t>,培训老师：</w:t>
            </w:r>
            <w:r>
              <w:rPr>
                <w:rFonts w:hint="eastAsia" w:ascii="宋体" w:hAnsi="宋体"/>
                <w:szCs w:val="21"/>
                <w:lang w:val="en-US" w:eastAsia="zh-CN"/>
              </w:rPr>
              <w:t>杨</w:t>
            </w:r>
            <w:r>
              <w:rPr>
                <w:rFonts w:hint="eastAsia" w:ascii="宋体" w:hAnsi="宋体"/>
                <w:szCs w:val="21"/>
              </w:rPr>
              <w:t>老师，</w:t>
            </w:r>
            <w:r>
              <w:rPr>
                <w:rFonts w:hint="eastAsia" w:ascii="宋体" w:hAnsi="宋体"/>
                <w:szCs w:val="21"/>
                <w:lang w:val="en-US" w:eastAsia="zh-CN"/>
              </w:rPr>
              <w:t>培训目的： 学习ISO9001、ISO14001、ISO45001管理体系--要求的具体内容，理解标准各条款的含义，掌握标准各条款在本企业中的应用要求。</w:t>
            </w:r>
            <w:r>
              <w:rPr>
                <w:rFonts w:hint="eastAsia" w:ascii="宋体" w:hAnsi="宋体"/>
                <w:szCs w:val="21"/>
              </w:rPr>
              <w:t>培训人员：公司全体</w:t>
            </w:r>
            <w:r>
              <w:rPr>
                <w:rFonts w:hint="eastAsia" w:ascii="宋体" w:hAnsi="宋体"/>
                <w:szCs w:val="21"/>
                <w:lang w:val="en-US" w:eastAsia="zh-CN"/>
              </w:rPr>
              <w:t>员工</w:t>
            </w:r>
            <w:r>
              <w:rPr>
                <w:rFonts w:hint="eastAsia" w:ascii="宋体" w:hAnsi="宋体"/>
                <w:szCs w:val="21"/>
              </w:rPr>
              <w:t>，口试确认，均合格。验证情况：通过本次培训，使各位人员基本掌握ISO9001、ISO14001、ISO45001管理体系要求的结构，对ISO9001、ISO14001、ISO45001管理体系要求有了一定的认识，希望各位进一步加强学习，达到理解标准各条款的程度。验证人：</w:t>
            </w:r>
            <w:r>
              <w:rPr>
                <w:rFonts w:hint="eastAsia" w:ascii="宋体" w:hAnsi="宋体"/>
                <w:szCs w:val="21"/>
                <w:lang w:val="en-US" w:eastAsia="zh-CN"/>
              </w:rPr>
              <w:t>秦光祥</w:t>
            </w:r>
            <w:r>
              <w:rPr>
                <w:rFonts w:hint="eastAsia" w:ascii="宋体" w:hAnsi="宋体"/>
                <w:szCs w:val="21"/>
              </w:rPr>
              <w:t>。</w:t>
            </w:r>
          </w:p>
          <w:p>
            <w:pPr>
              <w:rPr>
                <w:rFonts w:ascii="宋体" w:hAnsi="宋体"/>
                <w:szCs w:val="21"/>
              </w:rPr>
            </w:pPr>
          </w:p>
          <w:p>
            <w:pPr>
              <w:rPr>
                <w:rFonts w:ascii="宋体" w:hAnsi="宋体"/>
                <w:szCs w:val="21"/>
              </w:rPr>
            </w:pPr>
            <w:r>
              <w:rPr>
                <w:rFonts w:hint="eastAsia" w:ascii="宋体" w:hAnsi="宋体"/>
                <w:szCs w:val="21"/>
              </w:rPr>
              <w:t>2）2020.</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25管理手册、程序文件培训</w:t>
            </w:r>
            <w:r>
              <w:rPr>
                <w:rFonts w:hint="eastAsia" w:ascii="宋体" w:hAnsi="宋体"/>
                <w:szCs w:val="21"/>
              </w:rPr>
              <w:t>,培训老师：</w:t>
            </w:r>
            <w:r>
              <w:rPr>
                <w:rFonts w:hint="eastAsia" w:ascii="宋体" w:hAnsi="宋体"/>
                <w:szCs w:val="21"/>
                <w:lang w:val="en-US" w:eastAsia="zh-CN"/>
              </w:rPr>
              <w:t>总经理</w:t>
            </w:r>
            <w:r>
              <w:rPr>
                <w:rFonts w:hint="eastAsia" w:ascii="宋体" w:hAnsi="宋体"/>
                <w:szCs w:val="21"/>
              </w:rPr>
              <w:t>，培训人员：部门主管，</w:t>
            </w:r>
            <w:r>
              <w:rPr>
                <w:rFonts w:hint="eastAsia" w:ascii="宋体" w:hAnsi="宋体"/>
                <w:szCs w:val="21"/>
                <w:lang w:val="en-US" w:eastAsia="zh-CN"/>
              </w:rPr>
              <w:t>培训目的：</w:t>
            </w:r>
            <w:r>
              <w:rPr>
                <w:rFonts w:hint="eastAsia" w:ascii="宋体" w:hAnsi="宋体"/>
                <w:szCs w:val="21"/>
              </w:rPr>
              <w:t>要求各岗位人员掌握和理解与本岗位工作相关的管理体系文件要求，提高文件的价值，规范体系的运作，提升管理体系的有效性。验证情况：通过对管理体系文件的培训，各岗位人员熟悉了管理体系文件的基本内容和各类文件的要求，提高了管理体系运作效率。验证人：</w:t>
            </w:r>
            <w:r>
              <w:rPr>
                <w:rFonts w:hint="eastAsia" w:ascii="宋体" w:hAnsi="宋体"/>
                <w:szCs w:val="21"/>
                <w:lang w:val="en-US" w:eastAsia="zh-CN"/>
              </w:rPr>
              <w:t>秦光祥</w:t>
            </w:r>
            <w:r>
              <w:rPr>
                <w:rFonts w:hint="eastAsia" w:ascii="宋体" w:hAnsi="宋体"/>
                <w:szCs w:val="21"/>
              </w:rPr>
              <w:t>。</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其余培训计划均按计划进行。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E7.3</w:t>
            </w:r>
          </w:p>
          <w:p>
            <w:pPr>
              <w:rPr>
                <w:rFonts w:ascii="宋体" w:hAnsi="宋体"/>
                <w:szCs w:val="21"/>
              </w:rPr>
            </w:pPr>
          </w:p>
        </w:tc>
        <w:tc>
          <w:tcPr>
            <w:tcW w:w="10004"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公司通过宣导、培训、制度约束等方式确保员工能意识到他们从事的活动的相关性及重要性，以及他们对贯彻方针、达成目标及实现ES的有效性的积极贡献，以及其不符合E</w:t>
            </w:r>
            <w:r>
              <w:rPr>
                <w:rFonts w:hint="eastAsia" w:ascii="宋体" w:hAnsi="宋体"/>
                <w:szCs w:val="21"/>
                <w:lang w:val="en-US" w:eastAsia="zh-CN"/>
              </w:rPr>
              <w:t>S</w:t>
            </w:r>
            <w:r>
              <w:rPr>
                <w:rFonts w:hint="eastAsia" w:ascii="宋体" w:hAnsi="宋体"/>
                <w:szCs w:val="21"/>
              </w:rPr>
              <w:t>要求的后果。</w:t>
            </w:r>
          </w:p>
          <w:p>
            <w:pPr>
              <w:rPr>
                <w:rFonts w:ascii="宋体" w:hAnsi="宋体"/>
                <w:szCs w:val="21"/>
              </w:rPr>
            </w:pPr>
            <w:r>
              <w:rPr>
                <w:rFonts w:hint="eastAsia" w:ascii="宋体" w:hAnsi="宋体"/>
                <w:szCs w:val="21"/>
              </w:rPr>
              <w:t>---</w:t>
            </w:r>
            <w:r>
              <w:rPr>
                <w:szCs w:val="21"/>
              </w:rPr>
              <w:t>经与</w:t>
            </w:r>
            <w:r>
              <w:rPr>
                <w:rFonts w:hint="eastAsia"/>
                <w:szCs w:val="21"/>
                <w:lang w:val="en-US" w:eastAsia="zh-CN"/>
              </w:rPr>
              <w:t>郭慧等</w:t>
            </w:r>
            <w:r>
              <w:rPr>
                <w:szCs w:val="21"/>
              </w:rPr>
              <w:t>员工</w:t>
            </w:r>
            <w:r>
              <w:rPr>
                <w:rFonts w:hint="eastAsia" w:ascii="宋体" w:hAnsi="宋体"/>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szCs w:val="21"/>
              </w:rPr>
            </w:pPr>
          </w:p>
        </w:tc>
        <w:tc>
          <w:tcPr>
            <w:tcW w:w="10004" w:type="dxa"/>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1）告知员工：环境管理者代表是万华杨、职业健康安全事务代表是</w:t>
            </w:r>
            <w:r>
              <w:rPr>
                <w:rFonts w:hint="eastAsia" w:ascii="宋体" w:hAnsi="宋体" w:cs="Arial"/>
                <w:szCs w:val="21"/>
                <w:lang w:eastAsia="zh-CN"/>
              </w:rPr>
              <w:t>戴思寒</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2）告知员工：环境及职业健康安全管理体系建立的依据、标准和意义，因公司在工程服务中存在职业健康风险，故对全体员工及相关方出具告知书；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7"/>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eastAsia="zh-CN"/>
              </w:rPr>
              <w:t>戴思寒</w:t>
            </w:r>
            <w:r>
              <w:rPr>
                <w:rFonts w:hint="eastAsia" w:cs="Arial"/>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E7.5.1</w:t>
            </w:r>
          </w:p>
        </w:tc>
        <w:tc>
          <w:tcPr>
            <w:tcW w:w="10004" w:type="dxa"/>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经查：公司提供的各级体系文件总体满足标准的要求和确保体系有效性的需要。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E7.5.2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现场抽见《管理手册》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WBJL-SC</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月1日发布  编制：</w:t>
            </w:r>
            <w:r>
              <w:rPr>
                <w:rFonts w:hint="eastAsia" w:ascii="宋体" w:hAnsi="宋体" w:eastAsia="宋体" w:cs="宋体"/>
                <w:color w:val="000000"/>
                <w:kern w:val="0"/>
                <w:sz w:val="21"/>
                <w:szCs w:val="21"/>
                <w:lang w:eastAsia="zh-CN"/>
              </w:rPr>
              <w:t>行财部</w:t>
            </w:r>
            <w:r>
              <w:rPr>
                <w:rFonts w:hint="eastAsia" w:ascii="宋体" w:hAnsi="宋体" w:eastAsia="宋体" w:cs="宋体"/>
                <w:color w:val="000000"/>
                <w:kern w:val="0"/>
                <w:sz w:val="21"/>
                <w:szCs w:val="21"/>
              </w:rPr>
              <w:t>、 审核：万华杨、  批准：</w:t>
            </w:r>
            <w:r>
              <w:rPr>
                <w:rFonts w:hint="eastAsia" w:ascii="宋体" w:hAnsi="宋体" w:eastAsia="宋体" w:cs="宋体"/>
                <w:color w:val="000000"/>
                <w:kern w:val="0"/>
                <w:sz w:val="21"/>
                <w:szCs w:val="21"/>
                <w:lang w:eastAsia="zh-CN"/>
              </w:rPr>
              <w:t>秦光祥</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文件版本号</w:t>
            </w:r>
            <w:r>
              <w:rPr>
                <w:rFonts w:hint="eastAsia" w:ascii="宋体" w:hAnsi="宋体" w:eastAsia="宋体" w:cs="宋体"/>
                <w:color w:val="000000"/>
                <w:kern w:val="0"/>
                <w:sz w:val="21"/>
                <w:szCs w:val="21"/>
                <w:lang w:eastAsia="zh-CN"/>
              </w:rPr>
              <w:t>WBJL-</w:t>
            </w:r>
            <w:r>
              <w:rPr>
                <w:rFonts w:hint="eastAsia" w:ascii="宋体" w:hAnsi="宋体" w:eastAsia="宋体" w:cs="宋体"/>
                <w:color w:val="000000"/>
                <w:kern w:val="0"/>
                <w:sz w:val="21"/>
                <w:szCs w:val="21"/>
                <w:lang w:val="en-US" w:eastAsia="zh-CN"/>
              </w:rPr>
              <w:t>CX-QES</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月1日发布  编制：</w:t>
            </w:r>
            <w:r>
              <w:rPr>
                <w:rFonts w:hint="eastAsia" w:ascii="宋体" w:hAnsi="宋体" w:eastAsia="宋体" w:cs="宋体"/>
                <w:color w:val="000000"/>
                <w:kern w:val="0"/>
                <w:sz w:val="21"/>
                <w:szCs w:val="21"/>
                <w:lang w:eastAsia="zh-CN"/>
              </w:rPr>
              <w:t>行财部</w:t>
            </w:r>
            <w:r>
              <w:rPr>
                <w:rFonts w:hint="eastAsia" w:ascii="宋体" w:hAnsi="宋体" w:eastAsia="宋体" w:cs="宋体"/>
                <w:color w:val="000000"/>
                <w:kern w:val="0"/>
                <w:sz w:val="21"/>
                <w:szCs w:val="21"/>
              </w:rPr>
              <w:t>、 审核：万华杨、  批准：</w:t>
            </w:r>
            <w:r>
              <w:rPr>
                <w:rFonts w:hint="eastAsia" w:ascii="宋体" w:hAnsi="宋体" w:eastAsia="宋体" w:cs="宋体"/>
                <w:color w:val="000000"/>
                <w:kern w:val="0"/>
                <w:sz w:val="21"/>
                <w:szCs w:val="21"/>
                <w:lang w:eastAsia="zh-CN"/>
              </w:rPr>
              <w:t>秦光祥</w:t>
            </w:r>
          </w:p>
          <w:p>
            <w:pPr>
              <w:pStyle w:val="3"/>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E7.5.3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查，管理手册：公司编制了《文件控制程序》，规定了体系文件的编制、审核、批准、受控、使用、报废等要求。查见：程序文件有2</w:t>
            </w:r>
            <w:r>
              <w:rPr>
                <w:rFonts w:hint="eastAsia" w:ascii="宋体" w:hAnsi="宋体" w:cs="宋体"/>
                <w:szCs w:val="21"/>
                <w:lang w:val="en-US" w:eastAsia="zh-CN"/>
              </w:rPr>
              <w:t>2</w:t>
            </w:r>
            <w:r>
              <w:rPr>
                <w:rFonts w:hint="eastAsia" w:ascii="宋体" w:hAnsi="宋体" w:cs="宋体"/>
                <w:szCs w:val="21"/>
              </w:rPr>
              <w:t>个，查：《受控文件清单》里面包括：管理手册、程序文件、岗位任职要求、管理制度汇编等。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《管理手册》现行版本为</w:t>
            </w:r>
            <w:r>
              <w:rPr>
                <w:rFonts w:hint="eastAsia" w:ascii="宋体" w:hAnsi="宋体" w:cs="宋体"/>
                <w:szCs w:val="21"/>
                <w:lang w:eastAsia="zh-CN"/>
              </w:rPr>
              <w:t>C/0</w:t>
            </w:r>
            <w:r>
              <w:rPr>
                <w:rFonts w:hint="eastAsia" w:ascii="宋体" w:hAnsi="宋体" w:cs="宋体"/>
                <w:szCs w:val="21"/>
              </w:rPr>
              <w:t>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法律法规及其他要求清单》,里面包括法律法规：中华人民共和国合同法、中华人民共和国劳动法、中华人民共和国质量法等及安全生产标准制修订工作细则、建筑施工安全检查标准、建设工程监理规范等标准。</w:t>
            </w:r>
          </w:p>
          <w:p>
            <w:pPr>
              <w:spacing w:line="360" w:lineRule="auto"/>
              <w:jc w:val="left"/>
              <w:rPr>
                <w:rFonts w:ascii="宋体" w:hAnsi="宋体" w:cs="宋体"/>
                <w:szCs w:val="21"/>
              </w:rPr>
            </w:pPr>
            <w:r>
              <w:rPr>
                <w:rFonts w:hint="eastAsia" w:ascii="宋体" w:hAnsi="宋体" w:cs="宋体"/>
                <w:szCs w:val="21"/>
              </w:rPr>
              <w:t xml:space="preserve">   查见《记录清单》质量记录，有《培训计划》、《合格供方评价表》、《合同评审》等，规定了保存期为2-3年。</w:t>
            </w:r>
          </w:p>
          <w:p>
            <w:pPr>
              <w:spacing w:line="360" w:lineRule="auto"/>
              <w:jc w:val="left"/>
              <w:rPr>
                <w:rFonts w:ascii="宋体" w:hAnsi="宋体" w:cs="宋体"/>
                <w:szCs w:val="21"/>
              </w:rPr>
            </w:pPr>
            <w:r>
              <w:rPr>
                <w:rFonts w:hint="eastAsia" w:ascii="宋体" w:hAnsi="宋体" w:cs="宋体"/>
                <w:b/>
                <w:bCs/>
                <w:szCs w:val="21"/>
              </w:rPr>
              <w:t xml:space="preserve"> </w:t>
            </w:r>
          </w:p>
        </w:tc>
        <w:tc>
          <w:tcPr>
            <w:tcW w:w="1585" w:type="dxa"/>
          </w:tc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p>
            <w:pPr>
              <w:pStyle w:val="10"/>
              <w:rPr>
                <w:rFonts w:ascii="Times New Roman" w:hAnsi="Times New Roman" w:cs="Times New Roman"/>
                <w:kern w:val="2"/>
                <w:sz w:val="21"/>
              </w:rPr>
            </w:pPr>
          </w:p>
        </w:tc>
      </w:tr>
    </w:tbl>
    <w:p>
      <w:pPr>
        <w:pStyle w:val="5"/>
      </w:pPr>
    </w:p>
    <w:p>
      <w:pPr>
        <w:pStyle w:val="5"/>
      </w:pPr>
      <w:r>
        <w:rPr>
          <w:rFonts w:hint="eastAsia"/>
        </w:rPr>
        <w:t>说明：不符合标注N</w:t>
      </w:r>
    </w:p>
    <w:p>
      <w:pPr>
        <w:pStyle w:val="5"/>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受审核部门：行财部（总工办）   主管领导：万华杨 陪同人员：万华杨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审核时间：2020.9.28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S5.3</w:t>
            </w:r>
          </w:p>
        </w:tc>
        <w:tc>
          <w:tcPr>
            <w:tcW w:w="10004" w:type="dxa"/>
            <w:vAlign w:val="top"/>
          </w:tcPr>
          <w:p>
            <w:pPr>
              <w:spacing w:line="400" w:lineRule="exact"/>
              <w:rPr>
                <w:rFonts w:ascii="宋体" w:hAnsi="宋体" w:cs="Arial"/>
                <w:szCs w:val="21"/>
              </w:rPr>
            </w:pPr>
            <w:r>
              <w:rPr>
                <w:rFonts w:hint="eastAsia" w:ascii="宋体" w:hAnsi="宋体" w:cs="Arial"/>
                <w:szCs w:val="21"/>
              </w:rPr>
              <w:t>在体系手册中规定了行财部（总工办）的环境安全职责和权限，以确保部门工作的展开和实施：</w:t>
            </w:r>
          </w:p>
          <w:p>
            <w:pPr>
              <w:numPr>
                <w:numId w:val="0"/>
              </w:numPr>
              <w:spacing w:line="400" w:lineRule="exact"/>
              <w:ind w:leftChars="142"/>
              <w:rPr>
                <w:rFonts w:ascii="宋体" w:hAnsi="宋体"/>
                <w:szCs w:val="21"/>
              </w:rPr>
            </w:pPr>
            <w:r>
              <w:rPr>
                <w:rFonts w:hint="eastAsia" w:ascii="宋体" w:hAnsi="宋体"/>
                <w:szCs w:val="21"/>
                <w:lang w:val="en-US" w:eastAsia="zh-CN"/>
              </w:rPr>
              <w:t>1）</w:t>
            </w:r>
            <w:r>
              <w:rPr>
                <w:rFonts w:hint="eastAsia" w:ascii="宋体" w:hAnsi="宋体"/>
                <w:szCs w:val="21"/>
              </w:rPr>
              <w:t>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)负责组织公司各项教育培训工作。</w:t>
            </w:r>
          </w:p>
          <w:p>
            <w:pPr>
              <w:spacing w:line="400" w:lineRule="exact"/>
              <w:ind w:left="299" w:leftChars="142" w:hanging="1"/>
              <w:rPr>
                <w:rFonts w:hint="eastAsia" w:ascii="宋体" w:hAnsi="宋体" w:cs="Times New Roman"/>
                <w:szCs w:val="21"/>
              </w:rPr>
            </w:pPr>
            <w:r>
              <w:rPr>
                <w:rFonts w:hint="eastAsia" w:ascii="宋体" w:hAnsi="宋体" w:cs="Times New Roman"/>
                <w:szCs w:val="21"/>
              </w:rPr>
              <w:t>4）负责</w:t>
            </w:r>
            <w:r>
              <w:rPr>
                <w:rFonts w:hint="eastAsia" w:ascii="宋体" w:hAnsi="宋体" w:cs="Times New Roman"/>
                <w:szCs w:val="21"/>
                <w:lang w:val="en-US" w:eastAsia="zh-CN"/>
              </w:rPr>
              <w:t>质量环境</w:t>
            </w:r>
            <w:r>
              <w:rPr>
                <w:rFonts w:hint="eastAsia" w:ascii="宋体" w:hAnsi="宋体" w:cs="Times New Roman"/>
                <w:szCs w:val="21"/>
              </w:rPr>
              <w:t xml:space="preserve">职业健康安全法律法规的收集、整理与评价。 </w:t>
            </w:r>
          </w:p>
          <w:p>
            <w:pPr>
              <w:spacing w:line="400" w:lineRule="exact"/>
              <w:ind w:left="299" w:leftChars="142" w:hanging="1"/>
              <w:rPr>
                <w:rFonts w:hint="eastAsia" w:ascii="宋体" w:hAnsi="宋体" w:cs="Times New Roman"/>
                <w:szCs w:val="21"/>
                <w:lang w:val="zh-CN"/>
              </w:rPr>
            </w:pPr>
            <w:r>
              <w:rPr>
                <w:rFonts w:hint="eastAsia" w:ascii="宋体" w:hAnsi="宋体" w:cs="Times New Roman"/>
                <w:szCs w:val="21"/>
              </w:rPr>
              <w:t>5）</w:t>
            </w:r>
            <w:r>
              <w:rPr>
                <w:rFonts w:hint="eastAsia" w:ascii="宋体" w:hAnsi="宋体" w:cs="Times New Roman"/>
                <w:szCs w:val="21"/>
                <w:lang w:val="zh-CN"/>
              </w:rPr>
              <w:t>负责公司的预算管理；合理提取和使用公司的安全费用、员工的安全健康问题。</w:t>
            </w:r>
          </w:p>
          <w:p>
            <w:pPr>
              <w:spacing w:line="400" w:lineRule="exact"/>
              <w:ind w:left="299" w:leftChars="142" w:hanging="1"/>
              <w:rPr>
                <w:rFonts w:hint="eastAsia" w:ascii="宋体" w:hAnsi="宋体" w:cs="Times New Roman"/>
                <w:szCs w:val="21"/>
                <w:lang w:val="en-US" w:eastAsia="zh-CN"/>
              </w:rPr>
            </w:pPr>
            <w:r>
              <w:rPr>
                <w:rFonts w:hint="eastAsia" w:ascii="宋体" w:hAnsi="宋体" w:cs="Times New Roman"/>
                <w:szCs w:val="21"/>
                <w:lang w:val="en-US" w:eastAsia="zh-CN"/>
              </w:rPr>
              <w:t>6）负责公司科技管理工作，组织制订有关管理制度；</w:t>
            </w:r>
          </w:p>
          <w:p>
            <w:pPr>
              <w:spacing w:line="400" w:lineRule="exact"/>
              <w:ind w:left="299" w:leftChars="142" w:hanging="1"/>
              <w:rPr>
                <w:rFonts w:hint="default" w:ascii="宋体" w:hAnsi="宋体" w:cs="Times New Roman"/>
                <w:szCs w:val="21"/>
                <w:lang w:val="en-US" w:eastAsia="zh-CN"/>
              </w:rPr>
            </w:pPr>
            <w:r>
              <w:rPr>
                <w:rFonts w:hint="eastAsia" w:ascii="宋体" w:hAnsi="宋体" w:cs="Times New Roman"/>
                <w:szCs w:val="21"/>
                <w:lang w:val="en-US" w:eastAsia="zh-CN"/>
              </w:rPr>
              <w:t>7）、负责审批监理规划，并监督各监理部的工作</w:t>
            </w:r>
          </w:p>
          <w:p>
            <w:pPr>
              <w:pStyle w:val="2"/>
              <w:rPr>
                <w:rFonts w:hint="default"/>
                <w:lang w:val="en-US" w:eastAsia="zh-CN"/>
              </w:rPr>
            </w:pPr>
            <w:r>
              <w:rPr>
                <w:rFonts w:hint="eastAsia" w:ascii="宋体" w:hAnsi="宋体" w:cs="Times New Roman"/>
                <w:szCs w:val="21"/>
                <w:lang w:val="en-US" w:eastAsia="zh-CN"/>
              </w:rPr>
              <w:t xml:space="preserve">  8）负责办公用品的采购工作，及组织对供方进行评审。</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cs="Arial"/>
                <w:szCs w:val="21"/>
              </w:rPr>
              <w:t>行财部</w:t>
            </w:r>
            <w:r>
              <w:rPr>
                <w:rFonts w:hint="eastAsia" w:ascii="宋体" w:hAnsi="宋体" w:cs="Arial"/>
                <w:szCs w:val="21"/>
                <w:lang w:val="en-US" w:eastAsia="zh-CN"/>
              </w:rPr>
              <w:t>和总工办</w:t>
            </w:r>
            <w:r>
              <w:rPr>
                <w:rFonts w:hint="eastAsia" w:ascii="宋体" w:hAnsi="宋体"/>
                <w:szCs w:val="21"/>
              </w:rPr>
              <w:t>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tc>
        <w:tc>
          <w:tcPr>
            <w:tcW w:w="10004" w:type="dxa"/>
            <w:vAlign w:val="top"/>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查行财部（总工办）</w:t>
            </w:r>
            <w:r>
              <w:rPr>
                <w:rFonts w:hint="eastAsia" w:ascii="宋体" w:hAnsi="宋体"/>
                <w:szCs w:val="21"/>
                <w:lang w:val="en-US" w:eastAsia="zh-CN"/>
              </w:rPr>
              <w:t>职业健康安全</w:t>
            </w:r>
            <w:r>
              <w:rPr>
                <w:rFonts w:hint="eastAsia" w:ascii="宋体" w:hAnsi="宋体"/>
                <w:szCs w:val="21"/>
              </w:rPr>
              <w:t>目标指标：   实施情况（2020年</w:t>
            </w:r>
            <w:r>
              <w:rPr>
                <w:rFonts w:hint="eastAsia" w:ascii="宋体" w:hAnsi="宋体"/>
                <w:szCs w:val="21"/>
                <w:lang w:val="en-US" w:eastAsia="zh-CN"/>
              </w:rPr>
              <w:t>4</w:t>
            </w:r>
            <w:r>
              <w:rPr>
                <w:rFonts w:hint="eastAsia" w:ascii="宋体" w:hAnsi="宋体"/>
                <w:szCs w:val="21"/>
              </w:rPr>
              <w:t>月-8月）</w:t>
            </w:r>
          </w:p>
          <w:p>
            <w:pPr>
              <w:ind w:firstLine="210" w:firstLineChars="100"/>
              <w:rPr>
                <w:rFonts w:hint="default" w:eastAsia="宋体"/>
                <w:szCs w:val="21"/>
                <w:lang w:val="en-US" w:eastAsia="zh-CN"/>
              </w:rPr>
            </w:pPr>
            <w:r>
              <w:rPr>
                <w:rFonts w:hint="eastAsia"/>
                <w:szCs w:val="21"/>
                <w:lang w:val="en-US" w:eastAsia="zh-CN"/>
              </w:rPr>
              <w:t>1、触电事故为0                            0</w:t>
            </w:r>
          </w:p>
          <w:p>
            <w:pPr>
              <w:ind w:firstLine="210" w:firstLineChars="100"/>
              <w:rPr>
                <w:rFonts w:hint="default" w:eastAsia="宋体"/>
                <w:szCs w:val="21"/>
                <w:lang w:val="en-US" w:eastAsia="zh-CN"/>
              </w:rPr>
            </w:pPr>
            <w:r>
              <w:rPr>
                <w:rFonts w:hint="eastAsia"/>
                <w:szCs w:val="21"/>
                <w:lang w:val="en-US" w:eastAsia="zh-CN"/>
              </w:rPr>
              <w:t>2、</w:t>
            </w:r>
            <w:r>
              <w:rPr>
                <w:rFonts w:hint="eastAsia"/>
                <w:szCs w:val="21"/>
              </w:rPr>
              <w:t>火灾事故为0</w:t>
            </w:r>
            <w:r>
              <w:rPr>
                <w:rFonts w:hint="eastAsia"/>
                <w:szCs w:val="21"/>
                <w:lang w:val="en-US" w:eastAsia="zh-CN"/>
              </w:rPr>
              <w:t xml:space="preserve">                            0</w:t>
            </w:r>
          </w:p>
          <w:p>
            <w:pPr>
              <w:ind w:firstLine="210" w:firstLineChars="100"/>
              <w:rPr>
                <w:rFonts w:ascii="宋体" w:hAnsi="宋体"/>
                <w:szCs w:val="21"/>
              </w:rPr>
            </w:pPr>
            <w:r>
              <w:rPr>
                <w:rFonts w:hint="eastAsia" w:ascii="宋体" w:hAnsi="宋体"/>
                <w:szCs w:val="21"/>
              </w:rPr>
              <w:t>查2020年</w:t>
            </w:r>
            <w:r>
              <w:rPr>
                <w:rFonts w:hint="eastAsia" w:ascii="宋体" w:hAnsi="宋体"/>
                <w:szCs w:val="21"/>
                <w:lang w:val="en-US" w:eastAsia="zh-CN"/>
              </w:rPr>
              <w:t>4</w:t>
            </w:r>
            <w:r>
              <w:rPr>
                <w:rFonts w:hint="eastAsia" w:ascii="宋体" w:hAnsi="宋体"/>
                <w:szCs w:val="21"/>
              </w:rPr>
              <w:t>月-2020年8月份发现，提供的《环境、安全目标完成统计表》，考核均完成目标任务。</w:t>
            </w:r>
          </w:p>
          <w:p>
            <w:pPr>
              <w:spacing w:line="400" w:lineRule="exact"/>
              <w:rPr>
                <w:rFonts w:ascii="宋体" w:hAnsi="宋体"/>
                <w:szCs w:val="21"/>
              </w:rPr>
            </w:pPr>
            <w:r>
              <w:rPr>
                <w:rFonts w:hint="eastAsia" w:ascii="宋体" w:hAnsi="宋体"/>
                <w:szCs w:val="21"/>
              </w:rPr>
              <w:t>查见</w:t>
            </w:r>
            <w:r>
              <w:rPr>
                <w:rFonts w:hint="eastAsia" w:ascii="宋体" w:hAnsi="宋体"/>
                <w:szCs w:val="21"/>
                <w:lang w:val="en-US" w:eastAsia="zh-CN"/>
              </w:rPr>
              <w:t>职业健康安全</w:t>
            </w:r>
            <w:r>
              <w:rPr>
                <w:rFonts w:hint="eastAsia" w:ascii="宋体" w:hAnsi="宋体"/>
                <w:szCs w:val="21"/>
              </w:rPr>
              <w:t>目标管理方案有时间期限、具体措施、责任人。</w:t>
            </w:r>
          </w:p>
          <w:p>
            <w:pPr>
              <w:spacing w:line="400" w:lineRule="exact"/>
              <w:rPr>
                <w:rFonts w:ascii="宋体" w:hAnsi="宋体"/>
                <w:szCs w:val="21"/>
              </w:rPr>
            </w:pPr>
            <w:r>
              <w:rPr>
                <w:rFonts w:hint="eastAsia" w:ascii="宋体" w:hAnsi="宋体"/>
                <w:szCs w:val="21"/>
              </w:rPr>
              <w:t>1、查见</w:t>
            </w:r>
            <w:r>
              <w:rPr>
                <w:rFonts w:hint="eastAsia" w:ascii="宋体" w:hAnsi="宋体"/>
                <w:szCs w:val="21"/>
                <w:lang w:val="en-US" w:eastAsia="zh-CN"/>
              </w:rPr>
              <w:t>火灾事故</w:t>
            </w:r>
            <w:r>
              <w:rPr>
                <w:rFonts w:hint="eastAsia" w:ascii="宋体" w:hAnsi="宋体"/>
                <w:szCs w:val="21"/>
              </w:rPr>
              <w:t>的管理方案：</w:t>
            </w:r>
          </w:p>
          <w:p>
            <w:pPr>
              <w:widowControl/>
              <w:jc w:val="left"/>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lang w:val="en-US" w:eastAsia="zh-CN"/>
              </w:rPr>
              <w:t>服务场所及办公场所进行火灾隐患检查</w:t>
            </w:r>
            <w:r>
              <w:rPr>
                <w:rFonts w:hint="eastAsia" w:ascii="宋体" w:hAnsi="宋体"/>
                <w:szCs w:val="21"/>
              </w:rPr>
              <w:t>。</w:t>
            </w:r>
          </w:p>
          <w:p>
            <w:pPr>
              <w:widowControl/>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lang w:val="en-US" w:eastAsia="zh-CN"/>
              </w:rPr>
              <w:t>定期检查灭火设施</w:t>
            </w:r>
            <w:r>
              <w:rPr>
                <w:rFonts w:hint="eastAsia" w:ascii="宋体" w:hAnsi="宋体"/>
                <w:szCs w:val="21"/>
              </w:rPr>
              <w:t>。</w:t>
            </w:r>
          </w:p>
          <w:p>
            <w:pPr>
              <w:widowControl/>
              <w:jc w:val="left"/>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lang w:val="en-US" w:eastAsia="zh-CN"/>
              </w:rPr>
              <w:t>制定应急预案，对人员进行预案培训和演练</w:t>
            </w:r>
            <w:r>
              <w:rPr>
                <w:rFonts w:hint="eastAsia" w:ascii="宋体" w:hAnsi="宋体"/>
                <w:szCs w:val="21"/>
              </w:rPr>
              <w:t>。</w:t>
            </w:r>
          </w:p>
          <w:p>
            <w:pPr>
              <w:widowControl/>
              <w:jc w:val="left"/>
              <w:rPr>
                <w:rFonts w:ascii="宋体" w:hAnsi="宋体" w:cs="宋体"/>
                <w:szCs w:val="21"/>
              </w:rPr>
            </w:pP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S7.1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信息系统工程监理（资质范围内）</w:t>
            </w:r>
            <w:r>
              <w:rPr>
                <w:rFonts w:hint="eastAsia" w:ascii="宋体" w:hAnsi="宋体"/>
                <w:szCs w:val="21"/>
              </w:rPr>
              <w:t>的需要。</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S7.2</w:t>
            </w:r>
          </w:p>
        </w:tc>
        <w:tc>
          <w:tcPr>
            <w:tcW w:w="10004" w:type="dxa"/>
            <w:vAlign w:val="top"/>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抽查人员持证情况：提供有</w:t>
            </w:r>
            <w:r>
              <w:rPr>
                <w:rFonts w:hint="eastAsia" w:ascii="宋体" w:hAnsi="宋体" w:cs="宋体"/>
                <w:szCs w:val="21"/>
                <w:lang w:val="en-US" w:eastAsia="zh-CN"/>
              </w:rPr>
              <w:t>信息系统监理师证书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秦光祥</w:t>
            </w:r>
            <w:r>
              <w:rPr>
                <w:rFonts w:hint="eastAsia" w:ascii="宋体" w:hAnsi="宋体" w:cs="宋体"/>
                <w:szCs w:val="21"/>
              </w:rPr>
              <w:t xml:space="preserve">、  </w:t>
            </w:r>
            <w:r>
              <w:rPr>
                <w:rFonts w:hint="eastAsia" w:ascii="宋体" w:hAnsi="宋体" w:cs="宋体"/>
                <w:szCs w:val="21"/>
                <w:lang w:val="en-US" w:eastAsia="zh-CN"/>
              </w:rPr>
              <w:t xml:space="preserve">信息系统监理师    中级     </w:t>
            </w:r>
            <w:r>
              <w:rPr>
                <w:rFonts w:hint="eastAsia" w:ascii="宋体" w:hAnsi="宋体" w:cs="宋体"/>
                <w:szCs w:val="21"/>
              </w:rPr>
              <w:t>证件号：</w:t>
            </w:r>
            <w:r>
              <w:rPr>
                <w:rFonts w:hint="eastAsia" w:ascii="宋体" w:hAnsi="宋体" w:cs="宋体"/>
                <w:szCs w:val="21"/>
                <w:lang w:val="en-US" w:eastAsia="zh-CN"/>
              </w:rPr>
              <w:t>10144500007</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0</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魏丛应</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16144500001</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6</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张卯林</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16144500010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6</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曾启国</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12144500011</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韦  欢</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31420191150074401957</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戴思寒</w:t>
            </w:r>
            <w:r>
              <w:rPr>
                <w:rFonts w:hint="eastAsia" w:ascii="宋体" w:hAnsi="宋体" w:cs="宋体"/>
                <w:szCs w:val="21"/>
              </w:rPr>
              <w:t xml:space="preserve">、  </w:t>
            </w:r>
            <w:r>
              <w:rPr>
                <w:rFonts w:hint="eastAsia" w:ascii="宋体" w:hAnsi="宋体" w:cs="宋体"/>
                <w:szCs w:val="21"/>
                <w:lang w:val="en-US" w:eastAsia="zh-CN"/>
              </w:rPr>
              <w:t>信息系统监理师</w:t>
            </w:r>
            <w:r>
              <w:rPr>
                <w:rFonts w:hint="eastAsia" w:ascii="宋体" w:hAnsi="宋体" w:cs="宋体"/>
                <w:szCs w:val="21"/>
              </w:rPr>
              <w:t xml:space="preserve">， </w:t>
            </w:r>
            <w:r>
              <w:rPr>
                <w:rFonts w:hint="eastAsia" w:ascii="宋体" w:hAnsi="宋体" w:cs="宋体"/>
                <w:szCs w:val="21"/>
                <w:lang w:val="en-US" w:eastAsia="zh-CN"/>
              </w:rPr>
              <w:t xml:space="preserve"> 中级     </w:t>
            </w:r>
            <w:r>
              <w:rPr>
                <w:rFonts w:hint="eastAsia" w:ascii="宋体" w:hAnsi="宋体" w:cs="宋体"/>
                <w:szCs w:val="21"/>
              </w:rPr>
              <w:t>证件号：</w:t>
            </w:r>
            <w:r>
              <w:rPr>
                <w:rFonts w:hint="eastAsia" w:ascii="宋体" w:hAnsi="宋体" w:cs="宋体"/>
                <w:szCs w:val="21"/>
                <w:lang w:val="en-US" w:eastAsia="zh-CN"/>
              </w:rPr>
              <w:t>16144500013</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发证时间：201</w:t>
            </w:r>
            <w:r>
              <w:rPr>
                <w:rFonts w:hint="eastAsia" w:ascii="宋体" w:hAnsi="宋体" w:cs="宋体"/>
                <w:szCs w:val="21"/>
                <w:lang w:val="en-US" w:eastAsia="zh-CN"/>
              </w:rPr>
              <w:t>6</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szCs w:val="21"/>
              </w:rPr>
              <w:t>详见附件。</w:t>
            </w:r>
          </w:p>
          <w:p>
            <w:pPr>
              <w:rPr>
                <w:rFonts w:ascii="宋体" w:hAnsi="宋体"/>
                <w:szCs w:val="21"/>
              </w:rPr>
            </w:pPr>
            <w:r>
              <w:rPr>
                <w:rFonts w:hint="eastAsia" w:ascii="宋体" w:hAnsi="宋体"/>
                <w:szCs w:val="21"/>
              </w:rPr>
              <w:t>提供有2020年度培训计划，计划培训9次，已培训</w:t>
            </w:r>
            <w:r>
              <w:rPr>
                <w:rFonts w:hint="eastAsia" w:ascii="宋体" w:hAnsi="宋体"/>
                <w:szCs w:val="21"/>
                <w:lang w:val="en-US" w:eastAsia="zh-CN"/>
              </w:rPr>
              <w:t>6</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4"/>
              </w:numPr>
              <w:rPr>
                <w:rFonts w:ascii="宋体" w:hAnsi="宋体"/>
                <w:szCs w:val="21"/>
              </w:rPr>
            </w:pPr>
            <w:r>
              <w:rPr>
                <w:rFonts w:hint="eastAsia" w:ascii="宋体" w:hAnsi="宋体"/>
                <w:szCs w:val="21"/>
              </w:rPr>
              <w:t>：2020.</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12ISO9001、ISO14001、ISO45001标准培训</w:t>
            </w:r>
            <w:r>
              <w:rPr>
                <w:rFonts w:hint="eastAsia" w:ascii="宋体" w:hAnsi="宋体"/>
                <w:szCs w:val="21"/>
              </w:rPr>
              <w:t>,培训老师：</w:t>
            </w:r>
            <w:r>
              <w:rPr>
                <w:rFonts w:hint="eastAsia" w:ascii="宋体" w:hAnsi="宋体"/>
                <w:szCs w:val="21"/>
                <w:lang w:val="en-US" w:eastAsia="zh-CN"/>
              </w:rPr>
              <w:t>杨</w:t>
            </w:r>
            <w:r>
              <w:rPr>
                <w:rFonts w:hint="eastAsia" w:ascii="宋体" w:hAnsi="宋体"/>
                <w:szCs w:val="21"/>
              </w:rPr>
              <w:t>老师，</w:t>
            </w:r>
            <w:r>
              <w:rPr>
                <w:rFonts w:hint="eastAsia" w:ascii="宋体" w:hAnsi="宋体"/>
                <w:szCs w:val="21"/>
                <w:lang w:val="en-US" w:eastAsia="zh-CN"/>
              </w:rPr>
              <w:t>培训目的： 学习ISO9001、ISO14001、ISO45001管理体系--要求的具体内容，理解标准各条款的含义，掌握标准各条款在本企业中的应用要求。</w:t>
            </w:r>
            <w:r>
              <w:rPr>
                <w:rFonts w:hint="eastAsia" w:ascii="宋体" w:hAnsi="宋体"/>
                <w:szCs w:val="21"/>
              </w:rPr>
              <w:t>培训人员：公司全体</w:t>
            </w:r>
            <w:r>
              <w:rPr>
                <w:rFonts w:hint="eastAsia" w:ascii="宋体" w:hAnsi="宋体"/>
                <w:szCs w:val="21"/>
                <w:lang w:val="en-US" w:eastAsia="zh-CN"/>
              </w:rPr>
              <w:t>员工</w:t>
            </w:r>
            <w:r>
              <w:rPr>
                <w:rFonts w:hint="eastAsia" w:ascii="宋体" w:hAnsi="宋体"/>
                <w:szCs w:val="21"/>
              </w:rPr>
              <w:t>，口试确认，均合格。验证情况：通过本次培训，使各位人员基本掌握ISO9001、ISO14001、ISO45001管理体系要求的结构，对ISO9001、ISO14001、ISO45001管理体系要求有了一定的认识，希望各位进一步加强学习，达到理解标准各条款的程度。验证人：</w:t>
            </w:r>
            <w:r>
              <w:rPr>
                <w:rFonts w:hint="eastAsia" w:ascii="宋体" w:hAnsi="宋体"/>
                <w:szCs w:val="21"/>
                <w:lang w:val="en-US" w:eastAsia="zh-CN"/>
              </w:rPr>
              <w:t>秦光祥</w:t>
            </w:r>
            <w:r>
              <w:rPr>
                <w:rFonts w:hint="eastAsia" w:ascii="宋体" w:hAnsi="宋体"/>
                <w:szCs w:val="21"/>
              </w:rPr>
              <w:t>。</w:t>
            </w:r>
          </w:p>
          <w:p>
            <w:pPr>
              <w:rPr>
                <w:rFonts w:ascii="宋体" w:hAnsi="宋体"/>
                <w:szCs w:val="21"/>
              </w:rPr>
            </w:pPr>
          </w:p>
          <w:p>
            <w:pPr>
              <w:rPr>
                <w:rFonts w:hint="eastAsia" w:ascii="宋体" w:hAnsi="宋体"/>
                <w:szCs w:val="21"/>
                <w:lang w:val="en-US" w:eastAsia="zh-CN"/>
              </w:rPr>
            </w:pPr>
            <w:r>
              <w:rPr>
                <w:rFonts w:hint="eastAsia" w:ascii="宋体" w:hAnsi="宋体"/>
                <w:szCs w:val="21"/>
              </w:rPr>
              <w:t>2）2020.</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17内部审核员培训</w:t>
            </w:r>
            <w:r>
              <w:rPr>
                <w:rFonts w:hint="eastAsia" w:ascii="宋体" w:hAnsi="宋体"/>
                <w:szCs w:val="21"/>
              </w:rPr>
              <w:t>,培训老师：张老师，培训人员：</w:t>
            </w:r>
            <w:r>
              <w:rPr>
                <w:rFonts w:hint="eastAsia" w:ascii="宋体" w:hAnsi="宋体"/>
                <w:lang w:val="en-US" w:eastAsia="zh-CN"/>
              </w:rPr>
              <w:t>戴思寒</w:t>
            </w:r>
            <w:r>
              <w:rPr>
                <w:rFonts w:hint="eastAsia" w:ascii="宋体" w:hAnsi="宋体"/>
              </w:rPr>
              <w:t>、</w:t>
            </w:r>
            <w:r>
              <w:rPr>
                <w:rFonts w:hint="eastAsia" w:ascii="宋体" w:hAnsi="宋体"/>
                <w:lang w:val="en-US" w:eastAsia="zh-CN"/>
              </w:rPr>
              <w:t>曾启国</w:t>
            </w:r>
            <w:r>
              <w:rPr>
                <w:rFonts w:hint="eastAsia" w:ascii="宋体" w:hAnsi="宋体"/>
                <w:szCs w:val="21"/>
              </w:rPr>
              <w:t>，</w:t>
            </w:r>
            <w:r>
              <w:rPr>
                <w:rFonts w:hint="eastAsia" w:ascii="宋体" w:hAnsi="宋体"/>
                <w:szCs w:val="21"/>
                <w:lang w:val="en-US" w:eastAsia="zh-CN"/>
              </w:rPr>
              <w:t>培训内容：熟悉体系的要求；理解体系审核及注册过程，了解如何准备、执行和完成审核；掌握内审员应必备的知识和技巧－会编检查表，会审，会记，会开不符合报告；掌握质量/环境/职业健康安全管理相关问题；掌握管理职责要点；</w:t>
            </w:r>
          </w:p>
          <w:p>
            <w:pPr>
              <w:rPr>
                <w:rFonts w:ascii="宋体" w:hAnsi="宋体"/>
                <w:szCs w:val="21"/>
              </w:rPr>
            </w:pPr>
            <w:r>
              <w:rPr>
                <w:rFonts w:hint="eastAsia" w:ascii="宋体" w:hAnsi="宋体"/>
                <w:szCs w:val="21"/>
                <w:lang w:val="en-US" w:eastAsia="zh-CN"/>
              </w:rPr>
              <w:t>掌握沟通要点；掌握安全产品策划要点；掌握更新和改进要点</w:t>
            </w:r>
            <w:r>
              <w:rPr>
                <w:rFonts w:hint="eastAsia" w:ascii="宋体" w:hAnsi="宋体"/>
                <w:szCs w:val="21"/>
              </w:rPr>
              <w:t>。验证情况：通过对ISO9001、ISO14001、ISO45001内审员知识的培训，两位预备内审员对ISO9001、ISO14001、ISO45001体系标准要求有了清楚的了解，具备了ISO9001、ISO14001、ISO45001内部审核的基本能力，为公司举行内部审核作了充分的准备。达到培训的目的。验证人：</w:t>
            </w:r>
            <w:r>
              <w:rPr>
                <w:rFonts w:hint="eastAsia" w:ascii="宋体" w:hAnsi="宋体"/>
                <w:szCs w:val="21"/>
                <w:lang w:val="en-US" w:eastAsia="zh-CN"/>
              </w:rPr>
              <w:t>秦光祥</w:t>
            </w:r>
            <w:r>
              <w:rPr>
                <w:rFonts w:hint="eastAsia" w:ascii="宋体" w:hAnsi="宋体"/>
                <w:szCs w:val="21"/>
              </w:rPr>
              <w:t>。</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其余培训计划均按计划进行。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S7.3</w:t>
            </w:r>
          </w:p>
          <w:p>
            <w:pPr>
              <w:rPr>
                <w:rFonts w:ascii="宋体" w:hAnsi="宋体"/>
                <w:szCs w:val="21"/>
              </w:rPr>
            </w:pPr>
          </w:p>
        </w:tc>
        <w:tc>
          <w:tcPr>
            <w:tcW w:w="10004" w:type="dxa"/>
            <w:vAlign w:val="top"/>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公司通过宣导、培训、制度约束等方式确保员工能意识到他们从事的活动的相关性及重要性，以及他们对贯彻方针、达成目标及实现ES的有效性的积极贡献，以及其不符合E</w:t>
            </w:r>
            <w:r>
              <w:rPr>
                <w:rFonts w:hint="eastAsia" w:ascii="宋体" w:hAnsi="宋体"/>
                <w:szCs w:val="21"/>
                <w:lang w:val="en-US" w:eastAsia="zh-CN"/>
              </w:rPr>
              <w:t>S</w:t>
            </w:r>
            <w:r>
              <w:rPr>
                <w:rFonts w:hint="eastAsia" w:ascii="宋体" w:hAnsi="宋体"/>
                <w:szCs w:val="21"/>
              </w:rPr>
              <w:t>要求的后果。</w:t>
            </w:r>
          </w:p>
          <w:p>
            <w:pPr>
              <w:rPr>
                <w:rFonts w:ascii="宋体" w:hAnsi="宋体"/>
                <w:szCs w:val="21"/>
              </w:rPr>
            </w:pPr>
            <w:r>
              <w:rPr>
                <w:rFonts w:hint="eastAsia" w:ascii="宋体" w:hAnsi="宋体"/>
                <w:szCs w:val="21"/>
              </w:rPr>
              <w:t>---</w:t>
            </w:r>
            <w:r>
              <w:rPr>
                <w:szCs w:val="21"/>
              </w:rPr>
              <w:t>经与</w:t>
            </w:r>
            <w:r>
              <w:rPr>
                <w:rFonts w:hint="eastAsia"/>
                <w:szCs w:val="21"/>
                <w:lang w:val="en-US" w:eastAsia="zh-CN"/>
              </w:rPr>
              <w:t>郭慧等</w:t>
            </w:r>
            <w:r>
              <w:rPr>
                <w:szCs w:val="21"/>
              </w:rPr>
              <w:t>员工</w:t>
            </w:r>
            <w:r>
              <w:rPr>
                <w:rFonts w:hint="eastAsia" w:ascii="宋体" w:hAnsi="宋体"/>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szCs w:val="21"/>
              </w:rPr>
            </w:pPr>
          </w:p>
        </w:tc>
        <w:tc>
          <w:tcPr>
            <w:tcW w:w="10004" w:type="dxa"/>
            <w:vAlign w:val="top"/>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1）告知员工：环境管理者代表是万华杨、职业健康安全事务代表是</w:t>
            </w:r>
            <w:r>
              <w:rPr>
                <w:rFonts w:hint="eastAsia" w:ascii="宋体" w:hAnsi="宋体" w:cs="Arial"/>
                <w:szCs w:val="21"/>
                <w:lang w:eastAsia="zh-CN"/>
              </w:rPr>
              <w:t>戴思寒</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2）告知员工：环境及职业健康安全管理体系建立的依据、标准和意义，因公司在工程服务中存在职业健康风险，故对全体员工及相关方出具告知书；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7"/>
              <w:spacing w:line="400" w:lineRule="exact"/>
              <w:ind w:firstLine="420" w:firstLineChars="200"/>
              <w:rPr>
                <w:rFonts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eastAsia="zh-CN"/>
              </w:rPr>
              <w:t>戴思寒</w:t>
            </w:r>
            <w:r>
              <w:rPr>
                <w:rFonts w:hint="eastAsia" w:cs="Arial"/>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S7.5.1</w:t>
            </w:r>
          </w:p>
        </w:tc>
        <w:tc>
          <w:tcPr>
            <w:tcW w:w="10004" w:type="dxa"/>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eastAsia="宋体" w:cs="宋体"/>
                <w:kern w:val="2"/>
                <w:sz w:val="21"/>
                <w:szCs w:val="21"/>
                <w:lang w:val="en-US" w:eastAsia="zh-CN" w:bidi="ar-SA"/>
              </w:rPr>
            </w:pPr>
            <w:r>
              <w:rPr>
                <w:rFonts w:hint="eastAsia" w:ascii="宋体" w:hAnsi="宋体" w:cs="宋体"/>
                <w:color w:val="000000"/>
                <w:kern w:val="0"/>
                <w:szCs w:val="21"/>
              </w:rPr>
              <w:t xml:space="preserve">  经查：公司提供的各级体系文件总体满足标准的要求和确保体系有效性的需要。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S7.5.2</w:t>
            </w:r>
          </w:p>
        </w:tc>
        <w:tc>
          <w:tcPr>
            <w:tcW w:w="10004" w:type="dxa"/>
            <w:vAlign w:val="top"/>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现场抽见《管理手册》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WBJL-SC</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月1日发布  编制：</w:t>
            </w:r>
            <w:r>
              <w:rPr>
                <w:rFonts w:hint="eastAsia" w:ascii="宋体" w:hAnsi="宋体" w:eastAsia="宋体" w:cs="宋体"/>
                <w:color w:val="000000"/>
                <w:kern w:val="0"/>
                <w:sz w:val="21"/>
                <w:szCs w:val="21"/>
                <w:lang w:eastAsia="zh-CN"/>
              </w:rPr>
              <w:t>行财部</w:t>
            </w:r>
            <w:r>
              <w:rPr>
                <w:rFonts w:hint="eastAsia" w:ascii="宋体" w:hAnsi="宋体" w:eastAsia="宋体" w:cs="宋体"/>
                <w:color w:val="000000"/>
                <w:kern w:val="0"/>
                <w:sz w:val="21"/>
                <w:szCs w:val="21"/>
              </w:rPr>
              <w:t>、 审核：万华杨、  批准：</w:t>
            </w:r>
            <w:r>
              <w:rPr>
                <w:rFonts w:hint="eastAsia" w:ascii="宋体" w:hAnsi="宋体" w:eastAsia="宋体" w:cs="宋体"/>
                <w:color w:val="000000"/>
                <w:kern w:val="0"/>
                <w:sz w:val="21"/>
                <w:szCs w:val="21"/>
                <w:lang w:eastAsia="zh-CN"/>
              </w:rPr>
              <w:t>秦光祥</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文件版本号</w:t>
            </w:r>
            <w:r>
              <w:rPr>
                <w:rFonts w:hint="eastAsia" w:ascii="宋体" w:hAnsi="宋体" w:eastAsia="宋体" w:cs="宋体"/>
                <w:color w:val="000000"/>
                <w:kern w:val="0"/>
                <w:sz w:val="21"/>
                <w:szCs w:val="21"/>
                <w:lang w:eastAsia="zh-CN"/>
              </w:rPr>
              <w:t>WBJL-</w:t>
            </w:r>
            <w:r>
              <w:rPr>
                <w:rFonts w:hint="eastAsia" w:ascii="宋体" w:hAnsi="宋体" w:eastAsia="宋体" w:cs="宋体"/>
                <w:color w:val="000000"/>
                <w:kern w:val="0"/>
                <w:sz w:val="21"/>
                <w:szCs w:val="21"/>
                <w:lang w:val="en-US" w:eastAsia="zh-CN"/>
              </w:rPr>
              <w:t>CX-QES</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C</w:t>
            </w:r>
            <w:r>
              <w:rPr>
                <w:rFonts w:hint="eastAsia" w:ascii="宋体" w:hAnsi="宋体" w:eastAsia="宋体" w:cs="宋体"/>
                <w:color w:val="000000"/>
                <w:kern w:val="0"/>
                <w:sz w:val="21"/>
                <w:szCs w:val="21"/>
              </w:rPr>
              <w:t>/0版)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月1日发布  编制：</w:t>
            </w:r>
            <w:r>
              <w:rPr>
                <w:rFonts w:hint="eastAsia" w:ascii="宋体" w:hAnsi="宋体" w:eastAsia="宋体" w:cs="宋体"/>
                <w:color w:val="000000"/>
                <w:kern w:val="0"/>
                <w:sz w:val="21"/>
                <w:szCs w:val="21"/>
                <w:lang w:eastAsia="zh-CN"/>
              </w:rPr>
              <w:t>行财部</w:t>
            </w:r>
            <w:r>
              <w:rPr>
                <w:rFonts w:hint="eastAsia" w:ascii="宋体" w:hAnsi="宋体" w:eastAsia="宋体" w:cs="宋体"/>
                <w:color w:val="000000"/>
                <w:kern w:val="0"/>
                <w:sz w:val="21"/>
                <w:szCs w:val="21"/>
              </w:rPr>
              <w:t>、 审核：万华杨、  批准：</w:t>
            </w:r>
            <w:r>
              <w:rPr>
                <w:rFonts w:hint="eastAsia" w:ascii="宋体" w:hAnsi="宋体" w:eastAsia="宋体" w:cs="宋体"/>
                <w:color w:val="000000"/>
                <w:kern w:val="0"/>
                <w:sz w:val="21"/>
                <w:szCs w:val="21"/>
                <w:lang w:eastAsia="zh-CN"/>
              </w:rPr>
              <w:t>秦光祥</w:t>
            </w:r>
          </w:p>
          <w:p>
            <w:pPr>
              <w:pStyle w:val="3"/>
              <w:tabs>
                <w:tab w:val="left" w:pos="902"/>
                <w:tab w:val="left" w:pos="1630"/>
                <w:tab w:val="clear" w:pos="1069"/>
                <w:tab w:val="clear" w:pos="2149"/>
              </w:tabs>
              <w:spacing w:line="360" w:lineRule="auto"/>
              <w:ind w:left="0" w:leftChars="0" w:right="1" w:rightChars="0" w:firstLine="420" w:firstLineChars="200"/>
              <w:rPr>
                <w:rFonts w:ascii="宋体" w:hAnsi="宋体" w:eastAsia="楷体_GB2312" w:cs="宋体"/>
                <w:kern w:val="2"/>
                <w:sz w:val="24"/>
                <w:szCs w:val="21"/>
                <w:lang w:val="en-US" w:eastAsia="zh-CN" w:bidi="ar-SA"/>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S7.5.3</w:t>
            </w:r>
          </w:p>
        </w:tc>
        <w:tc>
          <w:tcPr>
            <w:tcW w:w="10004" w:type="dxa"/>
            <w:vAlign w:val="top"/>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查，管理手册：公司编制了《文件控制程序》，规定了体系文件的编制、审核、批准、受控、使用、报废等要求。查见：程序文件有2</w:t>
            </w:r>
            <w:r>
              <w:rPr>
                <w:rFonts w:hint="eastAsia" w:ascii="宋体" w:hAnsi="宋体" w:cs="宋体"/>
                <w:szCs w:val="21"/>
                <w:lang w:val="en-US" w:eastAsia="zh-CN"/>
              </w:rPr>
              <w:t>2</w:t>
            </w:r>
            <w:r>
              <w:rPr>
                <w:rFonts w:hint="eastAsia" w:ascii="宋体" w:hAnsi="宋体" w:cs="宋体"/>
                <w:szCs w:val="21"/>
              </w:rPr>
              <w:t>个，查：《受控文件清单》里面包括：管理手册、程序文件、岗位任职要求、管理制度汇编等。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《管理手册》现行版本为</w:t>
            </w:r>
            <w:r>
              <w:rPr>
                <w:rFonts w:hint="eastAsia" w:ascii="宋体" w:hAnsi="宋体" w:cs="宋体"/>
                <w:szCs w:val="21"/>
                <w:lang w:eastAsia="zh-CN"/>
              </w:rPr>
              <w:t>C/0</w:t>
            </w:r>
            <w:r>
              <w:rPr>
                <w:rFonts w:hint="eastAsia" w:ascii="宋体" w:hAnsi="宋体" w:cs="宋体"/>
                <w:szCs w:val="21"/>
              </w:rPr>
              <w:t>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法律法规及其他要求清单》,里面包括法律法规：中华人民共和国合同法、中华人民共和国劳动法、中华人民共和国质量法等及安全生产标准制修订工作细则、建筑施工安全检查标准、建设工程监理规范等标准。</w:t>
            </w:r>
          </w:p>
          <w:p>
            <w:pPr>
              <w:spacing w:line="360" w:lineRule="auto"/>
              <w:jc w:val="left"/>
              <w:rPr>
                <w:rFonts w:ascii="宋体" w:hAnsi="宋体" w:cs="宋体"/>
                <w:szCs w:val="21"/>
              </w:rPr>
            </w:pPr>
            <w:r>
              <w:rPr>
                <w:rFonts w:hint="eastAsia" w:ascii="宋体" w:hAnsi="宋体" w:cs="宋体"/>
                <w:szCs w:val="21"/>
              </w:rPr>
              <w:t xml:space="preserve">   查见《记录清单》质量记录，有《培训计划》、《合格供方评价表》、《合同评审》等，规定了保存期为2-3年。</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b/>
                <w:bCs/>
                <w:szCs w:val="21"/>
              </w:rPr>
              <w:t xml:space="preserve"> </w:t>
            </w:r>
            <w:r>
              <w:rPr>
                <w:rFonts w:hint="eastAsia" w:ascii="宋体" w:hAnsi="宋体" w:cs="宋体"/>
                <w:b/>
                <w:bCs/>
                <w:szCs w:val="21"/>
                <w:lang w:val="en-US" w:eastAsia="zh-CN"/>
              </w:rPr>
              <w:t xml:space="preserve"> </w:t>
            </w:r>
          </w:p>
        </w:tc>
        <w:tc>
          <w:tcPr>
            <w:tcW w:w="1585" w:type="dxa"/>
          </w:tc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行财部</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月10日组织了各个部门开展了环境因素的识别工作。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查见：《环境因素调查、评价表》和《重要环境因素清单》，按照部门和经营过程进行识别并评价出公司重要环境因素有：1）固废废弃物；2）火灾</w:t>
            </w:r>
            <w:r>
              <w:rPr>
                <w:rFonts w:hint="eastAsia" w:ascii="宋体" w:hAnsi="宋体" w:cs="宋体"/>
                <w:szCs w:val="21"/>
                <w:lang w:val="en-US" w:eastAsia="zh-CN"/>
              </w:rPr>
              <w:t>2</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办公用品垃圾，固废垃圾</w:t>
            </w:r>
            <w:r>
              <w:rPr>
                <w:rFonts w:hint="eastAsia" w:ascii="宋体" w:hAnsi="宋体" w:cs="宋体"/>
                <w:szCs w:val="21"/>
              </w:rPr>
              <w:t>的排放；</w:t>
            </w:r>
          </w:p>
          <w:p>
            <w:pPr>
              <w:tabs>
                <w:tab w:val="center" w:pos="3169"/>
              </w:tabs>
              <w:spacing w:line="400" w:lineRule="exact"/>
              <w:jc w:val="left"/>
              <w:rPr>
                <w:rFonts w:hint="eastAsia" w:ascii="宋体" w:hAnsi="宋体" w:cs="宋体"/>
                <w:szCs w:val="21"/>
              </w:rPr>
            </w:pPr>
            <w:r>
              <w:rPr>
                <w:rFonts w:hint="eastAsia" w:ascii="宋体" w:hAnsi="宋体" w:cs="宋体"/>
                <w:szCs w:val="21"/>
              </w:rPr>
              <w:t>d.</w:t>
            </w:r>
            <w:r>
              <w:rPr>
                <w:rFonts w:hint="eastAsia" w:ascii="宋体" w:hAnsi="宋体" w:cs="宋体"/>
                <w:szCs w:val="21"/>
                <w:lang w:val="en-US" w:eastAsia="zh-CN"/>
              </w:rPr>
              <w:t>电线过载，短路，</w:t>
            </w:r>
            <w:r>
              <w:rPr>
                <w:rFonts w:hint="eastAsia" w:ascii="宋体" w:hAnsi="宋体" w:cs="宋体"/>
                <w:szCs w:val="21"/>
              </w:rPr>
              <w:t>吸烟造成的火灾等；</w:t>
            </w:r>
          </w:p>
          <w:p>
            <w:pPr>
              <w:pStyle w:val="1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E.交通废气的排放。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w:t>
            </w:r>
            <w:r>
              <w:rPr>
                <w:rFonts w:hint="eastAsia" w:ascii="宋体" w:hAnsi="宋体" w:cs="宋体"/>
                <w:szCs w:val="21"/>
                <w:lang w:val="en-US" w:eastAsia="zh-CN"/>
              </w:rPr>
              <w:t>28</w:t>
            </w:r>
            <w:r>
              <w:rPr>
                <w:rFonts w:hint="eastAsia" w:ascii="宋体" w:hAnsi="宋体" w:cs="宋体"/>
                <w:szCs w:val="21"/>
              </w:rPr>
              <w:t>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行财部</w:t>
            </w:r>
            <w:r>
              <w:rPr>
                <w:rFonts w:hint="eastAsia" w:ascii="宋体" w:hAnsi="宋体" w:cs="宋体"/>
                <w:szCs w:val="21"/>
              </w:rPr>
              <w:t>及办公区域的《环境因素调查、评价表》，涉及以下内容：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共计识别</w:t>
            </w:r>
            <w:r>
              <w:rPr>
                <w:rFonts w:hint="eastAsia" w:ascii="宋体" w:hAnsi="宋体" w:cs="宋体"/>
                <w:szCs w:val="21"/>
                <w:lang w:val="en-US" w:eastAsia="zh-CN"/>
              </w:rPr>
              <w:t>23</w:t>
            </w:r>
            <w:r>
              <w:rPr>
                <w:rFonts w:hint="eastAsia" w:ascii="宋体" w:hAnsi="宋体" w:cs="宋体"/>
                <w:szCs w:val="21"/>
              </w:rPr>
              <w:t>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查见：《危险源辨识、风险评价和控制程序》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查见：《危险辨识和评价表》，危险源过程打分和小组评议共评价出公司不可接受风险：4项，分别是：</w:t>
            </w:r>
            <w:r>
              <w:rPr>
                <w:rFonts w:hint="eastAsia" w:ascii="宋体" w:hAnsi="宋体" w:cs="宋体"/>
                <w:szCs w:val="21"/>
                <w:lang w:val="en-US" w:eastAsia="zh-CN"/>
              </w:rPr>
              <w:t>1）</w:t>
            </w:r>
            <w:r>
              <w:rPr>
                <w:rFonts w:hint="eastAsia" w:ascii="宋体" w:hAnsi="宋体"/>
                <w:szCs w:val="21"/>
              </w:rPr>
              <w:t>触电、</w:t>
            </w:r>
            <w:r>
              <w:rPr>
                <w:rFonts w:hint="eastAsia" w:ascii="宋体" w:hAnsi="宋体"/>
                <w:szCs w:val="21"/>
                <w:lang w:val="en-US" w:eastAsia="zh-CN"/>
              </w:rPr>
              <w:t>2）</w:t>
            </w:r>
            <w:r>
              <w:rPr>
                <w:rFonts w:hint="eastAsia" w:ascii="宋体" w:hAnsi="宋体"/>
                <w:szCs w:val="21"/>
              </w:rPr>
              <w:t>潜在火灾、</w:t>
            </w:r>
            <w:r>
              <w:rPr>
                <w:rFonts w:hint="eastAsia" w:ascii="宋体" w:hAnsi="宋体"/>
                <w:szCs w:val="21"/>
                <w:lang w:val="en-US" w:eastAsia="zh-CN"/>
              </w:rPr>
              <w:t>3）</w:t>
            </w:r>
            <w:r>
              <w:rPr>
                <w:rFonts w:hint="eastAsia" w:ascii="宋体" w:hAnsi="宋体"/>
                <w:szCs w:val="21"/>
              </w:rPr>
              <w:t>交通意外事故、</w:t>
            </w:r>
            <w:r>
              <w:rPr>
                <w:rFonts w:hint="eastAsia" w:ascii="宋体" w:hAnsi="宋体"/>
                <w:szCs w:val="21"/>
                <w:lang w:val="en-US" w:eastAsia="zh-CN"/>
              </w:rPr>
              <w:t>4）</w:t>
            </w:r>
            <w:r>
              <w:rPr>
                <w:rFonts w:hint="eastAsia" w:ascii="宋体" w:hAnsi="宋体"/>
                <w:szCs w:val="21"/>
              </w:rPr>
              <w:t>意外伤害（高处坠落、物体打击、机械伤害等</w:t>
            </w:r>
            <w:r>
              <w:rPr>
                <w:rFonts w:hint="eastAsia"/>
                <w:szCs w:val="21"/>
              </w:rPr>
              <w:t>等伤害。</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szCs w:val="21"/>
              </w:rPr>
              <w:t>触电</w:t>
            </w:r>
            <w:r>
              <w:rPr>
                <w:rFonts w:hint="eastAsia" w:ascii="宋体" w:hAnsi="宋体"/>
                <w:szCs w:val="21"/>
                <w:lang w:val="en-US" w:eastAsia="zh-CN"/>
              </w:rPr>
              <w:t>事故</w:t>
            </w:r>
            <w:r>
              <w:rPr>
                <w:rFonts w:hint="eastAsia" w:ascii="宋体" w:hAnsi="宋体" w:cs="宋体"/>
                <w:szCs w:val="21"/>
              </w:rPr>
              <w:t>控制措施：</w:t>
            </w:r>
          </w:p>
          <w:p>
            <w:pPr>
              <w:spacing w:line="400" w:lineRule="exact"/>
              <w:jc w:val="left"/>
              <w:rPr>
                <w:rFonts w:ascii="宋体" w:hAnsi="宋体" w:cs="宋体"/>
                <w:szCs w:val="21"/>
              </w:rPr>
            </w:pPr>
            <w:r>
              <w:rPr>
                <w:rFonts w:hint="eastAsia" w:ascii="宋体" w:hAnsi="宋体" w:cs="宋体"/>
                <w:szCs w:val="21"/>
              </w:rPr>
              <w:t>A：严格</w:t>
            </w:r>
            <w:r>
              <w:rPr>
                <w:rFonts w:hint="eastAsia" w:ascii="宋体" w:hAnsi="宋体" w:cs="宋体"/>
                <w:szCs w:val="21"/>
                <w:lang w:val="en-US" w:eastAsia="zh-CN"/>
              </w:rPr>
              <w:t>按操作规程操作，每月检查电气设施</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B：</w:t>
            </w:r>
            <w:r>
              <w:rPr>
                <w:rFonts w:hint="eastAsia" w:ascii="宋体" w:hAnsi="宋体" w:cs="宋体"/>
                <w:szCs w:val="21"/>
                <w:lang w:val="en-US" w:eastAsia="zh-CN"/>
              </w:rPr>
              <w:t>定期发放劳保用品，进行安全教育培训</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操作时佩戴劳动保护用品</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行财部</w:t>
            </w:r>
            <w:r>
              <w:rPr>
                <w:rFonts w:hint="eastAsia" w:ascii="宋体" w:hAnsi="宋体" w:cs="宋体"/>
                <w:szCs w:val="21"/>
              </w:rPr>
              <w:t>及办公区域《危险辨别及风险评价表》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月10日发布</w:t>
            </w:r>
          </w:p>
          <w:p>
            <w:pPr>
              <w:spacing w:line="400" w:lineRule="exact"/>
              <w:jc w:val="left"/>
              <w:rPr>
                <w:rFonts w:ascii="宋体" w:hAnsi="宋体" w:cs="宋体"/>
                <w:szCs w:val="21"/>
              </w:rPr>
            </w:pPr>
            <w:r>
              <w:rPr>
                <w:rFonts w:hint="eastAsia" w:ascii="宋体" w:hAnsi="宋体" w:cs="宋体"/>
                <w:szCs w:val="21"/>
                <w:lang w:eastAsia="zh-CN"/>
              </w:rPr>
              <w:t>行财部</w:t>
            </w:r>
            <w:r>
              <w:rPr>
                <w:rFonts w:hint="eastAsia" w:ascii="宋体" w:hAnsi="宋体" w:cs="宋体"/>
                <w:szCs w:val="21"/>
              </w:rPr>
              <w:t>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w:t>
            </w:r>
            <w:r>
              <w:rPr>
                <w:rFonts w:hint="eastAsia" w:ascii="宋体" w:hAnsi="宋体" w:cs="宋体"/>
                <w:szCs w:val="21"/>
                <w:lang w:val="en-US" w:eastAsia="zh-CN"/>
              </w:rPr>
              <w:t>9</w:t>
            </w:r>
            <w:r>
              <w:rPr>
                <w:rFonts w:hint="eastAsia" w:ascii="宋体" w:hAnsi="宋体" w:cs="宋体"/>
                <w:szCs w:val="21"/>
              </w:rPr>
              <w:t>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hint="eastAsia" w:ascii="宋体" w:hAnsi="宋体" w:eastAsia="宋体" w:cs="宋体"/>
                <w:szCs w:val="21"/>
                <w:lang w:eastAsia="zh-CN"/>
              </w:rPr>
            </w:pPr>
            <w:r>
              <w:rPr>
                <w:rFonts w:hint="eastAsia" w:ascii="宋体" w:hAnsi="宋体" w:cs="宋体"/>
                <w:szCs w:val="21"/>
              </w:rPr>
              <w:t>查见，</w:t>
            </w:r>
            <w:r>
              <w:rPr>
                <w:rFonts w:hint="eastAsia" w:ascii="宋体" w:hAnsi="宋体" w:cs="宋体"/>
                <w:szCs w:val="21"/>
                <w:lang w:eastAsia="zh-CN"/>
              </w:rPr>
              <w:t>行财部</w:t>
            </w:r>
            <w:r>
              <w:rPr>
                <w:rFonts w:hint="eastAsia" w:ascii="宋体" w:hAnsi="宋体" w:cs="宋体"/>
                <w:szCs w:val="21"/>
              </w:rPr>
              <w:t>及办公区域打分法确定了</w:t>
            </w:r>
            <w:r>
              <w:rPr>
                <w:rFonts w:hint="eastAsia" w:ascii="宋体" w:hAnsi="宋体" w:cs="宋体"/>
                <w:szCs w:val="21"/>
                <w:lang w:val="en-US" w:eastAsia="zh-CN"/>
              </w:rPr>
              <w:t>2</w:t>
            </w:r>
            <w:r>
              <w:rPr>
                <w:rFonts w:hint="eastAsia" w:ascii="宋体" w:hAnsi="宋体" w:cs="宋体"/>
                <w:szCs w:val="21"/>
              </w:rPr>
              <w:t>项不可接受风险：（1）线路短路、吸烟引发火灾。</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）各种类配电线、排均裸露，不慎触及</w:t>
            </w:r>
            <w:r>
              <w:rPr>
                <w:rFonts w:hint="eastAsia" w:ascii="宋体" w:hAnsi="宋体" w:cs="宋体"/>
                <w:szCs w:val="21"/>
                <w:lang w:val="en-US" w:eastAsia="zh-CN"/>
              </w:rPr>
              <w:t>引发</w:t>
            </w:r>
            <w:r>
              <w:rPr>
                <w:rFonts w:hint="eastAsia" w:ascii="宋体" w:hAnsi="宋体" w:cs="宋体"/>
                <w:szCs w:val="21"/>
                <w:lang w:eastAsia="zh-CN"/>
              </w:rPr>
              <w:t>触电事故。</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r>
              <w:rPr>
                <w:rFonts w:hint="eastAsia" w:ascii="宋体" w:hAnsi="宋体" w:cs="新宋体"/>
                <w:szCs w:val="21"/>
              </w:rPr>
              <w:t xml:space="preserve"> </w:t>
            </w: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与其他要求控制程序》，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查见：2020年《环境/职业健康安全法律法规标准及其他要求清单》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重庆市</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ascii="宋体" w:hAnsi="宋体" w:cs="宋体"/>
                <w:szCs w:val="21"/>
              </w:rPr>
            </w:pPr>
            <w:r>
              <w:rPr>
                <w:rFonts w:hint="eastAsia" w:ascii="宋体" w:hAnsi="宋体"/>
                <w:szCs w:val="21"/>
              </w:rPr>
              <w:t>重庆市生活垃圾分类管理办法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63</w:t>
            </w:r>
            <w:r>
              <w:rPr>
                <w:rFonts w:hint="eastAsia" w:ascii="宋体" w:hAnsi="宋体" w:cs="宋体"/>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5"/>
              <w:ind w:firstLine="0" w:firstLineChars="0"/>
              <w:rPr>
                <w:rFonts w:ascii="宋体" w:hAnsi="宋体" w:cs="宋体"/>
                <w:szCs w:val="21"/>
              </w:rPr>
            </w:pPr>
            <w:r>
              <w:rPr>
                <w:rFonts w:hint="eastAsia" w:ascii="宋体" w:hAnsi="宋体"/>
                <w:color w:val="00B050"/>
                <w:szCs w:val="21"/>
              </w:rPr>
              <w:t xml:space="preserve">   </w:t>
            </w:r>
            <w:r>
              <w:rPr>
                <w:rFonts w:hint="eastAsia" w:ascii="宋体" w:hAnsi="宋体" w:cs="宋体"/>
                <w:szCs w:val="21"/>
              </w:rPr>
              <w:t>生活垃圾在办公区域集中收集后，由物业管理交环卫部门统一定期清运；回收固废处理（包括危险固废如墨盒、硒鼓等）作好分类。</w:t>
            </w:r>
          </w:p>
          <w:p>
            <w:pPr>
              <w:pStyle w:val="15"/>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ind w:firstLine="210" w:firstLineChars="100"/>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w:t>
            </w:r>
            <w:r>
              <w:rPr>
                <w:rFonts w:hint="eastAsia" w:ascii="宋体" w:hAnsi="宋体" w:cs="宋体"/>
                <w:szCs w:val="21"/>
                <w:lang w:val="en-US" w:eastAsia="zh-CN"/>
              </w:rPr>
              <w:t>事故</w:t>
            </w:r>
            <w:r>
              <w:rPr>
                <w:rFonts w:hint="eastAsia" w:ascii="宋体" w:hAnsi="宋体" w:cs="宋体"/>
                <w:szCs w:val="21"/>
              </w:rPr>
              <w:t>的控制</w:t>
            </w:r>
          </w:p>
          <w:p>
            <w:pPr>
              <w:rPr>
                <w:rFonts w:ascii="宋体" w:hAnsi="宋体" w:cs="宋体"/>
                <w:szCs w:val="21"/>
              </w:rPr>
            </w:pPr>
            <w:r>
              <w:rPr>
                <w:rFonts w:hint="eastAsia" w:ascii="宋体" w:hAnsi="宋体" w:cs="宋体"/>
                <w:szCs w:val="21"/>
              </w:rPr>
              <w:t xml:space="preserve"> 1、服务场所及办公场所进行火灾隐患检查</w:t>
            </w:r>
            <w:r>
              <w:rPr>
                <w:rFonts w:hint="eastAsia" w:ascii="宋体" w:hAnsi="宋体" w:cs="宋体"/>
                <w:szCs w:val="21"/>
                <w:lang w:eastAsia="zh-CN"/>
              </w:rPr>
              <w:t>；</w:t>
            </w:r>
            <w:r>
              <w:rPr>
                <w:rFonts w:hint="eastAsia" w:ascii="宋体" w:hAnsi="宋体" w:cs="宋体"/>
                <w:szCs w:val="21"/>
              </w:rPr>
              <w:t>2、定期检查灭火设施</w:t>
            </w:r>
            <w:r>
              <w:rPr>
                <w:rFonts w:hint="eastAsia" w:ascii="宋体" w:hAnsi="宋体" w:cs="宋体"/>
                <w:szCs w:val="21"/>
                <w:lang w:eastAsia="zh-CN"/>
              </w:rPr>
              <w:t>；</w:t>
            </w:r>
            <w:r>
              <w:rPr>
                <w:rFonts w:hint="eastAsia" w:ascii="宋体" w:hAnsi="宋体" w:cs="宋体"/>
                <w:szCs w:val="21"/>
              </w:rPr>
              <w:t>3、制定应急预案，对人员进行预案培训和演练。</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w:t>
            </w:r>
            <w:r>
              <w:rPr>
                <w:rFonts w:hint="eastAsia" w:ascii="宋体" w:hAnsi="宋体" w:cs="宋体"/>
                <w:szCs w:val="21"/>
                <w:lang w:val="en-US" w:eastAsia="zh-CN"/>
              </w:rPr>
              <w:t>人员</w:t>
            </w:r>
            <w:r>
              <w:rPr>
                <w:rFonts w:hint="eastAsia" w:ascii="宋体" w:hAnsi="宋体" w:cs="宋体"/>
                <w:szCs w:val="21"/>
              </w:rPr>
              <w:t>、访客视情况由安保人员或受访人提醒、签定安全协议等方式，告知相关遵守相应的运行准则，以防止外来人员受到人身伤害或职业健康安危害。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查见：《应急准备与响应控制程序》、《消防火灾应急疏散预案》、《安全生产事故应急预案》等。</w:t>
            </w:r>
          </w:p>
          <w:p>
            <w:pPr>
              <w:spacing w:line="400" w:lineRule="exact"/>
              <w:rPr>
                <w:rFonts w:ascii="宋体" w:hAnsi="宋体" w:cs="宋体"/>
                <w:szCs w:val="21"/>
              </w:rPr>
            </w:pPr>
            <w:r>
              <w:rPr>
                <w:rFonts w:hint="eastAsia" w:ascii="宋体" w:hAnsi="宋体" w:cs="宋体"/>
                <w:szCs w:val="21"/>
              </w:rPr>
              <w:t>查见：消防演练实况记录：公司全体人员参加了2020年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日在公司由</w:t>
            </w:r>
            <w:r>
              <w:rPr>
                <w:rFonts w:hint="eastAsia" w:ascii="宋体" w:hAnsi="宋体" w:cs="宋体"/>
                <w:szCs w:val="21"/>
                <w:lang w:eastAsia="zh-CN"/>
              </w:rPr>
              <w:t>行财部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----有《环境与职业健康安全运行控制程序》和管理文件。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行财部</w:t>
            </w:r>
            <w:r>
              <w:rPr>
                <w:rFonts w:hint="eastAsia" w:ascii="宋体" w:hAnsi="宋体" w:cs="宋体"/>
                <w:szCs w:val="21"/>
              </w:rPr>
              <w:t>组织人员对公司办公场所和服务场所的环境方面、安全消防方面的工程作业固体废弃物处理、生活垃圾处理、消防器材保养和检查等进行检查，检查结论：合格。提供有2020年</w:t>
            </w:r>
            <w:r>
              <w:rPr>
                <w:rFonts w:hint="eastAsia" w:ascii="宋体" w:hAnsi="宋体" w:cs="宋体"/>
                <w:szCs w:val="21"/>
                <w:lang w:val="en-US" w:eastAsia="zh-CN"/>
              </w:rPr>
              <w:t>4</w:t>
            </w:r>
            <w:r>
              <w:rPr>
                <w:rFonts w:hint="eastAsia" w:ascii="宋体" w:hAnsi="宋体" w:cs="宋体"/>
                <w:szCs w:val="21"/>
              </w:rPr>
              <w:t>月至2020年8月份的安全环境检查月报记录。</w:t>
            </w:r>
          </w:p>
          <w:p>
            <w:pPr>
              <w:spacing w:line="400" w:lineRule="exact"/>
              <w:ind w:firstLine="210" w:firstLineChars="100"/>
              <w:rPr>
                <w:rFonts w:ascii="宋体" w:hAnsi="宋体" w:cs="宋体"/>
                <w:szCs w:val="21"/>
              </w:rPr>
            </w:pPr>
            <w:r>
              <w:rPr>
                <w:rFonts w:hint="eastAsia" w:ascii="宋体" w:hAnsi="宋体" w:cs="宋体"/>
                <w:szCs w:val="21"/>
              </w:rPr>
              <w:t>提供有2020年</w:t>
            </w:r>
            <w:r>
              <w:rPr>
                <w:rFonts w:hint="eastAsia" w:ascii="宋体" w:hAnsi="宋体" w:cs="宋体"/>
                <w:szCs w:val="21"/>
                <w:lang w:val="en-US" w:eastAsia="zh-CN"/>
              </w:rPr>
              <w:t>4</w:t>
            </w:r>
            <w:r>
              <w:rPr>
                <w:rFonts w:hint="eastAsia" w:ascii="宋体" w:hAnsi="宋体" w:cs="宋体"/>
                <w:szCs w:val="21"/>
              </w:rPr>
              <w:t>月至2020年8月份灭火器检查表，由</w:t>
            </w:r>
            <w:r>
              <w:rPr>
                <w:rFonts w:hint="eastAsia" w:ascii="宋体" w:hAnsi="宋体" w:cs="宋体"/>
                <w:szCs w:val="21"/>
                <w:lang w:eastAsia="zh-CN"/>
              </w:rPr>
              <w:t>行财部</w:t>
            </w:r>
            <w:r>
              <w:rPr>
                <w:rFonts w:hint="eastAsia" w:ascii="宋体" w:hAnsi="宋体" w:cs="宋体"/>
                <w:szCs w:val="21"/>
              </w:rPr>
              <w:t>组织人员对灭火器进行检查，检查内容：瓶体和开关的完好性、干粉是否过期。</w:t>
            </w:r>
          </w:p>
          <w:p>
            <w:pPr>
              <w:spacing w:line="400" w:lineRule="exact"/>
              <w:rPr>
                <w:rFonts w:ascii="宋体" w:hAnsi="宋体" w:cs="宋体"/>
                <w:szCs w:val="21"/>
              </w:rPr>
            </w:pPr>
            <w:r>
              <w:rPr>
                <w:rFonts w:hint="eastAsia" w:ascii="宋体" w:hAnsi="宋体" w:cs="宋体"/>
                <w:szCs w:val="21"/>
              </w:rPr>
              <w:t>◆ 职工健康体检报告</w:t>
            </w:r>
          </w:p>
          <w:p>
            <w:pPr>
              <w:rPr>
                <w:rFonts w:hint="eastAsia" w:ascii="宋体" w:hAnsi="宋体" w:cs="宋体"/>
                <w:b/>
                <w:bCs/>
                <w:szCs w:val="21"/>
                <w:lang w:val="en-US" w:eastAsia="zh-CN"/>
              </w:rPr>
            </w:pPr>
            <w:r>
              <w:rPr>
                <w:rFonts w:hint="eastAsia" w:ascii="宋体" w:hAnsi="宋体" w:cs="宋体"/>
                <w:b/>
                <w:bCs/>
                <w:szCs w:val="21"/>
              </w:rPr>
              <w:t>抽查监理人员职业危害体检情况，不能提供近期服务人员体检记录。</w:t>
            </w:r>
            <w:r>
              <w:rPr>
                <w:rFonts w:hint="eastAsia" w:ascii="宋体" w:hAnsi="宋体" w:cs="宋体"/>
                <w:b/>
                <w:bCs/>
                <w:szCs w:val="21"/>
                <w:lang w:val="en-US" w:eastAsia="zh-CN"/>
              </w:rPr>
              <w:t>不符合</w:t>
            </w:r>
          </w:p>
          <w:p>
            <w:pPr>
              <w:rPr>
                <w:rFonts w:ascii="宋体" w:hAnsi="宋体" w:cs="宋体"/>
                <w:szCs w:val="21"/>
              </w:rPr>
            </w:pPr>
            <w:r>
              <w:rPr>
                <w:rFonts w:hint="eastAsia" w:ascii="宋体" w:hAnsi="宋体" w:cs="宋体"/>
                <w:szCs w:val="21"/>
              </w:rPr>
              <w:t>.........</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行财部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行财部</w:t>
            </w:r>
            <w:r>
              <w:rPr>
                <w:rFonts w:hint="eastAsia" w:ascii="宋体" w:hAnsi="宋体"/>
                <w:szCs w:val="21"/>
              </w:rPr>
              <w:t>组织各部门于2020年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w:t>
            </w:r>
            <w:r>
              <w:rPr>
                <w:rFonts w:hint="eastAsia" w:ascii="宋体" w:hAnsi="宋体"/>
                <w:szCs w:val="21"/>
                <w:lang w:val="en-US" w:eastAsia="zh-CN"/>
              </w:rPr>
              <w:t>万华杨</w:t>
            </w:r>
            <w:r>
              <w:rPr>
                <w:rFonts w:hint="eastAsia" w:ascii="宋体" w:hAnsi="宋体"/>
                <w:szCs w:val="21"/>
              </w:rPr>
              <w:t>、</w:t>
            </w:r>
            <w:r>
              <w:rPr>
                <w:rFonts w:hint="eastAsia" w:ascii="宋体" w:hAnsi="宋体"/>
                <w:szCs w:val="21"/>
                <w:lang w:val="en-US" w:eastAsia="zh-CN"/>
              </w:rPr>
              <w:t>曾启国</w:t>
            </w:r>
            <w:r>
              <w:rPr>
                <w:rFonts w:hint="eastAsia" w:ascii="宋体" w:hAnsi="宋体"/>
                <w:szCs w:val="21"/>
              </w:rPr>
              <w:t>、</w:t>
            </w:r>
            <w:r>
              <w:rPr>
                <w:rFonts w:hint="eastAsia" w:ascii="宋体" w:hAnsi="宋体"/>
                <w:szCs w:val="21"/>
                <w:lang w:val="en-US" w:eastAsia="zh-CN"/>
              </w:rPr>
              <w:t>郭慧</w:t>
            </w:r>
            <w:r>
              <w:rPr>
                <w:rFonts w:hint="eastAsia" w:ascii="宋体" w:hAnsi="宋体"/>
                <w:szCs w:val="21"/>
              </w:rPr>
              <w:t>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004" w:type="dxa"/>
          </w:tcPr>
          <w:p>
            <w:pPr>
              <w:spacing w:line="400" w:lineRule="atLeast"/>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widowControl/>
              <w:spacing w:line="400" w:lineRule="exact"/>
              <w:jc w:val="left"/>
              <w:rPr>
                <w:rFonts w:ascii="宋体" w:hAnsi="宋体"/>
                <w:szCs w:val="21"/>
              </w:rPr>
            </w:pPr>
            <w:r>
              <w:rPr>
                <w:rFonts w:hint="eastAsia" w:ascii="宋体" w:hAnsi="宋体"/>
                <w:szCs w:val="21"/>
              </w:rPr>
              <w:t>纠正和预防措施对不合格原因进行了描述分析，采取了相应措施，基本符合要求。</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提供有2020年环境、职业健康安全管理体系运行资金计划审批及财务投入清单：支出项目有员工体检、购置灭火器、劳保用品、消防安全培训和演练、固废处理等共计约</w:t>
            </w:r>
            <w:r>
              <w:rPr>
                <w:rFonts w:hint="eastAsia" w:ascii="宋体" w:hAnsi="宋体"/>
                <w:szCs w:val="21"/>
                <w:lang w:val="en-US" w:eastAsia="zh-CN"/>
              </w:rPr>
              <w:t>58</w:t>
            </w:r>
            <w:r>
              <w:rPr>
                <w:rFonts w:hint="eastAsia" w:ascii="宋体" w:hAnsi="宋体"/>
                <w:szCs w:val="21"/>
              </w:rPr>
              <w:t>000元。</w:t>
            </w:r>
          </w:p>
        </w:tc>
        <w:tc>
          <w:tcPr>
            <w:tcW w:w="1585" w:type="dxa"/>
          </w:tcPr>
          <w:p/>
        </w:tc>
      </w:tr>
    </w:tbl>
    <w:p>
      <w:pPr>
        <w:pStyle w:val="5"/>
      </w:pPr>
    </w:p>
    <w:p>
      <w:pPr>
        <w:pStyle w:val="5"/>
      </w:pPr>
      <w:r>
        <w:rPr>
          <w:rFonts w:hint="eastAsia"/>
        </w:rPr>
        <w:t>说明：不符合标注N</w:t>
      </w:r>
    </w:p>
    <w:p>
      <w:pPr>
        <w:rPr>
          <w:rFonts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受审核部门：经营管理部   主管领导：王朝述   陪同人员：王朝述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审核员：余家龙    审核时间：2020.9.29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查，经营管理部的岗位职责和权限如下：</w:t>
            </w:r>
          </w:p>
          <w:p>
            <w:pPr>
              <w:spacing w:line="276" w:lineRule="auto"/>
              <w:ind w:left="6000" w:hanging="6000"/>
              <w:rPr>
                <w:rFonts w:hint="eastAsia" w:ascii="宋体" w:hAnsi="宋体" w:cs="宋体"/>
                <w:kern w:val="1"/>
                <w:sz w:val="24"/>
              </w:rPr>
            </w:pPr>
            <w:r>
              <w:rPr>
                <w:rFonts w:hint="eastAsia" w:ascii="宋体" w:hAnsi="宋体" w:cs="宋体"/>
                <w:kern w:val="1"/>
                <w:sz w:val="24"/>
                <w:lang w:val="en-US" w:eastAsia="zh-CN"/>
              </w:rPr>
              <w:t>A、</w:t>
            </w:r>
            <w:r>
              <w:rPr>
                <w:rFonts w:hint="eastAsia" w:ascii="宋体" w:hAnsi="宋体" w:cs="宋体"/>
                <w:kern w:val="1"/>
                <w:sz w:val="24"/>
              </w:rPr>
              <w:t>负责公司经营业务工作，建立经营网络，及时收集市场信息；</w:t>
            </w:r>
          </w:p>
          <w:p>
            <w:pPr>
              <w:spacing w:line="276" w:lineRule="auto"/>
              <w:ind w:left="6000" w:hanging="6000"/>
              <w:rPr>
                <w:rFonts w:hint="eastAsia" w:ascii="宋体" w:hAnsi="宋体" w:cs="宋体"/>
                <w:kern w:val="1"/>
                <w:sz w:val="24"/>
              </w:rPr>
            </w:pPr>
            <w:r>
              <w:rPr>
                <w:rFonts w:hint="eastAsia" w:ascii="宋体" w:hAnsi="宋体" w:cs="宋体"/>
                <w:kern w:val="1"/>
                <w:sz w:val="24"/>
                <w:lang w:val="en-US" w:eastAsia="zh-CN"/>
              </w:rPr>
              <w:t>B、</w:t>
            </w:r>
            <w:r>
              <w:rPr>
                <w:rFonts w:hint="eastAsia" w:ascii="宋体" w:hAnsi="宋体" w:cs="宋体"/>
                <w:kern w:val="1"/>
                <w:sz w:val="24"/>
              </w:rPr>
              <w:t>组织投标和合同评审，负责合同谈判与签约，负责对外经营合作事宜；</w:t>
            </w:r>
          </w:p>
          <w:p>
            <w:pPr>
              <w:spacing w:line="276" w:lineRule="auto"/>
              <w:ind w:left="6000" w:hanging="6000"/>
              <w:rPr>
                <w:rFonts w:hint="eastAsia" w:ascii="宋体" w:hAnsi="宋体" w:cs="宋体"/>
                <w:kern w:val="1"/>
                <w:sz w:val="24"/>
              </w:rPr>
            </w:pPr>
            <w:r>
              <w:rPr>
                <w:rFonts w:hint="eastAsia" w:ascii="宋体" w:hAnsi="宋体" w:cs="宋体"/>
                <w:kern w:val="1"/>
                <w:sz w:val="24"/>
                <w:lang w:val="en-US" w:eastAsia="zh-CN"/>
              </w:rPr>
              <w:t>C、</w:t>
            </w:r>
            <w:r>
              <w:rPr>
                <w:rFonts w:hint="eastAsia" w:ascii="宋体" w:hAnsi="宋体" w:cs="宋体"/>
                <w:kern w:val="1"/>
                <w:sz w:val="24"/>
              </w:rPr>
              <w:t>组织服务质量回访，负责顾客满意度调查和分析</w:t>
            </w:r>
          </w:p>
          <w:p>
            <w:pPr>
              <w:spacing w:line="276" w:lineRule="auto"/>
              <w:rPr>
                <w:rFonts w:ascii="宋体" w:hAnsi="宋体" w:cs="宋体"/>
                <w:kern w:val="1"/>
                <w:sz w:val="24"/>
              </w:rPr>
            </w:pPr>
            <w:r>
              <w:rPr>
                <w:rFonts w:hint="eastAsia" w:ascii="宋体" w:hAnsi="宋体" w:cs="宋体"/>
                <w:kern w:val="1"/>
                <w:sz w:val="24"/>
                <w:lang w:val="en-US" w:eastAsia="zh-CN"/>
              </w:rPr>
              <w:t>D</w:t>
            </w:r>
            <w:r>
              <w:rPr>
                <w:rFonts w:ascii="宋体" w:hAnsi="宋体" w:cs="宋体"/>
                <w:kern w:val="1"/>
                <w:sz w:val="24"/>
              </w:rPr>
              <w:t>、根据公司质量、环境管理目标，结合本部门职责，建立和完成本部门年度目标、指标。</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经营管理部负责人对部门职责清楚。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查经营管理部</w:t>
            </w:r>
            <w:r>
              <w:rPr>
                <w:rFonts w:hint="eastAsia" w:ascii="宋体" w:hAnsi="宋体"/>
                <w:szCs w:val="21"/>
              </w:rPr>
              <w:t>环境目标：</w:t>
            </w:r>
          </w:p>
          <w:p>
            <w:pPr>
              <w:rPr>
                <w:szCs w:val="21"/>
              </w:rPr>
            </w:pPr>
            <w:r>
              <w:rPr>
                <w:rFonts w:hint="eastAsia"/>
                <w:szCs w:val="21"/>
              </w:rPr>
              <w:t>a)固体废弃物分类处理率100%；</w:t>
            </w:r>
          </w:p>
          <w:p>
            <w:pPr>
              <w:rPr>
                <w:szCs w:val="21"/>
              </w:rPr>
            </w:pPr>
            <w:r>
              <w:rPr>
                <w:rFonts w:hint="eastAsia"/>
                <w:szCs w:val="21"/>
              </w:rPr>
              <w:t>b)火灾事故为零；</w:t>
            </w:r>
          </w:p>
          <w:p>
            <w:pPr>
              <w:rPr>
                <w:rFonts w:ascii="宋体" w:hAnsi="宋体" w:cs="宋体"/>
                <w:szCs w:val="21"/>
              </w:rPr>
            </w:pPr>
            <w:r>
              <w:rPr>
                <w:rFonts w:hint="eastAsia" w:ascii="宋体" w:hAnsi="宋体" w:cs="宋体"/>
                <w:szCs w:val="21"/>
              </w:rPr>
              <w:t>查：</w:t>
            </w:r>
            <w:r>
              <w:rPr>
                <w:rFonts w:hint="eastAsia" w:ascii="宋体" w:hAnsi="宋体"/>
                <w:szCs w:val="21"/>
              </w:rPr>
              <w:t>2020年</w:t>
            </w:r>
            <w:r>
              <w:rPr>
                <w:rFonts w:hint="eastAsia" w:ascii="宋体" w:hAnsi="宋体"/>
                <w:szCs w:val="21"/>
                <w:lang w:val="en-US" w:eastAsia="zh-CN"/>
              </w:rPr>
              <w:t>4</w:t>
            </w:r>
            <w:r>
              <w:rPr>
                <w:rFonts w:hint="eastAsia" w:ascii="宋体" w:hAnsi="宋体"/>
                <w:szCs w:val="21"/>
              </w:rPr>
              <w:t>月-8月</w:t>
            </w:r>
            <w:r>
              <w:rPr>
                <w:rFonts w:hint="eastAsia" w:ascii="宋体" w:hAnsi="宋体" w:cs="宋体"/>
                <w:szCs w:val="21"/>
              </w:rPr>
              <w:t>经营管理部环境和职业健康安全目标完成情况：</w:t>
            </w:r>
          </w:p>
          <w:p>
            <w:pPr>
              <w:rPr>
                <w:szCs w:val="21"/>
              </w:rPr>
            </w:pPr>
            <w:r>
              <w:rPr>
                <w:rFonts w:hint="eastAsia"/>
                <w:szCs w:val="21"/>
              </w:rPr>
              <w:t>a)</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rPr>
                <w:rFonts w:ascii="宋体" w:hAnsi="宋体" w:cs="宋体"/>
                <w:szCs w:val="21"/>
              </w:rPr>
            </w:pPr>
            <w:r>
              <w:rPr>
                <w:rFonts w:hint="eastAsia"/>
                <w:szCs w:val="21"/>
              </w:rPr>
              <w:t>b)火灾事故发生率为零；</w:t>
            </w: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《环境因素的识别与评价控制程序》</w:t>
            </w:r>
            <w:r>
              <w:rPr>
                <w:rFonts w:hint="eastAsia" w:ascii="宋体" w:cs="宋体"/>
                <w:szCs w:val="21"/>
              </w:rPr>
              <w:t>，根据不同的时态、状态识别了环境因素，通过对其发生的可能性、危害性等进行评价，经营管理部确定的重要环境因素有：1）潜在火灾；2）固废的排放。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现场查看，部门的主要工作为客户提供服务而</w:t>
            </w:r>
            <w:r>
              <w:rPr>
                <w:rFonts w:hint="eastAsia" w:ascii="宋体" w:cs="宋体"/>
                <w:szCs w:val="21"/>
                <w:lang w:val="en-US" w:eastAsia="zh-CN"/>
              </w:rPr>
              <w:t>进行投标办公工作</w:t>
            </w:r>
            <w:r>
              <w:rPr>
                <w:rFonts w:hint="eastAsia" w:cs="宋体"/>
                <w:szCs w:val="21"/>
              </w:rPr>
              <w:t>，</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5"/>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重庆市巴南区委政法委员会</w:t>
            </w: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2月</w:t>
            </w:r>
            <w:r>
              <w:rPr>
                <w:rFonts w:hint="eastAsia" w:ascii="宋体" w:hAnsi="宋体" w:cs="宋体"/>
                <w:color w:val="000000"/>
                <w:szCs w:val="21"/>
                <w:lang w:val="en-US" w:eastAsia="zh-CN"/>
              </w:rPr>
              <w:t>12日</w:t>
            </w:r>
            <w:r>
              <w:rPr>
                <w:rFonts w:hint="eastAsia" w:ascii="宋体" w:hAnsi="宋体" w:cs="宋体"/>
                <w:color w:val="000000"/>
                <w:szCs w:val="21"/>
              </w:rPr>
              <w:t>签定的</w:t>
            </w:r>
            <w:r>
              <w:rPr>
                <w:rFonts w:hint="eastAsia" w:ascii="宋体" w:hAnsi="宋体" w:cs="宋体"/>
                <w:color w:val="000000"/>
                <w:szCs w:val="21"/>
                <w:lang w:val="en-US" w:eastAsia="zh-CN"/>
              </w:rPr>
              <w:t>委托监理</w:t>
            </w:r>
            <w:r>
              <w:rPr>
                <w:rFonts w:hint="eastAsia" w:ascii="宋体" w:hAnsi="宋体" w:cs="宋体"/>
                <w:color w:val="000000"/>
                <w:szCs w:val="21"/>
              </w:rPr>
              <w:t>合同。</w:t>
            </w:r>
          </w:p>
          <w:p>
            <w:pPr>
              <w:spacing w:line="360" w:lineRule="auto"/>
              <w:rPr>
                <w:rFonts w:ascii="宋体" w:hAnsi="宋体" w:cs="宋体"/>
                <w:color w:val="000000"/>
                <w:szCs w:val="21"/>
              </w:rPr>
            </w:pPr>
            <w:r>
              <w:rPr>
                <w:rFonts w:hint="eastAsia" w:ascii="宋体" w:hAnsi="宋体" w:cs="宋体"/>
                <w:color w:val="000000"/>
                <w:szCs w:val="21"/>
              </w:rPr>
              <w:t>工程名称：</w:t>
            </w:r>
            <w:r>
              <w:rPr>
                <w:rFonts w:hint="eastAsia" w:ascii="宋体" w:hAnsi="宋体" w:cs="宋体"/>
                <w:color w:val="000000"/>
                <w:szCs w:val="21"/>
                <w:lang w:val="en-US" w:eastAsia="zh-CN"/>
              </w:rPr>
              <w:t>巴南区“雪亮工程”建设即公共安全视频监控建设联网工作</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合同内容：工程</w:t>
            </w:r>
            <w:r>
              <w:rPr>
                <w:rFonts w:hint="eastAsia" w:ascii="宋体" w:hAnsi="宋体" w:cs="宋体"/>
                <w:color w:val="000000"/>
                <w:szCs w:val="21"/>
                <w:lang w:val="en-US" w:eastAsia="zh-CN"/>
              </w:rPr>
              <w:t>地点，工程总投资，监理类别，监理任务和内容，双方权利义务</w:t>
            </w:r>
            <w:r>
              <w:rPr>
                <w:rFonts w:hint="eastAsia" w:ascii="宋体" w:hAnsi="宋体" w:cs="宋体"/>
                <w:color w:val="000000"/>
                <w:szCs w:val="21"/>
                <w:lang w:eastAsia="zh-CN"/>
              </w:rPr>
              <w:t>，</w:t>
            </w:r>
            <w:r>
              <w:rPr>
                <w:rFonts w:hint="eastAsia" w:ascii="宋体" w:hAnsi="宋体" w:cs="宋体"/>
                <w:color w:val="000000"/>
                <w:szCs w:val="21"/>
                <w:lang w:val="en-US" w:eastAsia="zh-CN"/>
              </w:rPr>
              <w:t>双方责任，合同的变更及终止，付款方式</w:t>
            </w:r>
            <w:r>
              <w:rPr>
                <w:rFonts w:hint="eastAsia" w:ascii="宋体" w:hAnsi="宋体" w:cs="宋体"/>
                <w:color w:val="000000"/>
                <w:szCs w:val="21"/>
              </w:rPr>
              <w:t>等要求；</w:t>
            </w:r>
            <w:r>
              <w:rPr>
                <w:rFonts w:hint="eastAsia" w:ascii="宋体" w:hAnsi="宋体" w:cs="宋体"/>
                <w:color w:val="000000"/>
                <w:szCs w:val="21"/>
                <w:lang w:val="en-US" w:eastAsia="zh-CN"/>
              </w:rPr>
              <w:t>委托单位负责人：张斌。</w:t>
            </w:r>
          </w:p>
          <w:p>
            <w:pPr>
              <w:numPr>
                <w:ilvl w:val="0"/>
                <w:numId w:val="5"/>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重庆市农产品质量安全众信</w:t>
            </w:r>
            <w:r>
              <w:rPr>
                <w:rFonts w:hint="eastAsia" w:ascii="宋体" w:hAnsi="宋体" w:cs="宋体"/>
                <w:color w:val="000000"/>
                <w:szCs w:val="21"/>
              </w:rPr>
              <w:t>于2020年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8日签定的</w:t>
            </w:r>
            <w:r>
              <w:rPr>
                <w:rFonts w:hint="eastAsia" w:ascii="宋体" w:hAnsi="宋体"/>
                <w:szCs w:val="21"/>
                <w:lang w:val="en-US" w:eastAsia="zh-CN"/>
              </w:rPr>
              <w:t>建设项目监理</w:t>
            </w:r>
            <w:r>
              <w:rPr>
                <w:rFonts w:hint="eastAsia" w:ascii="宋体" w:hAnsi="宋体"/>
                <w:szCs w:val="21"/>
              </w:rPr>
              <w:t>服务</w:t>
            </w:r>
            <w:r>
              <w:rPr>
                <w:rFonts w:hint="eastAsia" w:ascii="宋体" w:hAnsi="宋体" w:cs="宋体"/>
                <w:color w:val="000000"/>
                <w:szCs w:val="21"/>
              </w:rPr>
              <w:t>合同。</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工程名称：</w:t>
            </w:r>
            <w:r>
              <w:rPr>
                <w:rFonts w:hint="eastAsia" w:ascii="宋体" w:hAnsi="宋体" w:cs="宋体"/>
                <w:color w:val="000000"/>
                <w:szCs w:val="21"/>
                <w:lang w:val="en-US" w:eastAsia="zh-CN"/>
              </w:rPr>
              <w:t>重庆市农产品质量安全追溯管理平台建设项目</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监理服务费</w:t>
            </w:r>
            <w:r>
              <w:rPr>
                <w:rFonts w:hint="eastAsia" w:ascii="宋体" w:hAnsi="宋体" w:cs="宋体"/>
                <w:color w:val="000000"/>
                <w:szCs w:val="21"/>
              </w:rPr>
              <w:t>；</w:t>
            </w:r>
            <w:r>
              <w:rPr>
                <w:rFonts w:hint="eastAsia" w:ascii="宋体" w:hAnsi="宋体" w:cs="宋体"/>
                <w:color w:val="000000"/>
                <w:szCs w:val="21"/>
                <w:lang w:val="en-US" w:eastAsia="zh-CN"/>
              </w:rPr>
              <w:t>项目概况</w:t>
            </w:r>
            <w:r>
              <w:rPr>
                <w:rFonts w:hint="eastAsia" w:ascii="宋体" w:hAnsi="宋体" w:cs="宋体"/>
                <w:color w:val="000000"/>
                <w:szCs w:val="21"/>
              </w:rPr>
              <w:t>；</w:t>
            </w:r>
            <w:r>
              <w:rPr>
                <w:rFonts w:hint="eastAsia" w:ascii="宋体" w:hAnsi="宋体" w:cs="宋体"/>
                <w:color w:val="000000"/>
                <w:szCs w:val="21"/>
                <w:lang w:val="en-US" w:eastAsia="zh-CN"/>
              </w:rPr>
              <w:t>监理规范和程序</w:t>
            </w:r>
            <w:r>
              <w:rPr>
                <w:rFonts w:hint="eastAsia" w:ascii="宋体" w:hAnsi="宋体" w:cs="宋体"/>
                <w:color w:val="000000"/>
                <w:szCs w:val="21"/>
              </w:rPr>
              <w:t>；</w:t>
            </w:r>
            <w:r>
              <w:rPr>
                <w:rFonts w:hint="eastAsia" w:ascii="宋体" w:hAnsi="宋体" w:cs="宋体"/>
                <w:color w:val="000000"/>
                <w:szCs w:val="21"/>
                <w:lang w:val="en-US" w:eastAsia="zh-CN"/>
              </w:rPr>
              <w:t>监理工作内容，双方权利义务</w:t>
            </w:r>
            <w:r>
              <w:rPr>
                <w:rFonts w:hint="eastAsia" w:ascii="宋体" w:hAnsi="宋体" w:cs="宋体"/>
                <w:color w:val="000000"/>
                <w:szCs w:val="21"/>
                <w:lang w:eastAsia="zh-CN"/>
              </w:rPr>
              <w:t>，</w:t>
            </w:r>
            <w:r>
              <w:rPr>
                <w:rFonts w:hint="eastAsia" w:ascii="宋体" w:hAnsi="宋体" w:cs="宋体"/>
                <w:color w:val="000000"/>
                <w:szCs w:val="21"/>
                <w:lang w:val="en-US" w:eastAsia="zh-CN"/>
              </w:rPr>
              <w:t>双方责任，合同的变更及终止，付款方式</w:t>
            </w:r>
            <w:r>
              <w:rPr>
                <w:rFonts w:hint="eastAsia" w:ascii="宋体" w:hAnsi="宋体" w:cs="宋体"/>
                <w:color w:val="000000"/>
                <w:szCs w:val="21"/>
              </w:rPr>
              <w:t>等要求；</w:t>
            </w:r>
            <w:r>
              <w:rPr>
                <w:rFonts w:hint="eastAsia" w:ascii="宋体" w:hAnsi="宋体" w:cs="宋体"/>
                <w:color w:val="000000"/>
                <w:szCs w:val="21"/>
                <w:lang w:val="en-US" w:eastAsia="zh-CN"/>
              </w:rPr>
              <w:t>委托单位负责人：陈义康。</w:t>
            </w:r>
          </w:p>
          <w:p>
            <w:pPr>
              <w:numPr>
                <w:ilvl w:val="0"/>
                <w:numId w:val="5"/>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重庆市农业农村委员会2020年7月24日签订的监理服务</w:t>
            </w:r>
            <w:r>
              <w:rPr>
                <w:rFonts w:hint="eastAsia" w:ascii="宋体" w:hAnsi="宋体" w:cs="宋体"/>
                <w:color w:val="000000"/>
                <w:szCs w:val="21"/>
              </w:rPr>
              <w:t>合同。</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工程名</w:t>
            </w:r>
            <w:r>
              <w:rPr>
                <w:rFonts w:hint="eastAsia" w:ascii="宋体" w:hAnsi="宋体" w:cs="宋体"/>
                <w:color w:val="000000"/>
                <w:szCs w:val="21"/>
              </w:rPr>
              <w:t>称</w:t>
            </w:r>
            <w:r>
              <w:rPr>
                <w:rFonts w:hint="eastAsia" w:ascii="宋体" w:hAnsi="宋体" w:cs="宋体"/>
                <w:color w:val="000000"/>
                <w:szCs w:val="21"/>
                <w:lang w:eastAsia="zh-CN"/>
              </w:rPr>
              <w:t>：</w:t>
            </w:r>
            <w:r>
              <w:rPr>
                <w:rFonts w:hint="eastAsia" w:ascii="宋体" w:hAnsi="宋体" w:cs="宋体"/>
                <w:color w:val="000000"/>
                <w:szCs w:val="21"/>
                <w:lang w:val="en-US" w:eastAsia="zh-CN"/>
              </w:rPr>
              <w:t>重庆市农村土地承包经营权信息应用平台（“两区”划定管理信息子系统）</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服务内容和要求、售后服务、双方权利和义务、验收条件、合同金额及付款方式、违约责任</w:t>
            </w:r>
            <w:r>
              <w:rPr>
                <w:rFonts w:hint="eastAsia" w:ascii="宋体" w:hAnsi="宋体" w:cs="宋体"/>
                <w:color w:val="000000"/>
                <w:szCs w:val="21"/>
              </w:rPr>
              <w:t>等要求；</w:t>
            </w:r>
            <w:r>
              <w:rPr>
                <w:rFonts w:hint="eastAsia" w:ascii="宋体" w:hAnsi="宋体" w:cs="宋体"/>
                <w:color w:val="000000"/>
                <w:szCs w:val="21"/>
                <w:lang w:val="en-US" w:eastAsia="zh-CN"/>
              </w:rPr>
              <w:t>委托单位负责人：余子林。</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1）告知员工：环境管理者代表是万华杨、职业健康安全事务代表是</w:t>
            </w:r>
            <w:r>
              <w:rPr>
                <w:rFonts w:hint="eastAsia" w:ascii="宋体" w:hAnsi="宋体" w:cs="Arial"/>
                <w:szCs w:val="21"/>
                <w:lang w:eastAsia="zh-CN"/>
              </w:rPr>
              <w:t>戴思寒</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2）告知员工：环境及职业健康安全管理体系建立的依据、标准和意义，因公司在工程服务中存在职业健康风险，故对全体员工及相关方出具告知书；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查，经营管理部实施以下环境安全管理制度：《固体废弃物管理规定》《消防管理制度》、《安全检查制度》、《火灾事故应急救援预案》、《运行管理制度》等。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w:t>
            </w:r>
            <w:r>
              <w:rPr>
                <w:rFonts w:hint="eastAsia" w:ascii="宋体" w:hAnsi="宋体" w:cs="宋体"/>
                <w:szCs w:val="21"/>
                <w:lang w:val="en-US" w:eastAsia="zh-CN"/>
              </w:rPr>
              <w:t>环境</w:t>
            </w:r>
            <w:r>
              <w:rPr>
                <w:rFonts w:hint="eastAsia" w:ascii="宋体" w:hAnsi="宋体" w:cs="宋体"/>
                <w:szCs w:val="21"/>
              </w:rPr>
              <w:t>管理制度及管理方案，对重要环境因素进行管控。</w:t>
            </w:r>
          </w:p>
          <w:p>
            <w:pPr>
              <w:rPr>
                <w:rFonts w:ascii="宋体" w:hAnsi="宋体" w:cs="宋体"/>
                <w:szCs w:val="21"/>
              </w:rPr>
            </w:pPr>
            <w:r>
              <w:rPr>
                <w:rFonts w:hint="eastAsia" w:ascii="宋体" w:hAnsi="宋体" w:cs="宋体"/>
                <w:szCs w:val="21"/>
              </w:rPr>
              <w:t>据称：对火灾应急设施运行情况等进行了检查维护。</w:t>
            </w:r>
          </w:p>
          <w:p>
            <w:pPr>
              <w:rPr>
                <w:rFonts w:ascii="宋体" w:hAnsi="宋体" w:cs="宋体"/>
                <w:szCs w:val="21"/>
              </w:rPr>
            </w:pPr>
            <w:r>
              <w:rPr>
                <w:rFonts w:hint="eastAsia" w:ascii="宋体" w:hAnsi="宋体" w:cs="宋体"/>
                <w:szCs w:val="21"/>
              </w:rPr>
              <w:t>查经营管理部办公区域环境实施情况；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szCs w:val="21"/>
              </w:rPr>
            </w:pPr>
            <w:r>
              <w:rPr>
                <w:rFonts w:hint="eastAsia" w:ascii="宋体" w:hAnsi="宋体" w:cs="宋体"/>
                <w:szCs w:val="21"/>
              </w:rPr>
              <w:t>查见办公区有一般固废分装桶，现场有处理的记录。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消防火灾应急疏活动</w:t>
            </w:r>
            <w:r>
              <w:rPr>
                <w:rFonts w:hint="eastAsia" w:cs="宋体"/>
                <w:szCs w:val="21"/>
              </w:rPr>
              <w:t>》</w:t>
            </w:r>
          </w:p>
          <w:p>
            <w:pPr>
              <w:spacing w:line="360" w:lineRule="auto"/>
              <w:rPr>
                <w:szCs w:val="21"/>
              </w:rPr>
            </w:pPr>
            <w:r>
              <w:rPr>
                <w:rFonts w:hint="eastAsia" w:cs="宋体"/>
                <w:szCs w:val="21"/>
              </w:rPr>
              <w:t>经营管理部人员在</w:t>
            </w:r>
            <w:r>
              <w:rPr>
                <w:rFonts w:hint="eastAsia" w:cs="宋体"/>
                <w:szCs w:val="21"/>
                <w:lang w:eastAsia="zh-CN"/>
              </w:rPr>
              <w:t>行财部</w:t>
            </w:r>
            <w:r>
              <w:rPr>
                <w:rFonts w:hint="eastAsia" w:cs="宋体"/>
                <w:szCs w:val="21"/>
              </w:rPr>
              <w:t>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查见：消防演练实况记录：经营管理部相关人员</w:t>
            </w:r>
            <w:r>
              <w:rPr>
                <w:rFonts w:hint="eastAsia" w:ascii="宋体" w:hAnsi="宋体" w:cs="宋体"/>
                <w:szCs w:val="21"/>
              </w:rPr>
              <w:t>参加了2020年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日在公司由</w:t>
            </w:r>
            <w:r>
              <w:rPr>
                <w:rFonts w:hint="eastAsia" w:ascii="宋体" w:hAnsi="宋体" w:cs="宋体"/>
                <w:szCs w:val="21"/>
                <w:lang w:eastAsia="zh-CN"/>
              </w:rPr>
              <w:t>行财部</w:t>
            </w:r>
            <w:r>
              <w:rPr>
                <w:rFonts w:hint="eastAsia" w:ascii="宋体" w:hAnsi="宋体" w:cs="宋体"/>
                <w:szCs w:val="21"/>
              </w:rPr>
              <w:t>组织的消防演练。</w:t>
            </w:r>
          </w:p>
          <w:p>
            <w:pPr>
              <w:rPr>
                <w:rFonts w:ascii="宋体" w:hAns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tc>
      </w:tr>
    </w:tbl>
    <w:p>
      <w:pPr>
        <w:pStyle w:val="5"/>
      </w:pPr>
    </w:p>
    <w:p>
      <w:pPr>
        <w:pStyle w:val="5"/>
      </w:pPr>
      <w:r>
        <w:rPr>
          <w:rFonts w:hint="eastAsia"/>
        </w:rPr>
        <w:t>说明：不符合标注N</w:t>
      </w:r>
    </w:p>
    <w:p>
      <w:pPr>
        <w:rPr>
          <w:rFonts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受审核部门：经营管理部   主管领导：王朝述   陪同人员：王朝述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审核时间：2020.9.29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004" w:type="dxa"/>
            <w:vAlign w:val="top"/>
          </w:tcPr>
          <w:p>
            <w:pPr>
              <w:autoSpaceDE w:val="0"/>
              <w:autoSpaceDN w:val="0"/>
              <w:adjustRightInd w:val="0"/>
              <w:spacing w:line="400" w:lineRule="exact"/>
              <w:jc w:val="left"/>
              <w:rPr>
                <w:rFonts w:ascii="宋体" w:hAnsi="宋体"/>
                <w:szCs w:val="21"/>
              </w:rPr>
            </w:pPr>
            <w:r>
              <w:rPr>
                <w:rFonts w:hint="eastAsia" w:ascii="宋体" w:hAnsi="宋体"/>
                <w:szCs w:val="21"/>
              </w:rPr>
              <w:t>查，经营管理部的岗位职责和权限如下：</w:t>
            </w:r>
          </w:p>
          <w:p>
            <w:pPr>
              <w:spacing w:line="276" w:lineRule="auto"/>
              <w:ind w:left="6000" w:hanging="6000"/>
              <w:rPr>
                <w:rFonts w:hint="eastAsia" w:ascii="宋体" w:hAnsi="宋体" w:cs="宋体"/>
                <w:kern w:val="1"/>
                <w:sz w:val="24"/>
              </w:rPr>
            </w:pPr>
            <w:r>
              <w:rPr>
                <w:rFonts w:hint="eastAsia" w:ascii="宋体" w:hAnsi="宋体" w:cs="宋体"/>
                <w:kern w:val="1"/>
                <w:sz w:val="24"/>
                <w:lang w:val="en-US" w:eastAsia="zh-CN"/>
              </w:rPr>
              <w:t>A、</w:t>
            </w:r>
            <w:r>
              <w:rPr>
                <w:rFonts w:hint="eastAsia" w:ascii="宋体" w:hAnsi="宋体" w:cs="宋体"/>
                <w:kern w:val="1"/>
                <w:sz w:val="24"/>
              </w:rPr>
              <w:t>负责公司经营业务工作，建立经营网络，及时收集市场信息；</w:t>
            </w:r>
          </w:p>
          <w:p>
            <w:pPr>
              <w:spacing w:line="276" w:lineRule="auto"/>
              <w:ind w:left="6000" w:hanging="6000"/>
              <w:rPr>
                <w:rFonts w:hint="eastAsia" w:ascii="宋体" w:hAnsi="宋体" w:cs="宋体"/>
                <w:kern w:val="1"/>
                <w:sz w:val="24"/>
              </w:rPr>
            </w:pPr>
            <w:r>
              <w:rPr>
                <w:rFonts w:hint="eastAsia" w:ascii="宋体" w:hAnsi="宋体" w:cs="宋体"/>
                <w:kern w:val="1"/>
                <w:sz w:val="24"/>
                <w:lang w:val="en-US" w:eastAsia="zh-CN"/>
              </w:rPr>
              <w:t>B、</w:t>
            </w:r>
            <w:r>
              <w:rPr>
                <w:rFonts w:hint="eastAsia" w:ascii="宋体" w:hAnsi="宋体" w:cs="宋体"/>
                <w:kern w:val="1"/>
                <w:sz w:val="24"/>
              </w:rPr>
              <w:t>组织投标和合同评审，负责合同谈判与签约，负责对外经营合作事宜；</w:t>
            </w:r>
          </w:p>
          <w:p>
            <w:pPr>
              <w:spacing w:line="276" w:lineRule="auto"/>
              <w:ind w:left="6000" w:hanging="6000"/>
              <w:rPr>
                <w:rFonts w:hint="eastAsia" w:ascii="宋体" w:hAnsi="宋体" w:cs="宋体"/>
                <w:kern w:val="1"/>
                <w:sz w:val="24"/>
              </w:rPr>
            </w:pPr>
            <w:r>
              <w:rPr>
                <w:rFonts w:hint="eastAsia" w:ascii="宋体" w:hAnsi="宋体" w:cs="宋体"/>
                <w:kern w:val="1"/>
                <w:sz w:val="24"/>
                <w:lang w:val="en-US" w:eastAsia="zh-CN"/>
              </w:rPr>
              <w:t>C、</w:t>
            </w:r>
            <w:r>
              <w:rPr>
                <w:rFonts w:hint="eastAsia" w:ascii="宋体" w:hAnsi="宋体" w:cs="宋体"/>
                <w:kern w:val="1"/>
                <w:sz w:val="24"/>
              </w:rPr>
              <w:t>组织服务质量回访，负责顾客满意度调查和分析</w:t>
            </w:r>
          </w:p>
          <w:p>
            <w:pPr>
              <w:spacing w:line="276" w:lineRule="auto"/>
              <w:rPr>
                <w:rFonts w:ascii="宋体" w:hAnsi="宋体" w:cs="宋体"/>
                <w:kern w:val="1"/>
                <w:sz w:val="24"/>
              </w:rPr>
            </w:pPr>
            <w:r>
              <w:rPr>
                <w:rFonts w:hint="eastAsia" w:ascii="宋体" w:hAnsi="宋体" w:cs="宋体"/>
                <w:kern w:val="1"/>
                <w:sz w:val="24"/>
                <w:lang w:val="en-US" w:eastAsia="zh-CN"/>
              </w:rPr>
              <w:t>D</w:t>
            </w:r>
            <w:r>
              <w:rPr>
                <w:rFonts w:ascii="宋体" w:hAnsi="宋体" w:cs="宋体"/>
                <w:kern w:val="1"/>
                <w:sz w:val="24"/>
              </w:rPr>
              <w:t>、根据公司质量、环境管理目标，结合本部门职责，建立和完成本部门年度目标、指标。</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经营管理部负责人对部门职责清楚。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vAlign w:val="top"/>
          </w:tcPr>
          <w:p>
            <w:pPr>
              <w:spacing w:line="400" w:lineRule="exact"/>
              <w:rPr>
                <w:rFonts w:ascii="宋体" w:hAnsi="宋体"/>
                <w:szCs w:val="21"/>
              </w:rPr>
            </w:pPr>
            <w:r>
              <w:rPr>
                <w:rFonts w:hint="eastAsia" w:ascii="宋体" w:hAnsi="宋体" w:cs="Arial"/>
                <w:iCs/>
                <w:szCs w:val="21"/>
              </w:rPr>
              <w:t>查经营管理部</w:t>
            </w:r>
            <w:r>
              <w:rPr>
                <w:rFonts w:hint="eastAsia" w:ascii="宋体" w:hAnsi="宋体"/>
                <w:szCs w:val="21"/>
                <w:lang w:val="en-US" w:eastAsia="zh-CN"/>
              </w:rPr>
              <w:t>职业健康安全</w:t>
            </w:r>
            <w:r>
              <w:rPr>
                <w:rFonts w:hint="eastAsia" w:ascii="宋体" w:hAnsi="宋体"/>
                <w:szCs w:val="21"/>
              </w:rPr>
              <w:t>目标：</w:t>
            </w:r>
          </w:p>
          <w:p>
            <w:pPr>
              <w:rPr>
                <w:szCs w:val="21"/>
              </w:rPr>
            </w:pPr>
            <w:r>
              <w:rPr>
                <w:rFonts w:hint="eastAsia"/>
                <w:szCs w:val="21"/>
              </w:rPr>
              <w:t>a)</w:t>
            </w:r>
            <w:r>
              <w:rPr>
                <w:rFonts w:hint="eastAsia"/>
                <w:szCs w:val="21"/>
                <w:lang w:val="en-US" w:eastAsia="zh-CN"/>
              </w:rPr>
              <w:t>触电事故为零</w:t>
            </w:r>
            <w:r>
              <w:rPr>
                <w:rFonts w:hint="eastAsia"/>
                <w:szCs w:val="21"/>
              </w:rPr>
              <w:t>；</w:t>
            </w:r>
          </w:p>
          <w:p>
            <w:pPr>
              <w:rPr>
                <w:szCs w:val="21"/>
              </w:rPr>
            </w:pPr>
            <w:r>
              <w:rPr>
                <w:rFonts w:hint="eastAsia"/>
                <w:szCs w:val="21"/>
              </w:rPr>
              <w:t>b)火灾事故为零；</w:t>
            </w:r>
          </w:p>
          <w:p>
            <w:pPr>
              <w:rPr>
                <w:rFonts w:ascii="宋体" w:hAnsi="宋体" w:cs="宋体"/>
                <w:szCs w:val="21"/>
              </w:rPr>
            </w:pPr>
            <w:r>
              <w:rPr>
                <w:rFonts w:hint="eastAsia" w:ascii="宋体" w:hAnsi="宋体" w:cs="宋体"/>
                <w:szCs w:val="21"/>
              </w:rPr>
              <w:t>查：</w:t>
            </w:r>
            <w:r>
              <w:rPr>
                <w:rFonts w:hint="eastAsia" w:ascii="宋体" w:hAnsi="宋体"/>
                <w:szCs w:val="21"/>
              </w:rPr>
              <w:t>2020年</w:t>
            </w:r>
            <w:r>
              <w:rPr>
                <w:rFonts w:hint="eastAsia" w:ascii="宋体" w:hAnsi="宋体"/>
                <w:szCs w:val="21"/>
                <w:lang w:val="en-US" w:eastAsia="zh-CN"/>
              </w:rPr>
              <w:t>4</w:t>
            </w:r>
            <w:r>
              <w:rPr>
                <w:rFonts w:hint="eastAsia" w:ascii="宋体" w:hAnsi="宋体"/>
                <w:szCs w:val="21"/>
              </w:rPr>
              <w:t>月-8月</w:t>
            </w:r>
            <w:r>
              <w:rPr>
                <w:rFonts w:hint="eastAsia" w:ascii="宋体" w:hAnsi="宋体" w:cs="宋体"/>
                <w:szCs w:val="21"/>
              </w:rPr>
              <w:t>经营管理部环境和职业健康安全目标完成情况：</w:t>
            </w:r>
          </w:p>
          <w:p>
            <w:pPr>
              <w:rPr>
                <w:szCs w:val="21"/>
              </w:rPr>
            </w:pPr>
            <w:r>
              <w:rPr>
                <w:rFonts w:hint="eastAsia"/>
                <w:szCs w:val="21"/>
              </w:rPr>
              <w:t>a)</w:t>
            </w:r>
            <w:r>
              <w:rPr>
                <w:rFonts w:hint="eastAsia"/>
                <w:szCs w:val="21"/>
                <w:lang w:val="en-US" w:eastAsia="zh-CN"/>
              </w:rPr>
              <w:t>触电事故为零</w:t>
            </w:r>
          </w:p>
          <w:p>
            <w:pPr>
              <w:rPr>
                <w:rFonts w:ascii="宋体" w:hAnsi="宋体" w:cs="宋体"/>
                <w:szCs w:val="21"/>
              </w:rPr>
            </w:pPr>
            <w:r>
              <w:rPr>
                <w:rFonts w:hint="eastAsia"/>
                <w:szCs w:val="21"/>
              </w:rPr>
              <w:t>b)火灾事故发生率为零；</w:t>
            </w: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ind w:firstLine="210" w:firstLineChars="100"/>
              <w:rPr>
                <w:rFonts w:ascii="宋体" w:hAnsi="宋体" w:cs="宋体"/>
                <w:szCs w:val="21"/>
              </w:rPr>
            </w:pPr>
            <w:r>
              <w:rPr>
                <w:rFonts w:hint="eastAsia" w:ascii="宋体" w:cs="宋体"/>
                <w:szCs w:val="21"/>
              </w:rPr>
              <w:t>查，经营管理部经过辨识与评审形成了</w:t>
            </w:r>
            <w:r>
              <w:rPr>
                <w:rFonts w:hint="eastAsia" w:ascii="宋体" w:hAnsi="宋体" w:cs="宋体"/>
                <w:szCs w:val="21"/>
              </w:rPr>
              <w:t>《危险源辨识、风险评价和控制程序》，包括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经营管理部采用打分法确定重大风险是：</w:t>
            </w:r>
            <w:r>
              <w:rPr>
                <w:rFonts w:hint="eastAsia" w:ascii="宋体" w:hAnsi="宋体"/>
                <w:szCs w:val="21"/>
              </w:rPr>
              <w:t>触电、潜在火灾、交通意外事故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r>
              <w:rPr>
                <w:rFonts w:hint="eastAsia" w:ascii="宋体" w:hAnsi="宋体" w:cs="宋体"/>
                <w:szCs w:val="21"/>
                <w:lang w:val="en-US" w:eastAsia="zh-CN"/>
              </w:rPr>
              <w:t>交通安全培训、</w:t>
            </w:r>
            <w:r>
              <w:rPr>
                <w:rFonts w:hint="eastAsia" w:ascii="宋体" w:hAnsi="宋体" w:cs="宋体"/>
                <w:szCs w:val="21"/>
              </w:rPr>
              <w:t>参与消防应急预案的制订及演练等。</w:t>
            </w:r>
          </w:p>
          <w:p>
            <w:pPr>
              <w:widowControl/>
              <w:ind w:firstLine="420" w:firstLineChars="200"/>
              <w:jc w:val="left"/>
              <w:rPr>
                <w:rFonts w:ascii="宋体" w:hAns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S7.4 </w:t>
            </w:r>
          </w:p>
        </w:tc>
        <w:tc>
          <w:tcPr>
            <w:tcW w:w="10004" w:type="dxa"/>
            <w:vAlign w:val="top"/>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numId w:val="0"/>
              </w:numPr>
              <w:spacing w:line="360" w:lineRule="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与</w:t>
            </w:r>
            <w:r>
              <w:rPr>
                <w:rFonts w:hint="eastAsia" w:ascii="宋体" w:hAnsi="宋体" w:cs="宋体"/>
                <w:color w:val="000000"/>
                <w:szCs w:val="21"/>
                <w:lang w:val="en-US" w:eastAsia="zh-CN"/>
              </w:rPr>
              <w:t>重庆市巴南区委政法委员会</w:t>
            </w: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2月</w:t>
            </w:r>
            <w:r>
              <w:rPr>
                <w:rFonts w:hint="eastAsia" w:ascii="宋体" w:hAnsi="宋体" w:cs="宋体"/>
                <w:color w:val="000000"/>
                <w:szCs w:val="21"/>
                <w:lang w:val="en-US" w:eastAsia="zh-CN"/>
              </w:rPr>
              <w:t>12日</w:t>
            </w:r>
            <w:r>
              <w:rPr>
                <w:rFonts w:hint="eastAsia" w:ascii="宋体" w:hAnsi="宋体" w:cs="宋体"/>
                <w:color w:val="000000"/>
                <w:szCs w:val="21"/>
              </w:rPr>
              <w:t>签定的</w:t>
            </w:r>
            <w:r>
              <w:rPr>
                <w:rFonts w:hint="eastAsia" w:ascii="宋体" w:hAnsi="宋体" w:cs="宋体"/>
                <w:color w:val="000000"/>
                <w:szCs w:val="21"/>
                <w:lang w:val="en-US" w:eastAsia="zh-CN"/>
              </w:rPr>
              <w:t>委托监理</w:t>
            </w:r>
            <w:r>
              <w:rPr>
                <w:rFonts w:hint="eastAsia" w:ascii="宋体" w:hAnsi="宋体" w:cs="宋体"/>
                <w:color w:val="000000"/>
                <w:szCs w:val="21"/>
              </w:rPr>
              <w:t>合同。</w:t>
            </w:r>
          </w:p>
          <w:p>
            <w:pPr>
              <w:spacing w:line="360" w:lineRule="auto"/>
              <w:rPr>
                <w:rFonts w:ascii="宋体" w:hAnsi="宋体" w:cs="宋体"/>
                <w:color w:val="000000"/>
                <w:szCs w:val="21"/>
              </w:rPr>
            </w:pPr>
            <w:r>
              <w:rPr>
                <w:rFonts w:hint="eastAsia" w:ascii="宋体" w:hAnsi="宋体" w:cs="宋体"/>
                <w:color w:val="000000"/>
                <w:szCs w:val="21"/>
              </w:rPr>
              <w:t>工程名称：</w:t>
            </w:r>
            <w:r>
              <w:rPr>
                <w:rFonts w:hint="eastAsia" w:ascii="宋体" w:hAnsi="宋体" w:cs="宋体"/>
                <w:color w:val="000000"/>
                <w:szCs w:val="21"/>
                <w:lang w:val="en-US" w:eastAsia="zh-CN"/>
              </w:rPr>
              <w:t>巴南区“雪亮工程”建设即公共安全视频监控建设联网工作</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合同内容：工程</w:t>
            </w:r>
            <w:r>
              <w:rPr>
                <w:rFonts w:hint="eastAsia" w:ascii="宋体" w:hAnsi="宋体" w:cs="宋体"/>
                <w:color w:val="000000"/>
                <w:szCs w:val="21"/>
                <w:lang w:val="en-US" w:eastAsia="zh-CN"/>
              </w:rPr>
              <w:t>地点，工程总投资，监理类别，监理任务和内容，双方权利义务</w:t>
            </w:r>
            <w:r>
              <w:rPr>
                <w:rFonts w:hint="eastAsia" w:ascii="宋体" w:hAnsi="宋体" w:cs="宋体"/>
                <w:color w:val="000000"/>
                <w:szCs w:val="21"/>
                <w:lang w:eastAsia="zh-CN"/>
              </w:rPr>
              <w:t>，</w:t>
            </w:r>
            <w:r>
              <w:rPr>
                <w:rFonts w:hint="eastAsia" w:ascii="宋体" w:hAnsi="宋体" w:cs="宋体"/>
                <w:color w:val="000000"/>
                <w:szCs w:val="21"/>
                <w:lang w:val="en-US" w:eastAsia="zh-CN"/>
              </w:rPr>
              <w:t>双方责任，合同的变更及终止，付款方式</w:t>
            </w:r>
            <w:r>
              <w:rPr>
                <w:rFonts w:hint="eastAsia" w:ascii="宋体" w:hAnsi="宋体" w:cs="宋体"/>
                <w:color w:val="000000"/>
                <w:szCs w:val="21"/>
              </w:rPr>
              <w:t>等要求；</w:t>
            </w:r>
            <w:r>
              <w:rPr>
                <w:rFonts w:hint="eastAsia" w:ascii="宋体" w:hAnsi="宋体" w:cs="宋体"/>
                <w:color w:val="000000"/>
                <w:szCs w:val="21"/>
                <w:lang w:val="en-US" w:eastAsia="zh-CN"/>
              </w:rPr>
              <w:t>委托单位负责人：张斌。</w:t>
            </w:r>
          </w:p>
          <w:p>
            <w:pPr>
              <w:numPr>
                <w:numId w:val="0"/>
              </w:numPr>
              <w:spacing w:line="360" w:lineRule="auto"/>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与</w:t>
            </w:r>
            <w:r>
              <w:rPr>
                <w:rFonts w:hint="eastAsia" w:ascii="宋体" w:hAnsi="宋体" w:cs="宋体"/>
                <w:color w:val="000000"/>
                <w:szCs w:val="21"/>
                <w:lang w:val="en-US" w:eastAsia="zh-CN"/>
              </w:rPr>
              <w:t>重庆市农产品质量安全众信</w:t>
            </w:r>
            <w:r>
              <w:rPr>
                <w:rFonts w:hint="eastAsia" w:ascii="宋体" w:hAnsi="宋体" w:cs="宋体"/>
                <w:color w:val="000000"/>
                <w:szCs w:val="21"/>
              </w:rPr>
              <w:t>于2020年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8日签定的</w:t>
            </w:r>
            <w:r>
              <w:rPr>
                <w:rFonts w:hint="eastAsia" w:ascii="宋体" w:hAnsi="宋体"/>
                <w:szCs w:val="21"/>
                <w:lang w:val="en-US" w:eastAsia="zh-CN"/>
              </w:rPr>
              <w:t>建设项目监理</w:t>
            </w:r>
            <w:r>
              <w:rPr>
                <w:rFonts w:hint="eastAsia" w:ascii="宋体" w:hAnsi="宋体"/>
                <w:szCs w:val="21"/>
              </w:rPr>
              <w:t>服务</w:t>
            </w:r>
            <w:r>
              <w:rPr>
                <w:rFonts w:hint="eastAsia" w:ascii="宋体" w:hAnsi="宋体" w:cs="宋体"/>
                <w:color w:val="000000"/>
                <w:szCs w:val="21"/>
              </w:rPr>
              <w:t>合同。</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工程名称：</w:t>
            </w:r>
            <w:r>
              <w:rPr>
                <w:rFonts w:hint="eastAsia" w:ascii="宋体" w:hAnsi="宋体" w:cs="宋体"/>
                <w:color w:val="000000"/>
                <w:szCs w:val="21"/>
                <w:lang w:val="en-US" w:eastAsia="zh-CN"/>
              </w:rPr>
              <w:t>重庆市农产品质量安全追溯管理平台建设项目</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监理服务费</w:t>
            </w:r>
            <w:r>
              <w:rPr>
                <w:rFonts w:hint="eastAsia" w:ascii="宋体" w:hAnsi="宋体" w:cs="宋体"/>
                <w:color w:val="000000"/>
                <w:szCs w:val="21"/>
              </w:rPr>
              <w:t>；</w:t>
            </w:r>
            <w:r>
              <w:rPr>
                <w:rFonts w:hint="eastAsia" w:ascii="宋体" w:hAnsi="宋体" w:cs="宋体"/>
                <w:color w:val="000000"/>
                <w:szCs w:val="21"/>
                <w:lang w:val="en-US" w:eastAsia="zh-CN"/>
              </w:rPr>
              <w:t>项目概况</w:t>
            </w:r>
            <w:r>
              <w:rPr>
                <w:rFonts w:hint="eastAsia" w:ascii="宋体" w:hAnsi="宋体" w:cs="宋体"/>
                <w:color w:val="000000"/>
                <w:szCs w:val="21"/>
              </w:rPr>
              <w:t>；</w:t>
            </w:r>
            <w:r>
              <w:rPr>
                <w:rFonts w:hint="eastAsia" w:ascii="宋体" w:hAnsi="宋体" w:cs="宋体"/>
                <w:color w:val="000000"/>
                <w:szCs w:val="21"/>
                <w:lang w:val="en-US" w:eastAsia="zh-CN"/>
              </w:rPr>
              <w:t>监理规范和程序</w:t>
            </w:r>
            <w:r>
              <w:rPr>
                <w:rFonts w:hint="eastAsia" w:ascii="宋体" w:hAnsi="宋体" w:cs="宋体"/>
                <w:color w:val="000000"/>
                <w:szCs w:val="21"/>
              </w:rPr>
              <w:t>；</w:t>
            </w:r>
            <w:r>
              <w:rPr>
                <w:rFonts w:hint="eastAsia" w:ascii="宋体" w:hAnsi="宋体" w:cs="宋体"/>
                <w:color w:val="000000"/>
                <w:szCs w:val="21"/>
                <w:lang w:val="en-US" w:eastAsia="zh-CN"/>
              </w:rPr>
              <w:t>监理工作内容，双方权利义务</w:t>
            </w:r>
            <w:r>
              <w:rPr>
                <w:rFonts w:hint="eastAsia" w:ascii="宋体" w:hAnsi="宋体" w:cs="宋体"/>
                <w:color w:val="000000"/>
                <w:szCs w:val="21"/>
                <w:lang w:eastAsia="zh-CN"/>
              </w:rPr>
              <w:t>，</w:t>
            </w:r>
            <w:r>
              <w:rPr>
                <w:rFonts w:hint="eastAsia" w:ascii="宋体" w:hAnsi="宋体" w:cs="宋体"/>
                <w:color w:val="000000"/>
                <w:szCs w:val="21"/>
                <w:lang w:val="en-US" w:eastAsia="zh-CN"/>
              </w:rPr>
              <w:t>双方责任，合同的变更及终止，付款方式</w:t>
            </w:r>
            <w:r>
              <w:rPr>
                <w:rFonts w:hint="eastAsia" w:ascii="宋体" w:hAnsi="宋体" w:cs="宋体"/>
                <w:color w:val="000000"/>
                <w:szCs w:val="21"/>
              </w:rPr>
              <w:t>等要求；</w:t>
            </w:r>
            <w:r>
              <w:rPr>
                <w:rFonts w:hint="eastAsia" w:ascii="宋体" w:hAnsi="宋体" w:cs="宋体"/>
                <w:color w:val="000000"/>
                <w:szCs w:val="21"/>
                <w:lang w:val="en-US" w:eastAsia="zh-CN"/>
              </w:rPr>
              <w:t>委托单位负责人：陈义康。</w:t>
            </w:r>
          </w:p>
          <w:p>
            <w:pPr>
              <w:numPr>
                <w:numId w:val="0"/>
              </w:numPr>
              <w:spacing w:line="360" w:lineRule="auto"/>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与</w:t>
            </w:r>
            <w:r>
              <w:rPr>
                <w:rFonts w:hint="eastAsia" w:ascii="宋体" w:hAnsi="宋体" w:cs="宋体"/>
                <w:color w:val="000000"/>
                <w:szCs w:val="21"/>
                <w:lang w:val="en-US" w:eastAsia="zh-CN"/>
              </w:rPr>
              <w:t>重庆市农业农村委员会2020年7月24日签订的监理服务</w:t>
            </w:r>
            <w:r>
              <w:rPr>
                <w:rFonts w:hint="eastAsia" w:ascii="宋体" w:hAnsi="宋体" w:cs="宋体"/>
                <w:color w:val="000000"/>
                <w:szCs w:val="21"/>
              </w:rPr>
              <w:t>合同。</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工程名</w:t>
            </w:r>
            <w:r>
              <w:rPr>
                <w:rFonts w:hint="eastAsia" w:ascii="宋体" w:hAnsi="宋体" w:cs="宋体"/>
                <w:color w:val="000000"/>
                <w:szCs w:val="21"/>
              </w:rPr>
              <w:t>称</w:t>
            </w:r>
            <w:r>
              <w:rPr>
                <w:rFonts w:hint="eastAsia" w:ascii="宋体" w:hAnsi="宋体" w:cs="宋体"/>
                <w:color w:val="000000"/>
                <w:szCs w:val="21"/>
                <w:lang w:eastAsia="zh-CN"/>
              </w:rPr>
              <w:t>：</w:t>
            </w:r>
            <w:r>
              <w:rPr>
                <w:rFonts w:hint="eastAsia" w:ascii="宋体" w:hAnsi="宋体" w:cs="宋体"/>
                <w:color w:val="000000"/>
                <w:szCs w:val="21"/>
                <w:lang w:val="en-US" w:eastAsia="zh-CN"/>
              </w:rPr>
              <w:t>重庆市农村土地承包经营权信息应用平台（“两区”划定管理信息子系统）</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服务内容和要求、售后服务、双方权利和义务、验收条件、合同金额及付款方式、违约责任</w:t>
            </w:r>
            <w:r>
              <w:rPr>
                <w:rFonts w:hint="eastAsia" w:ascii="宋体" w:hAnsi="宋体" w:cs="宋体"/>
                <w:color w:val="000000"/>
                <w:szCs w:val="21"/>
              </w:rPr>
              <w:t>等要求；</w:t>
            </w:r>
            <w:r>
              <w:rPr>
                <w:rFonts w:hint="eastAsia" w:ascii="宋体" w:hAnsi="宋体" w:cs="宋体"/>
                <w:color w:val="000000"/>
                <w:szCs w:val="21"/>
                <w:lang w:val="en-US" w:eastAsia="zh-CN"/>
              </w:rPr>
              <w:t>委托单位负责人：余子林。</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1）告知员工：环境管理者代表是万华杨、职业健康安全事务代表是</w:t>
            </w:r>
            <w:r>
              <w:rPr>
                <w:rFonts w:hint="eastAsia" w:ascii="宋体" w:hAnsi="宋体" w:cs="Arial"/>
                <w:szCs w:val="21"/>
                <w:lang w:eastAsia="zh-CN"/>
              </w:rPr>
              <w:t>戴思寒</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2）告知员工：环境及职业健康安全管理体系建立的依据、标准和意义，因公司在工程服务中存在职业健康风险，故对全体员工及相关方出具告知书；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查，经营管理部实施以下环境安全管理制度：《固体废弃物管理规定》《消防管理制度》、《安全检查制度》、《火灾事故应急救援预案》、《运行管理制度》等。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查经营管理部办公区域环境和安全实施情况；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szCs w:val="21"/>
              </w:rPr>
            </w:pPr>
            <w:r>
              <w:rPr>
                <w:rFonts w:hint="eastAsia" w:ascii="宋体" w:hAnsi="宋体" w:cs="宋体"/>
                <w:szCs w:val="21"/>
              </w:rPr>
              <w:t>查见办公区有一般固废分装桶，现场有处理的记录。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消防火灾应急疏活动</w:t>
            </w:r>
            <w:r>
              <w:rPr>
                <w:rFonts w:hint="eastAsia" w:cs="宋体"/>
                <w:szCs w:val="21"/>
              </w:rPr>
              <w:t>》</w:t>
            </w:r>
          </w:p>
          <w:p>
            <w:pPr>
              <w:spacing w:line="360" w:lineRule="auto"/>
              <w:rPr>
                <w:szCs w:val="21"/>
              </w:rPr>
            </w:pPr>
            <w:r>
              <w:rPr>
                <w:rFonts w:hint="eastAsia" w:cs="宋体"/>
                <w:szCs w:val="21"/>
              </w:rPr>
              <w:t>经营管理部人员在</w:t>
            </w:r>
            <w:r>
              <w:rPr>
                <w:rFonts w:hint="eastAsia" w:cs="宋体"/>
                <w:szCs w:val="21"/>
                <w:lang w:eastAsia="zh-CN"/>
              </w:rPr>
              <w:t>行财部</w:t>
            </w:r>
            <w:r>
              <w:rPr>
                <w:rFonts w:hint="eastAsia" w:cs="宋体"/>
                <w:szCs w:val="21"/>
              </w:rPr>
              <w:t>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查见：消防演练实况记录：经营管理部相关人员</w:t>
            </w:r>
            <w:r>
              <w:rPr>
                <w:rFonts w:hint="eastAsia" w:ascii="宋体" w:hAnsi="宋体" w:cs="宋体"/>
                <w:szCs w:val="21"/>
              </w:rPr>
              <w:t>参加了2020年1月5日在公司由</w:t>
            </w:r>
            <w:r>
              <w:rPr>
                <w:rFonts w:hint="eastAsia" w:ascii="宋体" w:hAnsi="宋体" w:cs="宋体"/>
                <w:szCs w:val="21"/>
                <w:lang w:eastAsia="zh-CN"/>
              </w:rPr>
              <w:t>行财部</w:t>
            </w:r>
            <w:r>
              <w:rPr>
                <w:rFonts w:hint="eastAsia" w:ascii="宋体" w:hAnsi="宋体" w:cs="宋体"/>
                <w:szCs w:val="21"/>
              </w:rPr>
              <w:t>组织的消防演练。</w:t>
            </w:r>
          </w:p>
          <w:p>
            <w:pPr>
              <w:rPr>
                <w:rFonts w:ascii="宋体" w:hAns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tc>
      </w:tr>
    </w:tbl>
    <w:p>
      <w:pPr>
        <w:pStyle w:val="5"/>
      </w:pPr>
    </w:p>
    <w:p>
      <w:pPr>
        <w:pStyle w:val="5"/>
      </w:pPr>
      <w:r>
        <w:rPr>
          <w:rFonts w:hint="eastAsia"/>
        </w:rPr>
        <w:t>说明：不符合标注N</w:t>
      </w:r>
    </w:p>
    <w:p>
      <w:pPr>
        <w:rPr>
          <w:rFonts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核部门：监理部  主管领导：何军  陪同人员：万华杨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审核时间：2020.9.29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查，监理部的岗位职责和权限如下：</w:t>
            </w:r>
          </w:p>
          <w:p>
            <w:pPr>
              <w:spacing w:line="400" w:lineRule="exact"/>
              <w:ind w:left="365" w:leftChars="174"/>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、提出总监人选的建议和意见，配合总监组建项目监理部；</w:t>
            </w:r>
          </w:p>
          <w:p>
            <w:pPr>
              <w:spacing w:line="400" w:lineRule="exact"/>
              <w:ind w:left="365" w:leftChars="174"/>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、负责工程监理实现过程的归口管理；</w:t>
            </w:r>
          </w:p>
          <w:p>
            <w:pPr>
              <w:spacing w:line="400" w:lineRule="exact"/>
              <w:ind w:left="365" w:leftChars="174"/>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、负责工程监理过程的服务质量检查</w:t>
            </w:r>
          </w:p>
          <w:p>
            <w:pPr>
              <w:spacing w:line="400" w:lineRule="exact"/>
              <w:ind w:left="365" w:leftChars="174"/>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、负责信息系统工程监理纪律检查工作；</w:t>
            </w:r>
          </w:p>
          <w:p>
            <w:pPr>
              <w:spacing w:line="400" w:lineRule="exact"/>
              <w:ind w:left="365" w:leftChars="174"/>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xml:space="preserve">、负责设备、计量器器具管理工作；    </w:t>
            </w:r>
          </w:p>
          <w:p>
            <w:pPr>
              <w:spacing w:line="400" w:lineRule="exact"/>
              <w:ind w:left="365" w:leftChars="174"/>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rPr>
              <w:t>监理部负责人对部门职责清楚。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查监理部的</w:t>
            </w:r>
            <w:r>
              <w:rPr>
                <w:rFonts w:hint="eastAsia" w:ascii="宋体" w:hAnsi="宋体" w:cs="Arial"/>
                <w:iCs/>
                <w:szCs w:val="21"/>
                <w:lang w:val="en-US" w:eastAsia="zh-CN"/>
              </w:rPr>
              <w:t>环境职业健康安全</w:t>
            </w:r>
            <w:r>
              <w:rPr>
                <w:rFonts w:hint="eastAsia" w:ascii="宋体" w:hAnsi="宋体" w:cs="Arial"/>
                <w:iCs/>
                <w:szCs w:val="21"/>
              </w:rPr>
              <w:t>目标为：</w:t>
            </w:r>
          </w:p>
          <w:p>
            <w:pPr>
              <w:numPr>
                <w:ilvl w:val="0"/>
                <w:numId w:val="7"/>
              </w:numPr>
              <w:rPr>
                <w:rFonts w:hint="eastAsia"/>
                <w:szCs w:val="21"/>
              </w:rPr>
            </w:pPr>
            <w:r>
              <w:rPr>
                <w:rFonts w:hint="eastAsia"/>
                <w:szCs w:val="21"/>
                <w:lang w:val="en-US" w:eastAsia="zh-CN"/>
              </w:rPr>
              <w:t>固体废弃物回收处置率100%</w:t>
            </w:r>
            <w:r>
              <w:rPr>
                <w:rFonts w:hint="eastAsia"/>
                <w:szCs w:val="21"/>
              </w:rPr>
              <w:t>；</w:t>
            </w:r>
          </w:p>
          <w:p>
            <w:pPr>
              <w:pStyle w:val="2"/>
              <w:numPr>
                <w:ilvl w:val="0"/>
                <w:numId w:val="7"/>
              </w:numPr>
            </w:pPr>
            <w:r>
              <w:rPr>
                <w:rFonts w:hint="eastAsia"/>
                <w:lang w:val="en-US" w:eastAsia="zh-CN"/>
              </w:rPr>
              <w:t>火灾事故为0；</w:t>
            </w:r>
          </w:p>
          <w:p>
            <w:pPr>
              <w:pStyle w:val="2"/>
              <w:numPr>
                <w:ilvl w:val="0"/>
                <w:numId w:val="7"/>
              </w:numPr>
            </w:pPr>
            <w:r>
              <w:rPr>
                <w:rFonts w:hint="eastAsia"/>
                <w:lang w:val="en-US" w:eastAsia="zh-CN"/>
              </w:rPr>
              <w:t>意外伤害为0；</w:t>
            </w:r>
          </w:p>
          <w:p>
            <w:pPr>
              <w:pStyle w:val="2"/>
              <w:numPr>
                <w:ilvl w:val="0"/>
                <w:numId w:val="7"/>
              </w:numPr>
            </w:pPr>
            <w:r>
              <w:rPr>
                <w:rFonts w:hint="eastAsia"/>
                <w:lang w:val="en-US" w:eastAsia="zh-CN"/>
              </w:rPr>
              <w:t>交通意外事故为0。</w:t>
            </w:r>
          </w:p>
          <w:p>
            <w:pPr>
              <w:spacing w:line="400" w:lineRule="atLeast"/>
              <w:ind w:right="170"/>
              <w:jc w:val="lef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4</w:t>
            </w:r>
            <w:r>
              <w:rPr>
                <w:rFonts w:hint="eastAsia" w:ascii="宋体" w:hAnsi="宋体" w:cs="宋体"/>
                <w:szCs w:val="21"/>
              </w:rPr>
              <w:t>月-2020年8月监理部</w:t>
            </w:r>
            <w:r>
              <w:rPr>
                <w:rFonts w:hint="eastAsia" w:ascii="宋体" w:hAnsi="宋体" w:cs="宋体"/>
                <w:szCs w:val="21"/>
                <w:lang w:val="en-US" w:eastAsia="zh-CN"/>
              </w:rPr>
              <w:t>环境</w:t>
            </w:r>
            <w:r>
              <w:rPr>
                <w:rFonts w:hint="eastAsia" w:ascii="宋体" w:hAnsi="宋体" w:cs="宋体"/>
                <w:szCs w:val="21"/>
              </w:rPr>
              <w:t>职业健康安全目标完成情况：</w:t>
            </w:r>
          </w:p>
          <w:p>
            <w:pPr>
              <w:numPr>
                <w:numId w:val="0"/>
              </w:numPr>
              <w:rPr>
                <w:rFonts w:hint="eastAsia"/>
                <w:szCs w:val="21"/>
              </w:rPr>
            </w:pPr>
            <w:r>
              <w:rPr>
                <w:rFonts w:hint="eastAsia"/>
                <w:szCs w:val="21"/>
                <w:lang w:val="en-US" w:eastAsia="zh-CN"/>
              </w:rPr>
              <w:t>A）固体废弃物回收处置率100%</w:t>
            </w:r>
            <w:r>
              <w:rPr>
                <w:rFonts w:hint="eastAsia"/>
                <w:szCs w:val="21"/>
              </w:rPr>
              <w:t>；</w:t>
            </w:r>
          </w:p>
          <w:p>
            <w:pPr>
              <w:pStyle w:val="2"/>
              <w:numPr>
                <w:numId w:val="0"/>
              </w:numPr>
            </w:pPr>
            <w:r>
              <w:rPr>
                <w:rFonts w:hint="eastAsia"/>
                <w:lang w:val="en-US" w:eastAsia="zh-CN"/>
              </w:rPr>
              <w:t>B）火灾事故为0；</w:t>
            </w:r>
          </w:p>
          <w:p>
            <w:pPr>
              <w:pStyle w:val="2"/>
              <w:numPr>
                <w:numId w:val="0"/>
              </w:numPr>
            </w:pPr>
            <w:r>
              <w:rPr>
                <w:rFonts w:hint="eastAsia"/>
                <w:lang w:val="en-US" w:eastAsia="zh-CN"/>
              </w:rPr>
              <w:t>C）意外伤害为0；</w:t>
            </w:r>
          </w:p>
          <w:p>
            <w:pPr>
              <w:pStyle w:val="2"/>
              <w:numPr>
                <w:numId w:val="0"/>
              </w:numPr>
              <w:rPr>
                <w:szCs w:val="21"/>
              </w:rPr>
            </w:pPr>
            <w:r>
              <w:rPr>
                <w:rFonts w:hint="eastAsia"/>
                <w:lang w:val="en-US" w:eastAsia="zh-CN"/>
              </w:rPr>
              <w:t>D）交通意外事故为0。</w:t>
            </w:r>
          </w:p>
          <w:p>
            <w:pPr>
              <w:spacing w:line="400" w:lineRule="atLeast"/>
              <w:ind w:right="-107" w:rightChars="-51"/>
              <w:jc w:val="left"/>
              <w:rPr>
                <w:rFonts w:ascii="宋体" w:hAnsi="宋体" w:cs="宋体"/>
                <w:szCs w:val="21"/>
              </w:rPr>
            </w:pPr>
            <w:r>
              <w:rPr>
                <w:rFonts w:hint="eastAsia" w:ascii="宋体" w:hAnsi="宋体" w:cs="宋体"/>
                <w:szCs w:val="21"/>
              </w:rPr>
              <w:t>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，根据不同的时态、状态识别了环境因素，通过对其发生的可能性、危害性等进行评价，监理部确定的重要环境因素有：</w:t>
            </w:r>
            <w:r>
              <w:rPr>
                <w:rFonts w:hint="eastAsia" w:ascii="宋体" w:hAnsi="宋体" w:cs="宋体"/>
                <w:szCs w:val="21"/>
              </w:rPr>
              <w:t>潜在火灾、固体废弃物排放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现场查看，监理部的主要工作为</w:t>
            </w:r>
            <w:r>
              <w:rPr>
                <w:rFonts w:hint="eastAsia" w:ascii="宋体" w:hAnsi="宋体"/>
                <w:szCs w:val="21"/>
                <w:lang w:eastAsia="zh-CN"/>
              </w:rPr>
              <w:t>信息系统工程监理（资质范围内）</w:t>
            </w:r>
            <w:r>
              <w:rPr>
                <w:rFonts w:hint="eastAsia" w:ascii="宋体" w:hAnsi="宋体"/>
                <w:szCs w:val="21"/>
              </w:rPr>
              <w:t>。</w:t>
            </w:r>
            <w:r>
              <w:rPr>
                <w:rFonts w:hint="eastAsia" w:ascii="宋体" w:cs="宋体"/>
                <w:szCs w:val="21"/>
              </w:rPr>
              <w:t>为客户提供服务作业过程中有</w:t>
            </w:r>
            <w:r>
              <w:rPr>
                <w:rFonts w:hint="eastAsia" w:ascii="宋体" w:cs="宋体"/>
                <w:szCs w:val="21"/>
                <w:lang w:val="en-US" w:eastAsia="zh-CN"/>
              </w:rPr>
              <w:t>监理过程产生的</w:t>
            </w:r>
            <w:r>
              <w:rPr>
                <w:rFonts w:hint="eastAsia" w:ascii="宋体" w:cs="宋体"/>
                <w:szCs w:val="21"/>
              </w:rPr>
              <w:t>固废；</w:t>
            </w:r>
            <w:r>
              <w:rPr>
                <w:rFonts w:hint="eastAsia" w:ascii="宋体" w:cs="宋体"/>
                <w:szCs w:val="21"/>
                <w:lang w:val="en-US" w:eastAsia="zh-CN"/>
              </w:rPr>
              <w:t>现场活动引发的火灾</w:t>
            </w:r>
            <w:r>
              <w:rPr>
                <w:rFonts w:hint="eastAsia" w:cs="宋体"/>
                <w:szCs w:val="21"/>
              </w:rPr>
              <w:t>，</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ind w:firstLine="210" w:firstLineChars="100"/>
              <w:rPr>
                <w:rFonts w:ascii="宋体" w:hAnsi="宋体" w:cs="宋体"/>
                <w:szCs w:val="21"/>
              </w:rPr>
            </w:pPr>
            <w:r>
              <w:rPr>
                <w:rFonts w:hint="eastAsia" w:ascii="宋体" w:cs="宋体"/>
                <w:szCs w:val="21"/>
              </w:rPr>
              <w:t>查，监理部经过辨识与评审形成了</w:t>
            </w:r>
            <w:r>
              <w:rPr>
                <w:rFonts w:hint="eastAsia" w:ascii="宋体" w:hAnsi="宋体" w:cs="宋体"/>
                <w:szCs w:val="21"/>
              </w:rPr>
              <w:t>《危险源辨识与风险评价表》共识别出</w:t>
            </w:r>
            <w:r>
              <w:rPr>
                <w:rFonts w:hint="eastAsia" w:ascii="宋体" w:hAnsi="宋体" w:cs="宋体"/>
                <w:szCs w:val="21"/>
                <w:lang w:val="en-US" w:eastAsia="zh-CN"/>
              </w:rPr>
              <w:t>16</w:t>
            </w:r>
            <w:r>
              <w:rPr>
                <w:rFonts w:hint="eastAsia" w:ascii="宋体" w:hAnsi="宋体" w:cs="宋体"/>
                <w:szCs w:val="21"/>
              </w:rPr>
              <w:t>项危险源，包括电气使用不当造成</w:t>
            </w:r>
            <w:r>
              <w:rPr>
                <w:rFonts w:hint="eastAsia"/>
                <w:szCs w:val="21"/>
              </w:rPr>
              <w:t>火灾</w:t>
            </w:r>
            <w:r>
              <w:rPr>
                <w:rFonts w:hint="eastAsia" w:ascii="宋体" w:hAnsi="宋体" w:cs="宋体"/>
                <w:szCs w:val="21"/>
              </w:rPr>
              <w:t>；员工</w:t>
            </w:r>
            <w:r>
              <w:rPr>
                <w:rFonts w:hint="eastAsia" w:ascii="宋体" w:hAnsi="宋体" w:cs="宋体"/>
                <w:szCs w:val="21"/>
                <w:lang w:val="en-US" w:eastAsia="zh-CN"/>
              </w:rPr>
              <w:t>现场办公接触电器</w:t>
            </w:r>
            <w:r>
              <w:rPr>
                <w:rFonts w:hint="eastAsia" w:ascii="宋体" w:hAnsi="宋体" w:cs="宋体"/>
                <w:szCs w:val="21"/>
              </w:rPr>
              <w:t>造成</w:t>
            </w:r>
            <w:r>
              <w:rPr>
                <w:rFonts w:hint="eastAsia"/>
                <w:szCs w:val="21"/>
              </w:rPr>
              <w:t>触电；</w:t>
            </w:r>
            <w:r>
              <w:rPr>
                <w:rFonts w:hint="eastAsia"/>
                <w:szCs w:val="21"/>
                <w:lang w:val="en-US" w:eastAsia="zh-CN"/>
              </w:rPr>
              <w:t>监理过程中发生事故引发</w:t>
            </w:r>
            <w:r>
              <w:rPr>
                <w:rFonts w:hint="eastAsia" w:ascii="宋体" w:hAnsi="宋体"/>
                <w:szCs w:val="21"/>
              </w:rPr>
              <w:t>意外伤害（高处坠落、物体打击、机械伤害等）</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ascii="宋体" w:hAnsi="宋体"/>
                <w:szCs w:val="21"/>
              </w:rPr>
              <w:t>触电、潜在火灾、交通意外事故、意外伤害（高处坠落、物体打击、机械伤害等）</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w:t>
            </w:r>
            <w:r>
              <w:rPr>
                <w:rFonts w:hint="eastAsia" w:ascii="宋体" w:hAnsi="宋体" w:cs="宋体"/>
                <w:szCs w:val="21"/>
                <w:lang w:val="en-US" w:eastAsia="zh-CN"/>
              </w:rPr>
              <w:t>三级安全教育</w:t>
            </w:r>
            <w:r>
              <w:rPr>
                <w:rFonts w:hint="eastAsia" w:ascii="宋体" w:hAnsi="宋体" w:cs="宋体"/>
                <w:szCs w:val="21"/>
              </w:rPr>
              <w:t>培训；</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配置药品等；定期安全检查等。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tc>
        <w:tc>
          <w:tcPr>
            <w:tcW w:w="10004" w:type="dxa"/>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1）告知员工：环境管理者代表是万华杨、职业健康安全事务代表是</w:t>
            </w:r>
            <w:r>
              <w:rPr>
                <w:rFonts w:hint="eastAsia" w:ascii="宋体" w:hAnsi="宋体" w:cs="Arial"/>
                <w:szCs w:val="21"/>
                <w:lang w:eastAsia="zh-CN"/>
              </w:rPr>
              <w:t>戴思寒</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2）告知员工：环境及职业健康安全管理体系建立的依据、标准和意义，因公司在工程服务中存在职业健康风险，故对全体员工及相关方出具告知书；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4）将办公、生产区域和外出服务环境管理、劳动保护要求、安全要求和意义作为新员工岗前培训内容。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4" w:type="dxa"/>
          </w:tcPr>
          <w:p>
            <w:pPr>
              <w:tabs>
                <w:tab w:val="left" w:pos="1080"/>
              </w:tabs>
            </w:pPr>
            <w:r>
              <w:rPr>
                <w:rFonts w:hint="eastAsia"/>
              </w:rPr>
              <w:t xml:space="preserve">    在监理部查看，提供有信息系统工程监理相关服务的合同资料，具体见经营管理部，其认证范围处于正常经营情况。</w:t>
            </w:r>
          </w:p>
          <w:p>
            <w:pPr>
              <w:tabs>
                <w:tab w:val="left" w:pos="1080"/>
              </w:tabs>
              <w:ind w:firstLine="420" w:firstLineChars="200"/>
            </w:pPr>
            <w:r>
              <w:rPr>
                <w:rFonts w:hint="eastAsia"/>
              </w:rPr>
              <w:t>在监理部现场查看，监理部重要环境因素有：固废排放、潜在火灾。</w:t>
            </w:r>
          </w:p>
          <w:p>
            <w:pPr>
              <w:spacing w:line="400" w:lineRule="atLeast"/>
              <w:ind w:firstLine="420" w:firstLineChars="200"/>
            </w:pPr>
            <w:r>
              <w:rPr>
                <w:rFonts w:hint="eastAsia"/>
              </w:rPr>
              <w:t>监理部根据部门的重要环境因素，策划的环境管理制度有：《应急准备和响应控制程序》、《监视、测量、分析和评价控制程序》、《消防安全管理制度》、《火灾应急措施》等。</w:t>
            </w:r>
          </w:p>
          <w:p>
            <w:pPr>
              <w:spacing w:line="400" w:lineRule="atLeast"/>
              <w:ind w:firstLine="420" w:firstLineChars="200"/>
            </w:pPr>
            <w:r>
              <w:rPr>
                <w:rFonts w:hint="eastAsia"/>
              </w:rPr>
              <w:t>现场查看，部门的服务内容主要有：信息系统工程监理</w:t>
            </w:r>
            <w:r>
              <w:rPr>
                <w:rFonts w:hint="eastAsia"/>
                <w:lang w:val="en-US" w:eastAsia="zh-CN"/>
              </w:rPr>
              <w:t>服务</w:t>
            </w:r>
            <w:r>
              <w:rPr>
                <w:rFonts w:hint="eastAsia"/>
              </w:rPr>
              <w:t>。</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公司编制了《固体废弃物管理规定》，规定了办公和服务实施过程固废处理的管理要求。</w:t>
            </w:r>
          </w:p>
          <w:p>
            <w:pPr>
              <w:spacing w:line="400" w:lineRule="atLeast"/>
              <w:ind w:firstLine="420" w:firstLineChars="200"/>
            </w:pPr>
            <w:r>
              <w:rPr>
                <w:rFonts w:hint="eastAsia"/>
              </w:rPr>
              <w:t>查，办公环节的主要固废为：废纸、废办公用品、以及生活垃圾等。现采取集中收集，交由物业公司处理。在办公公共区域、市场楼层面内垃圾桶标识明确。</w:t>
            </w:r>
          </w:p>
          <w:p>
            <w:pPr>
              <w:spacing w:line="400" w:lineRule="atLeast"/>
              <w:ind w:firstLine="420" w:firstLineChars="200"/>
            </w:pPr>
            <w:r>
              <w:rPr>
                <w:rFonts w:hint="eastAsia"/>
              </w:rPr>
              <w:t>现场查看，信息系统工程监理</w:t>
            </w:r>
            <w:r>
              <w:rPr>
                <w:rFonts w:hint="eastAsia"/>
                <w:lang w:val="en-US" w:eastAsia="zh-CN"/>
              </w:rPr>
              <w:t>服务</w:t>
            </w:r>
            <w:r>
              <w:rPr>
                <w:rFonts w:hint="eastAsia"/>
              </w:rPr>
              <w:t>正在实施项目为</w:t>
            </w:r>
            <w:r>
              <w:rPr>
                <w:rFonts w:hint="eastAsia"/>
                <w:lang w:val="en-US" w:eastAsia="zh-CN"/>
              </w:rPr>
              <w:t>巴南区“雪亮工程”建设即公共安全视频监控建设联网工作</w:t>
            </w:r>
            <w:r>
              <w:rPr>
                <w:rFonts w:hint="eastAsia"/>
              </w:rPr>
              <w:t>，项目地为：</w:t>
            </w:r>
            <w:r>
              <w:rPr>
                <w:rFonts w:hint="eastAsia"/>
                <w:lang w:val="en-US" w:eastAsia="zh-CN"/>
              </w:rPr>
              <w:t>重庆市巴南区龙洲湾</w:t>
            </w:r>
            <w:r>
              <w:rPr>
                <w:rFonts w:hint="eastAsia"/>
              </w:rPr>
              <w:t>。在实施区域，目前处于</w:t>
            </w:r>
            <w:r>
              <w:rPr>
                <w:rFonts w:hint="eastAsia"/>
                <w:lang w:val="en-US" w:eastAsia="zh-CN"/>
              </w:rPr>
              <w:t>安装建设</w:t>
            </w:r>
            <w:r>
              <w:rPr>
                <w:rFonts w:hint="eastAsia"/>
              </w:rPr>
              <w:t>阶段，</w:t>
            </w:r>
            <w:r>
              <w:rPr>
                <w:rFonts w:hint="eastAsia"/>
                <w:lang w:val="en-US" w:eastAsia="zh-CN"/>
              </w:rPr>
              <w:t>监理过程产生的</w:t>
            </w:r>
            <w:r>
              <w:rPr>
                <w:rFonts w:hint="eastAsia"/>
              </w:rPr>
              <w:t>所有的废弃物料等固废集中收集，定期交于</w:t>
            </w:r>
            <w:r>
              <w:rPr>
                <w:rFonts w:hint="eastAsia"/>
                <w:lang w:val="en-US" w:eastAsia="zh-CN"/>
              </w:rPr>
              <w:t>建设方</w:t>
            </w:r>
            <w:r>
              <w:rPr>
                <w:rFonts w:hint="eastAsia"/>
              </w:rPr>
              <w:t>方处理。</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查看，共用区域、办公楼层设置了消防栓、灭火器、应急报警器等，设施状态良好。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pPr>
            <w:r>
              <w:rPr>
                <w:rFonts w:hint="eastAsia"/>
              </w:rPr>
              <w:t>公司定期参加组织的消防培训和演练，监理部主要岗位均参与。</w:t>
            </w:r>
          </w:p>
          <w:p>
            <w:pPr>
              <w:spacing w:line="400" w:lineRule="atLeast"/>
              <w:ind w:firstLine="420" w:firstLineChars="200"/>
            </w:pPr>
            <w:r>
              <w:rPr>
                <w:rFonts w:hint="eastAsia"/>
              </w:rPr>
              <w:t>对于相关方环境影响，公司的主要环境管理相关方有：</w:t>
            </w:r>
            <w:r>
              <w:rPr>
                <w:rFonts w:hint="eastAsia"/>
                <w:lang w:val="en-US" w:eastAsia="zh-CN"/>
              </w:rPr>
              <w:t>建设方</w:t>
            </w:r>
            <w:r>
              <w:rPr>
                <w:rFonts w:hint="eastAsia"/>
              </w:rPr>
              <w:t>、外来人员。</w:t>
            </w:r>
          </w:p>
          <w:p>
            <w:pPr>
              <w:spacing w:line="400" w:lineRule="atLeast"/>
              <w:ind w:firstLine="420" w:firstLineChars="200"/>
            </w:pPr>
            <w:r>
              <w:rPr>
                <w:rFonts w:hint="eastAsia"/>
              </w:rPr>
              <w:t>查，对</w:t>
            </w:r>
            <w:r>
              <w:rPr>
                <w:rFonts w:hint="eastAsia"/>
                <w:lang w:val="en-US" w:eastAsia="zh-CN"/>
              </w:rPr>
              <w:t>建设方</w:t>
            </w:r>
            <w:r>
              <w:rPr>
                <w:rFonts w:hint="eastAsia"/>
              </w:rPr>
              <w:t>的环境管理影响：主要为垃圾分类要求</w:t>
            </w:r>
            <w:r>
              <w:rPr>
                <w:rFonts w:hint="eastAsia"/>
                <w:lang w:eastAsia="zh-CN"/>
              </w:rPr>
              <w:t>、</w:t>
            </w:r>
            <w:r>
              <w:rPr>
                <w:rFonts w:hint="eastAsia"/>
                <w:lang w:val="en-US" w:eastAsia="zh-CN"/>
              </w:rPr>
              <w:t>污水排放要求、粉尘排放要求、噪声排放要求</w:t>
            </w:r>
            <w:r>
              <w:rPr>
                <w:rFonts w:hint="eastAsia"/>
              </w:rPr>
              <w:t>。</w:t>
            </w:r>
          </w:p>
          <w:p>
            <w:pPr>
              <w:spacing w:line="400" w:lineRule="exact"/>
              <w:ind w:firstLine="420" w:firstLineChars="200"/>
            </w:pPr>
            <w:r>
              <w:rPr>
                <w:rFonts w:hint="eastAsia"/>
              </w:rPr>
              <w:t>监理部环境控制措施基本与管理要求基本一致，基本符合管理要求。</w:t>
            </w:r>
          </w:p>
          <w:p>
            <w:pPr>
              <w:spacing w:line="400" w:lineRule="exact"/>
              <w:ind w:firstLine="420" w:firstLineChars="200"/>
            </w:pPr>
            <w:r>
              <w:rPr>
                <w:rFonts w:hint="eastAsia"/>
              </w:rPr>
              <w:t>现场查看，监理部的不可接受风险为：触电、潜在火灾、交通意外事故、意外伤害（高处坠落、物体打击、机械伤害等）。</w:t>
            </w:r>
          </w:p>
          <w:p>
            <w:pPr>
              <w:spacing w:line="400" w:lineRule="exact"/>
              <w:ind w:firstLine="420" w:firstLineChars="200"/>
            </w:pPr>
            <w:r>
              <w:rPr>
                <w:rFonts w:hint="eastAsia"/>
              </w:rPr>
              <w:t>监理部制订了相关的危险源防护、管理措施，如《现场施工应急救援预案》、《安全技术交底书》、《安全环保协议》</w:t>
            </w:r>
          </w:p>
          <w:p>
            <w:pPr>
              <w:spacing w:line="400" w:lineRule="exact"/>
              <w:ind w:firstLine="420" w:firstLineChars="200"/>
            </w:pPr>
            <w:r>
              <w:rPr>
                <w:rFonts w:hint="eastAsia"/>
              </w:rPr>
              <w:t>1、触电风险管理：</w:t>
            </w:r>
          </w:p>
          <w:p>
            <w:pPr>
              <w:spacing w:line="400" w:lineRule="exact"/>
              <w:ind w:firstLine="420" w:firstLineChars="200"/>
              <w:rPr>
                <w:rFonts w:hint="eastAsia"/>
                <w:lang w:eastAsia="zh-CN"/>
              </w:rPr>
            </w:pPr>
            <w:r>
              <w:rPr>
                <w:rFonts w:hint="eastAsia"/>
              </w:rPr>
              <w:t>现场查看，公司规定了安全供电的管理要求，所有电气设备定期进行维护，公司定期对线路、操作柄等进行安全检查，发现问题及时进行处理</w:t>
            </w:r>
            <w:r>
              <w:rPr>
                <w:rFonts w:hint="eastAsia"/>
                <w:lang w:eastAsia="zh-CN"/>
              </w:rPr>
              <w:t>。</w:t>
            </w:r>
          </w:p>
          <w:p>
            <w:pPr>
              <w:spacing w:line="400" w:lineRule="exact"/>
              <w:ind w:firstLine="420" w:firstLineChars="200"/>
            </w:pPr>
            <w:r>
              <w:rPr>
                <w:rFonts w:hint="eastAsia"/>
              </w:rPr>
              <w:t>现场查看，</w:t>
            </w:r>
            <w:r>
              <w:rPr>
                <w:rFonts w:hint="eastAsia"/>
                <w:lang w:val="en-US" w:eastAsia="zh-CN"/>
              </w:rPr>
              <w:t>巴南区“雪亮工程”建设即公共安全视频监控建设联网项目施工现场</w:t>
            </w:r>
            <w:r>
              <w:rPr>
                <w:rFonts w:hint="eastAsia"/>
              </w:rPr>
              <w:t>范围内的电器设备、电缆、配电设施完好，设置规范，无不符合情况。</w:t>
            </w:r>
          </w:p>
          <w:p>
            <w:pPr>
              <w:spacing w:line="400" w:lineRule="exact"/>
              <w:ind w:firstLine="420" w:firstLineChars="200"/>
            </w:pPr>
            <w:r>
              <w:rPr>
                <w:rFonts w:hint="eastAsia"/>
              </w:rPr>
              <w:t>2、火灾伤害预防：</w:t>
            </w:r>
          </w:p>
          <w:p>
            <w:pPr>
              <w:spacing w:line="400" w:lineRule="atLeast"/>
              <w:ind w:firstLine="420" w:firstLineChars="200"/>
            </w:pPr>
            <w:r>
              <w:rPr>
                <w:rFonts w:hint="eastAsia"/>
              </w:rPr>
              <w:t>现场了解：公司制订了火灾预防管理规定、应急管理规定。在楼层、及公共场所均设置了消防栓、灭火器、消费通道、楼梯、消费报警器、应急疏散指示灯等。</w:t>
            </w:r>
          </w:p>
          <w:p>
            <w:pPr>
              <w:spacing w:line="400" w:lineRule="atLeast"/>
              <w:ind w:firstLine="420" w:firstLineChars="200"/>
            </w:pPr>
            <w:r>
              <w:rPr>
                <w:rFonts w:hint="eastAsia"/>
              </w:rPr>
              <w:t>查，监理部员工定期参加</w:t>
            </w:r>
            <w:r>
              <w:rPr>
                <w:rFonts w:hint="eastAsia"/>
                <w:lang w:eastAsia="zh-CN"/>
              </w:rPr>
              <w:t>行财部</w:t>
            </w:r>
            <w:r>
              <w:rPr>
                <w:rFonts w:hint="eastAsia"/>
              </w:rPr>
              <w:t>的消防、应急、逃生培训和演习。</w:t>
            </w:r>
          </w:p>
          <w:p>
            <w:pPr>
              <w:spacing w:line="400" w:lineRule="atLeast"/>
              <w:ind w:firstLine="420" w:firstLineChars="200"/>
            </w:pPr>
            <w:r>
              <w:rPr>
                <w:rFonts w:hint="eastAsia"/>
              </w:rPr>
              <w:t>现场查看，</w:t>
            </w:r>
            <w:r>
              <w:rPr>
                <w:rFonts w:hint="eastAsia"/>
                <w:lang w:val="en-US" w:eastAsia="zh-CN"/>
              </w:rPr>
              <w:t>施工现场消防设施配备齐全，员工消防意识足够，动火管理制度切实实施中</w:t>
            </w:r>
            <w:r>
              <w:rPr>
                <w:rFonts w:hint="eastAsia"/>
              </w:rPr>
              <w:t>。火灾伤害预防管理基本符合要求。</w:t>
            </w:r>
          </w:p>
          <w:p>
            <w:pPr>
              <w:spacing w:line="400" w:lineRule="exact"/>
              <w:ind w:firstLine="420" w:firstLineChars="200"/>
            </w:pPr>
            <w:r>
              <w:rPr>
                <w:rFonts w:hint="eastAsia"/>
              </w:rPr>
              <w:t>3、意外伤害（高处坠落、物体打击、机械伤害等）：</w:t>
            </w:r>
          </w:p>
          <w:p>
            <w:pPr>
              <w:spacing w:line="400" w:lineRule="atLeast"/>
              <w:ind w:firstLine="420" w:firstLineChars="200"/>
            </w:pPr>
            <w:r>
              <w:rPr>
                <w:rFonts w:hint="eastAsia"/>
              </w:rPr>
              <w:t>现场了解：公司制订了人员防护管理规定、应急管理规定。</w:t>
            </w:r>
          </w:p>
          <w:p>
            <w:pPr>
              <w:spacing w:line="400" w:lineRule="atLeast"/>
              <w:ind w:firstLine="420" w:firstLineChars="200"/>
            </w:pPr>
            <w:r>
              <w:rPr>
                <w:rFonts w:hint="eastAsia"/>
              </w:rPr>
              <w:t>现场查看，</w:t>
            </w:r>
            <w:r>
              <w:rPr>
                <w:rFonts w:hint="eastAsia"/>
                <w:lang w:val="en-US" w:eastAsia="zh-CN"/>
              </w:rPr>
              <w:t>监理人员入场按要求配备劳保防护用品</w:t>
            </w:r>
            <w:r>
              <w:rPr>
                <w:rFonts w:hint="eastAsia"/>
              </w:rPr>
              <w:t>。</w:t>
            </w:r>
          </w:p>
          <w:p>
            <w:pPr>
              <w:spacing w:line="400" w:lineRule="atLeast"/>
              <w:ind w:firstLine="420" w:firstLineChars="200"/>
            </w:pPr>
            <w:r>
              <w:rPr>
                <w:rFonts w:hint="eastAsia"/>
              </w:rPr>
              <w:t>现场查看，配置了必备的应急药品，如创口贴、急救包等。</w:t>
            </w:r>
          </w:p>
          <w:p>
            <w:pPr>
              <w:spacing w:line="400" w:lineRule="atLeast"/>
              <w:ind w:firstLine="420" w:firstLineChars="200"/>
            </w:pPr>
            <w:r>
              <w:rPr>
                <w:rFonts w:hint="eastAsia"/>
              </w:rPr>
              <w:t>在作业现场，设置有安全警示标识，操作人员都佩戴有安全帽，都按要求进行了劳动保护。</w:t>
            </w:r>
          </w:p>
          <w:p>
            <w:pPr>
              <w:rPr>
                <w:rFonts w:hint="eastAsia"/>
                <w:lang w:val="en-US" w:eastAsia="zh-CN"/>
              </w:rPr>
            </w:pPr>
            <w:r>
              <w:rPr>
                <w:rFonts w:hint="eastAsia"/>
                <w:lang w:val="en-US" w:eastAsia="zh-CN"/>
              </w:rPr>
              <w:drawing>
                <wp:inline distT="0" distB="0" distL="114300" distR="114300">
                  <wp:extent cx="3228340" cy="2421255"/>
                  <wp:effectExtent l="0" t="0" r="2540" b="1905"/>
                  <wp:docPr id="3" name="图片 3" descr="巴南雪亮现场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巴南雪亮现场6"/>
                          <pic:cNvPicPr>
                            <a:picLocks noChangeAspect="1"/>
                          </pic:cNvPicPr>
                        </pic:nvPicPr>
                        <pic:blipFill>
                          <a:blip r:embed="rId6"/>
                          <a:stretch>
                            <a:fillRect/>
                          </a:stretch>
                        </pic:blipFill>
                        <pic:spPr>
                          <a:xfrm>
                            <a:off x="0" y="0"/>
                            <a:ext cx="3228340" cy="2421255"/>
                          </a:xfrm>
                          <a:prstGeom prst="rect">
                            <a:avLst/>
                          </a:prstGeom>
                        </pic:spPr>
                      </pic:pic>
                    </a:graphicData>
                  </a:graphic>
                </wp:inline>
              </w:drawing>
            </w:r>
            <w:r>
              <w:rPr>
                <w:rFonts w:hint="eastAsia"/>
                <w:lang w:val="en-US" w:eastAsia="zh-CN"/>
              </w:rPr>
              <w:t>现场施工监理</w:t>
            </w:r>
            <w:bookmarkStart w:id="2" w:name="_GoBack"/>
            <w:bookmarkEnd w:id="2"/>
            <w:r>
              <w:rPr>
                <w:rFonts w:hint="eastAsia"/>
                <w:lang w:val="en-US" w:eastAsia="zh-CN"/>
              </w:rPr>
              <w:t>照片</w:t>
            </w:r>
          </w:p>
          <w:p>
            <w:pPr>
              <w:pStyle w:val="2"/>
              <w:rPr>
                <w:rFonts w:hint="eastAsia"/>
                <w:lang w:val="en-US" w:eastAsia="zh-CN"/>
              </w:rPr>
            </w:pPr>
            <w:r>
              <w:rPr>
                <w:rFonts w:hint="default"/>
                <w:lang w:val="en-US" w:eastAsia="zh-CN"/>
              </w:rPr>
              <w:drawing>
                <wp:inline distT="0" distB="0" distL="114300" distR="114300">
                  <wp:extent cx="3200400" cy="2400300"/>
                  <wp:effectExtent l="0" t="0" r="0" b="7620"/>
                  <wp:docPr id="4" name="图片 4" descr="巴南雪亮项目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巴南雪亮项目 (5)"/>
                          <pic:cNvPicPr>
                            <a:picLocks noChangeAspect="1"/>
                          </pic:cNvPicPr>
                        </pic:nvPicPr>
                        <pic:blipFill>
                          <a:blip r:embed="rId7"/>
                          <a:stretch>
                            <a:fillRect/>
                          </a:stretch>
                        </pic:blipFill>
                        <pic:spPr>
                          <a:xfrm>
                            <a:off x="0" y="0"/>
                            <a:ext cx="3200400" cy="2400300"/>
                          </a:xfrm>
                          <a:prstGeom prst="rect">
                            <a:avLst/>
                          </a:prstGeom>
                        </pic:spPr>
                      </pic:pic>
                    </a:graphicData>
                  </a:graphic>
                </wp:inline>
              </w:drawing>
            </w:r>
            <w:r>
              <w:rPr>
                <w:rFonts w:hint="eastAsia"/>
                <w:lang w:val="en-US" w:eastAsia="zh-CN"/>
              </w:rPr>
              <w:drawing>
                <wp:inline distT="0" distB="0" distL="114300" distR="114300">
                  <wp:extent cx="1813560" cy="2418080"/>
                  <wp:effectExtent l="0" t="0" r="0" b="5080"/>
                  <wp:docPr id="6" name="图片 6" descr="巴南雪亮项目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巴南雪亮项目 (43)"/>
                          <pic:cNvPicPr>
                            <a:picLocks noChangeAspect="1"/>
                          </pic:cNvPicPr>
                        </pic:nvPicPr>
                        <pic:blipFill>
                          <a:blip r:embed="rId8"/>
                          <a:stretch>
                            <a:fillRect/>
                          </a:stretch>
                        </pic:blipFill>
                        <pic:spPr>
                          <a:xfrm>
                            <a:off x="0" y="0"/>
                            <a:ext cx="1813560" cy="2418080"/>
                          </a:xfrm>
                          <a:prstGeom prst="rect">
                            <a:avLst/>
                          </a:prstGeom>
                        </pic:spPr>
                      </pic:pic>
                    </a:graphicData>
                  </a:graphic>
                </wp:inline>
              </w:drawing>
            </w:r>
            <w:r>
              <w:rPr>
                <w:rFonts w:hint="eastAsia"/>
                <w:lang w:val="en-US" w:eastAsia="zh-CN"/>
              </w:rPr>
              <w:t>疫情防控方案</w:t>
            </w:r>
          </w:p>
          <w:p>
            <w:pPr>
              <w:pStyle w:val="2"/>
              <w:rPr>
                <w:rFonts w:hint="eastAsia"/>
                <w:lang w:val="en-US" w:eastAsia="zh-CN"/>
              </w:rPr>
            </w:pPr>
          </w:p>
          <w:p>
            <w:pPr>
              <w:pStyle w:val="2"/>
              <w:rPr>
                <w:rFonts w:hint="default"/>
                <w:lang w:val="en-US" w:eastAsia="zh-CN"/>
              </w:rPr>
            </w:pPr>
            <w:r>
              <w:rPr>
                <w:rFonts w:hint="default"/>
                <w:lang w:val="en-US" w:eastAsia="zh-CN"/>
              </w:rPr>
              <w:drawing>
                <wp:inline distT="0" distB="0" distL="114300" distR="114300">
                  <wp:extent cx="2185035" cy="2913380"/>
                  <wp:effectExtent l="0" t="0" r="9525" b="12700"/>
                  <wp:docPr id="5" name="图片 5" descr="巴南雪亮项目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巴南雪亮项目 (16)"/>
                          <pic:cNvPicPr>
                            <a:picLocks noChangeAspect="1"/>
                          </pic:cNvPicPr>
                        </pic:nvPicPr>
                        <pic:blipFill>
                          <a:blip r:embed="rId9"/>
                          <a:stretch>
                            <a:fillRect/>
                          </a:stretch>
                        </pic:blipFill>
                        <pic:spPr>
                          <a:xfrm>
                            <a:off x="0" y="0"/>
                            <a:ext cx="2185035" cy="2913380"/>
                          </a:xfrm>
                          <a:prstGeom prst="rect">
                            <a:avLst/>
                          </a:prstGeom>
                        </pic:spPr>
                      </pic:pic>
                    </a:graphicData>
                  </a:graphic>
                </wp:inline>
              </w:drawing>
            </w:r>
            <w:r>
              <w:rPr>
                <w:rFonts w:hint="eastAsia"/>
                <w:lang w:val="en-US" w:eastAsia="zh-CN"/>
              </w:rPr>
              <w:t>设备加电检查记录表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监理部人员在</w:t>
            </w:r>
            <w:r>
              <w:rPr>
                <w:rFonts w:hint="eastAsia" w:cs="宋体"/>
                <w:szCs w:val="21"/>
                <w:lang w:eastAsia="zh-CN"/>
              </w:rPr>
              <w:t>行财部</w:t>
            </w:r>
            <w:r>
              <w:rPr>
                <w:rFonts w:hint="eastAsia" w:cs="宋体"/>
                <w:szCs w:val="21"/>
              </w:rPr>
              <w:t>组织下，参加了公司组织的“火灾消防知识培训”。</w:t>
            </w:r>
          </w:p>
          <w:p>
            <w:pPr>
              <w:spacing w:line="400" w:lineRule="atLeast"/>
              <w:jc w:val="left"/>
              <w:rPr>
                <w:rFonts w:ascii="宋体" w:hAnsi="宋体" w:cs="宋体"/>
                <w:szCs w:val="21"/>
              </w:rPr>
            </w:pPr>
            <w:r>
              <w:rPr>
                <w:rFonts w:hint="eastAsia" w:cs="宋体"/>
                <w:szCs w:val="21"/>
              </w:rPr>
              <w:t>查见：消防演练实况记录：监理部相关人员</w:t>
            </w:r>
            <w:r>
              <w:rPr>
                <w:rFonts w:hint="eastAsia" w:ascii="宋体" w:hAnsi="宋体" w:cs="宋体"/>
                <w:szCs w:val="21"/>
              </w:rPr>
              <w:t>参加了2020年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日在公司由</w:t>
            </w:r>
            <w:r>
              <w:rPr>
                <w:rFonts w:hint="eastAsia" w:ascii="宋体" w:hAnsi="宋体" w:cs="宋体"/>
                <w:szCs w:val="21"/>
                <w:lang w:eastAsia="zh-CN"/>
              </w:rPr>
              <w:t>行财部</w:t>
            </w:r>
            <w:r>
              <w:rPr>
                <w:rFonts w:hint="eastAsia" w:ascii="宋体" w:hAnsi="宋体" w:cs="宋体"/>
                <w:szCs w:val="21"/>
              </w:rPr>
              <w:t>组织的火灾消防演练。</w:t>
            </w:r>
          </w:p>
          <w:p>
            <w:pPr>
              <w:spacing w:line="360" w:lineRule="auto"/>
              <w:rPr>
                <w:rFonts w:ascii="宋体" w:hAns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tc>
      </w:tr>
    </w:tbl>
    <w:p>
      <w:pPr>
        <w:pStyle w:val="5"/>
      </w:pPr>
    </w:p>
    <w:p>
      <w:pPr>
        <w:pStyle w:val="5"/>
      </w:pPr>
      <w:r>
        <w:rPr>
          <w:rFonts w:hint="eastAsia"/>
        </w:rPr>
        <w:t>说明：不符合标注N</w:t>
      </w:r>
    </w:p>
    <w:p>
      <w:pPr>
        <w:pStyle w:val="5"/>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43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49</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896B5"/>
    <w:multiLevelType w:val="singleLevel"/>
    <w:tmpl w:val="C34896B5"/>
    <w:lvl w:ilvl="0" w:tentative="0">
      <w:start w:val="1"/>
      <w:numFmt w:val="lowerLetter"/>
      <w:lvlText w:val="%1)"/>
      <w:lvlJc w:val="left"/>
      <w:pPr>
        <w:tabs>
          <w:tab w:val="left" w:pos="312"/>
        </w:tabs>
      </w:pPr>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48F23A81"/>
    <w:multiLevelType w:val="singleLevel"/>
    <w:tmpl w:val="48F23A81"/>
    <w:lvl w:ilvl="0" w:tentative="0">
      <w:start w:val="1"/>
      <w:numFmt w:val="decimal"/>
      <w:suff w:val="space"/>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2410D"/>
    <w:rsid w:val="00085C96"/>
    <w:rsid w:val="0012410D"/>
    <w:rsid w:val="0055385C"/>
    <w:rsid w:val="005A14DE"/>
    <w:rsid w:val="0A0B7FEF"/>
    <w:rsid w:val="13B377C9"/>
    <w:rsid w:val="182C6AD1"/>
    <w:rsid w:val="317E3A02"/>
    <w:rsid w:val="44E47511"/>
    <w:rsid w:val="50950154"/>
    <w:rsid w:val="55076A9F"/>
    <w:rsid w:val="5A58050F"/>
    <w:rsid w:val="5AEB0783"/>
    <w:rsid w:val="64874625"/>
    <w:rsid w:val="66A93AE0"/>
    <w:rsid w:val="6CCF4481"/>
    <w:rsid w:val="6F7520A5"/>
    <w:rsid w:val="73A0269C"/>
    <w:rsid w:val="74FF619A"/>
    <w:rsid w:val="7EF87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uiPriority w:val="99"/>
    <w:rPr>
      <w:rFonts w:ascii="Times New Roman" w:hAnsi="Times New Roman" w:eastAsia="宋体" w:cs="Times New Roman"/>
      <w:sz w:val="18"/>
      <w:szCs w:val="18"/>
    </w:rPr>
  </w:style>
  <w:style w:type="character" w:customStyle="1" w:styleId="13">
    <w:name w:val="批注框文本 Char"/>
    <w:basedOn w:val="9"/>
    <w:link w:val="4"/>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4694</Words>
  <Characters>26760</Characters>
  <Lines>223</Lines>
  <Paragraphs>62</Paragraphs>
  <TotalTime>11</TotalTime>
  <ScaleCrop>false</ScaleCrop>
  <LinksUpToDate>false</LinksUpToDate>
  <CharactersWithSpaces>31392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2020-09-29T03:20:19Z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