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C3918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2C3918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2C3918" w:rsidRPr="002C3918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2C3918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2C3918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2C3918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2C3918" w:rsidRDefault="00971600" w:rsidP="0056278B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6278B">
              <w:rPr>
                <w:rFonts w:ascii="楷体" w:eastAsia="楷体" w:hAnsi="楷体" w:hint="eastAsia"/>
                <w:sz w:val="24"/>
                <w:szCs w:val="24"/>
              </w:rPr>
              <w:t>许鹏飞</w:t>
            </w:r>
            <w:r w:rsidR="00675BBB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6278B">
              <w:rPr>
                <w:rFonts w:ascii="楷体" w:eastAsia="楷体" w:hAnsi="楷体" w:hint="eastAsia"/>
                <w:sz w:val="24"/>
                <w:szCs w:val="24"/>
              </w:rPr>
              <w:t>王</w:t>
            </w:r>
            <w:proofErr w:type="gramStart"/>
            <w:r w:rsidR="0056278B">
              <w:rPr>
                <w:rFonts w:ascii="楷体" w:eastAsia="楷体" w:hAnsi="楷体" w:hint="eastAsia"/>
                <w:sz w:val="24"/>
                <w:szCs w:val="24"/>
              </w:rPr>
              <w:t>一</w:t>
            </w:r>
            <w:proofErr w:type="gramEnd"/>
            <w:r w:rsidR="0056278B">
              <w:rPr>
                <w:rFonts w:ascii="楷体" w:eastAsia="楷体" w:hAnsi="楷体" w:hint="eastAsia"/>
                <w:sz w:val="24"/>
                <w:szCs w:val="24"/>
              </w:rPr>
              <w:t>翔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2C3918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3918" w:rsidRPr="002C3918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1E0C9D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E0C9D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964891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A115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E0C9D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2C3918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2C3918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2C3918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2C3918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6803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</w:tblGrid>
            <w:tr w:rsidR="00897073" w:rsidRPr="002C3918" w:rsidTr="00897073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97073" w:rsidRPr="00B871C1" w:rsidRDefault="00897073" w:rsidP="002F7745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8" w:type="dxa"/>
                </w:tcPr>
                <w:p w:rsidR="00897073" w:rsidRPr="00B871C1" w:rsidRDefault="00897073" w:rsidP="002F7745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897073" w:rsidRPr="002C3918" w:rsidTr="00897073">
              <w:trPr>
                <w:trHeight w:val="560"/>
              </w:trPr>
              <w:tc>
                <w:tcPr>
                  <w:tcW w:w="766" w:type="dxa"/>
                  <w:vMerge/>
                </w:tcPr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897073" w:rsidRPr="00B871C1" w:rsidRDefault="00897073">
                  <w:pPr>
                    <w:spacing w:line="40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871C1">
                    <w:rPr>
                      <w:rFonts w:ascii="楷体" w:eastAsia="楷体" w:hAnsi="楷体" w:hint="eastAsia"/>
                      <w:sz w:val="24"/>
                      <w:szCs w:val="24"/>
                    </w:rPr>
                    <w:t>检验差错率0</w:t>
                  </w:r>
                </w:p>
              </w:tc>
              <w:tc>
                <w:tcPr>
                  <w:tcW w:w="2238" w:type="dxa"/>
                  <w:vAlign w:val="center"/>
                </w:tcPr>
                <w:p w:rsidR="00897073" w:rsidRPr="00B871C1" w:rsidRDefault="00897073">
                  <w:pPr>
                    <w:spacing w:line="40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871C1"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897073" w:rsidRPr="002C3918" w:rsidTr="00897073">
              <w:trPr>
                <w:trHeight w:val="423"/>
              </w:trPr>
              <w:tc>
                <w:tcPr>
                  <w:tcW w:w="766" w:type="dxa"/>
                  <w:vMerge/>
                </w:tcPr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897073" w:rsidRPr="00B871C1" w:rsidRDefault="00897073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871C1">
                    <w:rPr>
                      <w:rFonts w:ascii="楷体" w:eastAsia="楷体" w:hAnsi="楷体" w:hint="eastAsia"/>
                      <w:sz w:val="24"/>
                      <w:szCs w:val="24"/>
                    </w:rPr>
                    <w:t>产品出厂合格率100%</w:t>
                  </w:r>
                </w:p>
              </w:tc>
              <w:tc>
                <w:tcPr>
                  <w:tcW w:w="2238" w:type="dxa"/>
                  <w:vAlign w:val="center"/>
                </w:tcPr>
                <w:p w:rsidR="00897073" w:rsidRPr="00B871C1" w:rsidRDefault="00897073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871C1"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897073">
              <w:rPr>
                <w:rFonts w:ascii="楷体" w:eastAsia="楷体" w:hAnsi="楷体" w:hint="eastAsia"/>
                <w:sz w:val="24"/>
                <w:szCs w:val="24"/>
              </w:rPr>
              <w:t>年7月30日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2C3918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B871C1">
              <w:rPr>
                <w:rFonts w:ascii="楷体" w:eastAsia="楷体" w:hAnsi="楷体" w:cs="Arial" w:hint="eastAsia"/>
                <w:sz w:val="24"/>
                <w:szCs w:val="24"/>
              </w:rPr>
              <w:t>钢直尺</w:t>
            </w:r>
            <w:r w:rsidR="00F13DF0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871C1">
              <w:rPr>
                <w:rFonts w:ascii="楷体" w:eastAsia="楷体" w:hAnsi="楷体" w:cs="Arial" w:hint="eastAsia"/>
                <w:sz w:val="24"/>
                <w:szCs w:val="24"/>
              </w:rPr>
              <w:t>卡尺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B871C1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Pr="002C3918">
              <w:rPr>
                <w:rFonts w:ascii="楷体" w:eastAsia="楷体" w:hAnsi="楷体"/>
                <w:sz w:val="24"/>
                <w:szCs w:val="24"/>
              </w:rPr>
              <w:t>检测仪器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证书</w:t>
            </w:r>
            <w:r w:rsidR="00B871C1">
              <w:rPr>
                <w:rFonts w:ascii="楷体" w:eastAsia="楷体" w:hAnsi="楷体" w:hint="eastAsia"/>
                <w:sz w:val="24"/>
                <w:szCs w:val="24"/>
              </w:rPr>
              <w:t>，未能提供，不符合要求，开具了不符合报告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14161" w:rsidRPr="002C3918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无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用于检验的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计算机软件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无自校情况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未发现失准情况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2C3918" w:rsidRDefault="00B871C1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N</w:t>
            </w:r>
          </w:p>
        </w:tc>
      </w:tr>
      <w:tr w:rsidR="00D33195" w:rsidRPr="002C3918" w:rsidTr="00435D53">
        <w:trPr>
          <w:trHeight w:val="1101"/>
        </w:trPr>
        <w:tc>
          <w:tcPr>
            <w:tcW w:w="1384" w:type="dxa"/>
          </w:tcPr>
          <w:p w:rsidR="00D33195" w:rsidRPr="002C3918" w:rsidRDefault="00D33195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2C3918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D33195" w:rsidRDefault="00D33195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D33195" w:rsidRDefault="00D3319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D33195" w:rsidRPr="006B1EFC" w:rsidRDefault="00D331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D33195" w:rsidRPr="006B1EFC" w:rsidRDefault="00D33195" w:rsidP="00D33195">
            <w:pPr>
              <w:snapToGrid w:val="0"/>
              <w:spacing w:line="360" w:lineRule="auto"/>
              <w:ind w:leftChars="17" w:left="36"/>
              <w:rPr>
                <w:rFonts w:ascii="楷体" w:eastAsia="楷体" w:hAnsi="楷体" w:cs="宋体" w:hint="eastAsia"/>
                <w:sz w:val="24"/>
                <w:szCs w:val="24"/>
                <w:highlight w:val="lightGray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（一）原材料检验，检验依据：圆钢、钢坯检验规程。</w:t>
            </w:r>
          </w:p>
          <w:p w:rsidR="00D33195" w:rsidRDefault="00D331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提供采购产品进货检验记录，抽查</w:t>
            </w:r>
            <w:r w:rsidR="00046EE4">
              <w:rPr>
                <w:rFonts w:ascii="楷体" w:eastAsia="楷体" w:hAnsi="楷体" w:cs="宋体" w:hint="eastAsia"/>
                <w:sz w:val="24"/>
                <w:szCs w:val="24"/>
              </w:rPr>
              <w:t xml:space="preserve"> 2020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46EE4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46EE4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日钢管进厂检验报告单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，产品名称：</w:t>
            </w:r>
            <w:r w:rsidR="00046EE4">
              <w:rPr>
                <w:rFonts w:ascii="楷体" w:eastAsia="楷体" w:hAnsi="楷体" w:cs="宋体" w:hint="eastAsia"/>
                <w:sz w:val="24"/>
                <w:szCs w:val="24"/>
              </w:rPr>
              <w:t>无缝钢管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C5FA3">
              <w:rPr>
                <w:rFonts w:ascii="楷体" w:eastAsia="楷体" w:hAnsi="楷体" w:cs="宋体" w:hint="eastAsia"/>
                <w:sz w:val="24"/>
                <w:szCs w:val="24"/>
              </w:rPr>
              <w:t>规格</w:t>
            </w:r>
            <w:r w:rsidR="008C5FA3" w:rsidRPr="00D83AF0">
              <w:rPr>
                <w:rFonts w:ascii="楷体" w:eastAsia="楷体" w:hAnsi="楷体" w:cs="宋体"/>
                <w:sz w:val="24"/>
                <w:szCs w:val="24"/>
              </w:rPr>
              <w:t>300</w:t>
            </w:r>
            <w:r w:rsidR="008C5FA3" w:rsidRPr="00D83AF0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 w:rsidR="008C5FA3" w:rsidRPr="00D83AF0">
              <w:rPr>
                <w:rFonts w:ascii="楷体" w:eastAsia="楷体" w:hAnsi="楷体" w:cs="宋体"/>
                <w:sz w:val="24"/>
                <w:szCs w:val="24"/>
              </w:rPr>
              <w:t>18</w:t>
            </w:r>
            <w:r w:rsidR="008C5FA3" w:rsidRPr="00D83AF0">
              <w:rPr>
                <w:rFonts w:ascii="楷体" w:eastAsia="楷体" w:hAnsi="楷体" w:cs="宋体" w:hint="eastAsia"/>
                <w:sz w:val="24"/>
                <w:szCs w:val="24"/>
              </w:rPr>
              <w:t>，数量</w:t>
            </w:r>
            <w:r w:rsidR="00D83AF0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863FB4">
              <w:rPr>
                <w:rFonts w:ascii="楷体" w:eastAsia="楷体" w:hAnsi="楷体" w:cs="宋体" w:hint="eastAsia"/>
                <w:sz w:val="24"/>
                <w:szCs w:val="24"/>
              </w:rPr>
              <w:t>支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；供方：</w:t>
            </w:r>
            <w:r w:rsidR="00D0168D">
              <w:rPr>
                <w:rFonts w:ascii="楷体" w:eastAsia="楷体" w:hAnsi="楷体" w:cs="宋体" w:hint="eastAsia"/>
                <w:sz w:val="24"/>
                <w:szCs w:val="24"/>
              </w:rPr>
              <w:t>中宝法兰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有限公司；检验结论：合格。检验员：</w:t>
            </w:r>
            <w:r w:rsidR="00D0168D">
              <w:rPr>
                <w:rFonts w:ascii="楷体" w:eastAsia="楷体" w:hAnsi="楷体" w:cs="宋体" w:hint="eastAsia"/>
                <w:sz w:val="24"/>
                <w:szCs w:val="24"/>
              </w:rPr>
              <w:t>许鹏飞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0168D" w:rsidRDefault="00D0168D" w:rsidP="00227DE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2020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日钢管进厂检验报告单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，产品名称：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保温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钢管、规格</w:t>
            </w:r>
            <w:r w:rsidRPr="00D83AF0">
              <w:rPr>
                <w:rFonts w:ascii="楷体" w:eastAsia="楷体" w:hAnsi="楷体" w:cs="宋体"/>
                <w:sz w:val="24"/>
                <w:szCs w:val="24"/>
              </w:rPr>
              <w:t>325</w:t>
            </w:r>
            <w:r w:rsidRPr="00D83AF0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 w:rsidRPr="00D83AF0">
              <w:rPr>
                <w:rFonts w:ascii="楷体" w:eastAsia="楷体" w:hAnsi="楷体" w:cs="宋体"/>
                <w:sz w:val="24"/>
                <w:szCs w:val="24"/>
              </w:rPr>
              <w:t>18</w:t>
            </w:r>
            <w:r w:rsidRPr="00D83AF0">
              <w:rPr>
                <w:rFonts w:ascii="楷体" w:eastAsia="楷体" w:hAnsi="楷体" w:cs="宋体" w:hint="eastAsia"/>
                <w:sz w:val="24"/>
                <w:szCs w:val="24"/>
              </w:rPr>
              <w:t>，数量</w:t>
            </w:r>
            <w:r w:rsidRPr="00863FB4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D83AF0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863FB4">
              <w:rPr>
                <w:rFonts w:ascii="楷体" w:eastAsia="楷体" w:hAnsi="楷体" w:cs="宋体" w:hint="eastAsia"/>
                <w:sz w:val="24"/>
                <w:szCs w:val="24"/>
              </w:rPr>
              <w:t>支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；供方：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中宝法兰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有限公司；检验结论：合格。检验员：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许鹏飞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32156F" w:rsidRDefault="00B3007C" w:rsidP="00A81A0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227DE8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Pr="00227DE8">
              <w:rPr>
                <w:rFonts w:ascii="楷体" w:eastAsia="楷体" w:hAnsi="楷体" w:cs="宋体" w:hint="eastAsia"/>
                <w:sz w:val="24"/>
                <w:szCs w:val="24"/>
              </w:rPr>
              <w:t>锻坯进厂验收及入库记录</w:t>
            </w:r>
            <w:r w:rsidRPr="00227DE8">
              <w:rPr>
                <w:rFonts w:ascii="楷体" w:eastAsia="楷体" w:hAnsi="楷体" w:cs="宋体" w:hint="eastAsia"/>
                <w:sz w:val="24"/>
                <w:szCs w:val="24"/>
              </w:rPr>
              <w:t>，抽查2020.7.12日，</w:t>
            </w:r>
            <w:r w:rsidR="002251FA" w:rsidRPr="00227DE8">
              <w:rPr>
                <w:rFonts w:ascii="楷体" w:eastAsia="楷体" w:hAnsi="楷体" w:cs="宋体" w:hint="eastAsia"/>
                <w:sz w:val="24"/>
                <w:szCs w:val="24"/>
              </w:rPr>
              <w:t>验收入库</w:t>
            </w:r>
            <w:r w:rsidR="002251FA" w:rsidRPr="00227DE8">
              <w:rPr>
                <w:rFonts w:ascii="楷体" w:eastAsia="楷体" w:hAnsi="楷体" w:cs="宋体"/>
                <w:sz w:val="24"/>
                <w:szCs w:val="24"/>
              </w:rPr>
              <w:t>3000DN50</w:t>
            </w:r>
            <w:r w:rsidR="002251FA" w:rsidRPr="00227DE8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 w:rsidR="002251FA" w:rsidRPr="00227DE8">
              <w:rPr>
                <w:rFonts w:ascii="楷体" w:eastAsia="楷体" w:hAnsi="楷体" w:cs="宋体"/>
                <w:sz w:val="24"/>
                <w:szCs w:val="24"/>
              </w:rPr>
              <w:t xml:space="preserve">50 </w:t>
            </w:r>
            <w:r w:rsidR="002251FA" w:rsidRPr="00227DE8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251FA" w:rsidRPr="00227DE8">
              <w:rPr>
                <w:rFonts w:ascii="楷体" w:eastAsia="楷体" w:hAnsi="楷体" w:cs="宋体"/>
                <w:sz w:val="24"/>
                <w:szCs w:val="24"/>
              </w:rPr>
              <w:t>S90E</w:t>
            </w:r>
            <w:r w:rsidR="002251FA" w:rsidRPr="00227DE8">
              <w:rPr>
                <w:rFonts w:ascii="楷体" w:eastAsia="楷体" w:hAnsi="楷体" w:cs="宋体" w:hint="eastAsia"/>
                <w:sz w:val="24"/>
                <w:szCs w:val="24"/>
              </w:rPr>
              <w:t>承插焊</w:t>
            </w:r>
            <w:r w:rsidR="002251FA" w:rsidRPr="00227DE8">
              <w:rPr>
                <w:rFonts w:ascii="楷体" w:eastAsia="楷体" w:hAnsi="楷体" w:cs="宋体"/>
                <w:sz w:val="24"/>
                <w:szCs w:val="24"/>
              </w:rPr>
              <w:t>90</w:t>
            </w:r>
            <w:r w:rsidR="002251FA" w:rsidRPr="00227DE8">
              <w:rPr>
                <w:rFonts w:ascii="楷体" w:eastAsia="楷体" w:hAnsi="楷体" w:cs="宋体" w:hint="eastAsia"/>
                <w:sz w:val="24"/>
                <w:szCs w:val="24"/>
              </w:rPr>
              <w:t>°弯头锻坯</w:t>
            </w:r>
            <w:r w:rsidR="002251FA" w:rsidRPr="00227DE8">
              <w:rPr>
                <w:rFonts w:ascii="楷体" w:eastAsia="楷体" w:hAnsi="楷体" w:cs="宋体" w:hint="eastAsia"/>
                <w:sz w:val="24"/>
                <w:szCs w:val="24"/>
              </w:rPr>
              <w:t>5件，</w:t>
            </w:r>
            <w:r w:rsidR="00227DE8" w:rsidRPr="00227DE8">
              <w:rPr>
                <w:rFonts w:ascii="楷体" w:eastAsia="楷体" w:hAnsi="楷体" w:cs="宋体" w:hint="eastAsia"/>
                <w:sz w:val="24"/>
                <w:szCs w:val="24"/>
              </w:rPr>
              <w:t>检验项目：供方、表面质量、标识和质量文件、几何尺寸等，结果合格，检验员许鹏飞。</w:t>
            </w:r>
          </w:p>
          <w:p w:rsidR="00227DE8" w:rsidRDefault="00A81A08" w:rsidP="00A81A0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再</w:t>
            </w:r>
            <w:r w:rsidR="00002D41" w:rsidRPr="00227DE8">
              <w:rPr>
                <w:rFonts w:ascii="楷体" w:eastAsia="楷体" w:hAnsi="楷体" w:cs="宋体" w:hint="eastAsia"/>
                <w:sz w:val="24"/>
                <w:szCs w:val="24"/>
              </w:rPr>
              <w:t>抽查2020.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002D41" w:rsidRPr="00227DE8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002D41" w:rsidRPr="00227DE8">
              <w:rPr>
                <w:rFonts w:ascii="楷体" w:eastAsia="楷体" w:hAnsi="楷体" w:cs="宋体" w:hint="eastAsia"/>
                <w:sz w:val="24"/>
                <w:szCs w:val="24"/>
              </w:rPr>
              <w:t>日，验收入库</w:t>
            </w:r>
            <w:r w:rsidRPr="00A81A08">
              <w:rPr>
                <w:rFonts w:ascii="楷体" w:eastAsia="楷体" w:hAnsi="楷体" w:cs="宋体" w:hint="eastAsia"/>
                <w:sz w:val="24"/>
                <w:szCs w:val="24"/>
              </w:rPr>
              <w:t>PL300(B)-16RF</w:t>
            </w:r>
            <w:r w:rsidRPr="00A81A08">
              <w:rPr>
                <w:rFonts w:ascii="楷体" w:eastAsia="楷体" w:hAnsi="楷体" w:cs="宋体" w:hint="eastAsia"/>
                <w:sz w:val="24"/>
                <w:szCs w:val="24"/>
              </w:rPr>
              <w:t>法兰锻坯</w:t>
            </w:r>
            <w:r w:rsidRPr="00A81A08">
              <w:rPr>
                <w:rFonts w:ascii="楷体" w:eastAsia="楷体" w:hAnsi="楷体" w:cs="宋体" w:hint="eastAsia"/>
                <w:sz w:val="24"/>
                <w:szCs w:val="24"/>
              </w:rPr>
              <w:tab/>
            </w:r>
            <w:r w:rsidR="00002D41" w:rsidRPr="00227DE8">
              <w:rPr>
                <w:rFonts w:ascii="楷体" w:eastAsia="楷体" w:hAnsi="楷体" w:cs="宋体" w:hint="eastAsia"/>
                <w:sz w:val="24"/>
                <w:szCs w:val="24"/>
              </w:rPr>
              <w:t>5件，检验项目：供方、表面质量、标识和质量文件、几何尺寸等，结果合格，检验员许鹏飞。</w:t>
            </w:r>
          </w:p>
          <w:p w:rsidR="00D33195" w:rsidRPr="00A81A08" w:rsidRDefault="00D33195" w:rsidP="001B723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A81A08">
              <w:rPr>
                <w:rFonts w:ascii="楷体" w:eastAsia="楷体" w:hAnsi="楷体" w:cs="宋体" w:hint="eastAsia"/>
                <w:sz w:val="24"/>
                <w:szCs w:val="24"/>
              </w:rPr>
              <w:t>另查到供方钢管产品质量合格证明、压力管道元件产品质量证明书</w:t>
            </w:r>
            <w:r w:rsidR="00B81FF4">
              <w:rPr>
                <w:rFonts w:ascii="楷体" w:eastAsia="楷体" w:hAnsi="楷体" w:cs="宋体" w:hint="eastAsia"/>
                <w:sz w:val="24"/>
                <w:szCs w:val="24"/>
              </w:rPr>
              <w:t>、热处理报告、力学性能检验报告等</w:t>
            </w:r>
            <w:r w:rsidRPr="00A81A0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33195" w:rsidRDefault="00B81FF4" w:rsidP="001B723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未发生在供方处进行验证的情况，</w:t>
            </w:r>
            <w:r w:rsidR="00D33195" w:rsidRPr="006B1EFC">
              <w:rPr>
                <w:rFonts w:ascii="楷体" w:eastAsia="楷体" w:hAnsi="楷体" w:cs="宋体" w:hint="eastAsia"/>
                <w:sz w:val="24"/>
                <w:szCs w:val="24"/>
              </w:rPr>
              <w:t>组织采购验证控制符合标准要求。</w:t>
            </w:r>
          </w:p>
          <w:p w:rsidR="00D33195" w:rsidRPr="006B1EFC" w:rsidRDefault="00D33195" w:rsidP="001B723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D33195" w:rsidRPr="006B1EFC" w:rsidRDefault="00D33195" w:rsidP="001B7236">
            <w:pPr>
              <w:snapToGrid w:val="0"/>
              <w:spacing w:line="360" w:lineRule="auto"/>
              <w:ind w:leftChars="17" w:left="36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（二）过程检验，检验依据：检验规范。</w:t>
            </w:r>
          </w:p>
          <w:p w:rsidR="00656CD3" w:rsidRDefault="00656CD3" w:rsidP="00675AF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抽查2020.</w:t>
            </w:r>
            <w:r w:rsidR="000B16E7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B16E7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0B16E7">
              <w:rPr>
                <w:rFonts w:ascii="楷体" w:eastAsia="楷体" w:hAnsi="楷体" w:cs="宋体" w:hint="eastAsia"/>
                <w:sz w:val="24"/>
                <w:szCs w:val="24"/>
              </w:rPr>
              <w:t>管件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机加工检验记录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产品名称：</w:t>
            </w:r>
            <w:r w:rsidR="000B16E7" w:rsidRPr="00675AFE">
              <w:rPr>
                <w:rFonts w:ascii="楷体" w:eastAsia="楷体" w:hAnsi="楷体" w:cs="宋体" w:hint="eastAsia"/>
                <w:sz w:val="24"/>
                <w:szCs w:val="24"/>
              </w:rPr>
              <w:t>产品名称：承插焊</w:t>
            </w:r>
            <w:r w:rsidR="000B16E7" w:rsidRPr="00675AFE">
              <w:rPr>
                <w:rFonts w:ascii="楷体" w:eastAsia="楷体" w:hAnsi="楷体" w:cs="宋体"/>
                <w:sz w:val="24"/>
                <w:szCs w:val="24"/>
              </w:rPr>
              <w:t>90</w:t>
            </w:r>
            <w:r w:rsidR="000B16E7" w:rsidRPr="00675AFE">
              <w:rPr>
                <w:rFonts w:ascii="楷体" w:eastAsia="楷体" w:hAnsi="楷体" w:cs="宋体" w:hint="eastAsia"/>
                <w:sz w:val="24"/>
                <w:szCs w:val="24"/>
              </w:rPr>
              <w:t>°弯头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0B16E7" w:rsidRPr="00675AFE">
              <w:rPr>
                <w:rFonts w:ascii="楷体" w:eastAsia="楷体" w:hAnsi="楷体" w:cs="宋体" w:hint="eastAsia"/>
                <w:sz w:val="24"/>
                <w:szCs w:val="24"/>
              </w:rPr>
              <w:t>产品型号：</w:t>
            </w:r>
            <w:r w:rsidR="000B16E7" w:rsidRPr="00675AFE">
              <w:rPr>
                <w:rFonts w:ascii="楷体" w:eastAsia="楷体" w:hAnsi="楷体" w:cs="宋体"/>
                <w:sz w:val="24"/>
                <w:szCs w:val="24"/>
              </w:rPr>
              <w:t>3000DN50</w:t>
            </w:r>
            <w:r w:rsidR="000B16E7" w:rsidRPr="00675AFE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 w:rsidR="000B16E7" w:rsidRPr="00675AFE">
              <w:rPr>
                <w:rFonts w:ascii="楷体" w:eastAsia="楷体" w:hAnsi="楷体" w:cs="宋体"/>
                <w:sz w:val="24"/>
                <w:szCs w:val="24"/>
              </w:rPr>
              <w:t>50  S90E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5A6798">
              <w:rPr>
                <w:rFonts w:ascii="楷体" w:eastAsia="楷体" w:hAnsi="楷体" w:cs="宋体" w:hint="eastAsia"/>
                <w:sz w:val="24"/>
                <w:szCs w:val="24"/>
              </w:rPr>
              <w:t>对</w:t>
            </w:r>
            <w:r w:rsidR="00675AFE">
              <w:rPr>
                <w:rFonts w:ascii="楷体" w:eastAsia="楷体" w:hAnsi="楷体" w:cs="宋体" w:hint="eastAsia"/>
                <w:sz w:val="24"/>
                <w:szCs w:val="24"/>
              </w:rPr>
              <w:t>管件</w:t>
            </w:r>
            <w:r w:rsidR="005A6798">
              <w:rPr>
                <w:rFonts w:ascii="楷体" w:eastAsia="楷体" w:hAnsi="楷体" w:cs="宋体" w:hint="eastAsia"/>
                <w:sz w:val="24"/>
                <w:szCs w:val="24"/>
              </w:rPr>
              <w:t>机加工过程的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乘插孔径</w:t>
            </w:r>
            <w:r w:rsidR="00675AF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流通孔径</w:t>
            </w:r>
            <w:r w:rsidR="00675AF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乘插孔壁厚min</w:t>
            </w:r>
            <w:r w:rsidR="00675AF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本体壁厚</w:t>
            </w:r>
            <w:r w:rsidR="00675AF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乘插孔深度</w:t>
            </w:r>
            <w:r w:rsidR="00675AF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中心至乘插孔底</w:t>
            </w:r>
            <w:r w:rsidR="005A6798">
              <w:rPr>
                <w:rFonts w:ascii="楷体" w:eastAsia="楷体" w:hAnsi="楷体" w:cs="宋体" w:hint="eastAsia"/>
                <w:sz w:val="24"/>
                <w:szCs w:val="24"/>
              </w:rPr>
              <w:t>等进行了检验，结果合格，检验员许鹏飞。</w:t>
            </w:r>
          </w:p>
          <w:p w:rsidR="00D37D44" w:rsidRDefault="00D37D44" w:rsidP="00D37D4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抽查2020.</w:t>
            </w:r>
            <w:r w:rsidR="00AC095F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C095F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AC095F">
              <w:rPr>
                <w:rFonts w:ascii="楷体" w:eastAsia="楷体" w:hAnsi="楷体" w:cs="宋体" w:hint="eastAsia"/>
                <w:sz w:val="24"/>
                <w:szCs w:val="24"/>
              </w:rPr>
              <w:t>管件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刷油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检验记录，</w:t>
            </w:r>
            <w:r w:rsidR="00AC095F" w:rsidRPr="00AC095F">
              <w:rPr>
                <w:rFonts w:ascii="楷体" w:eastAsia="楷体" w:hAnsi="楷体" w:cs="宋体" w:hint="eastAsia"/>
                <w:sz w:val="24"/>
                <w:szCs w:val="24"/>
              </w:rPr>
              <w:t>产品名称：承插焊</w:t>
            </w:r>
            <w:r w:rsidR="00AC095F" w:rsidRPr="00AC095F">
              <w:rPr>
                <w:rFonts w:ascii="楷体" w:eastAsia="楷体" w:hAnsi="楷体" w:cs="宋体"/>
                <w:sz w:val="24"/>
                <w:szCs w:val="24"/>
              </w:rPr>
              <w:t>90</w:t>
            </w:r>
            <w:r w:rsidR="00AC095F" w:rsidRPr="00AC095F">
              <w:rPr>
                <w:rFonts w:ascii="楷体" w:eastAsia="楷体" w:hAnsi="楷体" w:cs="宋体" w:hint="eastAsia"/>
                <w:sz w:val="24"/>
                <w:szCs w:val="24"/>
              </w:rPr>
              <w:t>°弯头</w:t>
            </w:r>
            <w:r w:rsidR="009821F9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AC095F" w:rsidRPr="00AC095F">
              <w:rPr>
                <w:rFonts w:ascii="楷体" w:eastAsia="楷体" w:hAnsi="楷体" w:cs="宋体" w:hint="eastAsia"/>
                <w:sz w:val="24"/>
                <w:szCs w:val="24"/>
              </w:rPr>
              <w:t>产品型号：</w:t>
            </w:r>
            <w:r w:rsidR="00AC095F" w:rsidRPr="00AC095F">
              <w:rPr>
                <w:rFonts w:ascii="楷体" w:eastAsia="楷体" w:hAnsi="楷体" w:cs="宋体"/>
                <w:sz w:val="24"/>
                <w:szCs w:val="24"/>
              </w:rPr>
              <w:t>3000DN50</w:t>
            </w:r>
            <w:r w:rsidR="00AC095F" w:rsidRPr="00AC095F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 w:rsidR="00AC095F" w:rsidRPr="00AC095F">
              <w:rPr>
                <w:rFonts w:ascii="楷体" w:eastAsia="楷体" w:hAnsi="楷体" w:cs="宋体"/>
                <w:sz w:val="24"/>
                <w:szCs w:val="24"/>
              </w:rPr>
              <w:t>50  S90E</w:t>
            </w:r>
            <w:r w:rsidR="00AC095F">
              <w:rPr>
                <w:rFonts w:ascii="楷体" w:eastAsia="楷体" w:hAnsi="楷体" w:cs="宋体" w:hint="eastAsia"/>
                <w:sz w:val="24"/>
                <w:szCs w:val="24"/>
              </w:rPr>
              <w:t>，对管件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刷油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过程的外观质量进行了检验，结果合格，检验员许鹏飞。</w:t>
            </w:r>
          </w:p>
          <w:p w:rsidR="0018796E" w:rsidRDefault="0018796E" w:rsidP="0018796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抽查2020.</w:t>
            </w:r>
            <w:r w:rsidR="00AC095F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12C4D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AC095F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AC095F">
              <w:rPr>
                <w:rFonts w:ascii="楷体" w:eastAsia="楷体" w:hAnsi="楷体" w:cs="宋体" w:hint="eastAsia"/>
                <w:sz w:val="24"/>
                <w:szCs w:val="24"/>
              </w:rPr>
              <w:t>管件</w:t>
            </w:r>
            <w:r w:rsidR="00D12C4D">
              <w:rPr>
                <w:rFonts w:ascii="楷体" w:eastAsia="楷体" w:hAnsi="楷体" w:cs="宋体" w:hint="eastAsia"/>
                <w:sz w:val="24"/>
                <w:szCs w:val="24"/>
              </w:rPr>
              <w:t>标识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检验记录，</w:t>
            </w:r>
            <w:r w:rsidR="00AC095F" w:rsidRPr="00AC095F">
              <w:rPr>
                <w:rFonts w:ascii="楷体" w:eastAsia="楷体" w:hAnsi="楷体" w:cs="宋体" w:hint="eastAsia"/>
                <w:sz w:val="24"/>
                <w:szCs w:val="24"/>
              </w:rPr>
              <w:t>产品名称：承插焊</w:t>
            </w:r>
            <w:r w:rsidR="00AC095F" w:rsidRPr="00AC095F">
              <w:rPr>
                <w:rFonts w:ascii="楷体" w:eastAsia="楷体" w:hAnsi="楷体" w:cs="宋体"/>
                <w:sz w:val="24"/>
                <w:szCs w:val="24"/>
              </w:rPr>
              <w:t>90</w:t>
            </w:r>
            <w:r w:rsidR="00AC095F" w:rsidRPr="00AC095F">
              <w:rPr>
                <w:rFonts w:ascii="楷体" w:eastAsia="楷体" w:hAnsi="楷体" w:cs="宋体" w:hint="eastAsia"/>
                <w:sz w:val="24"/>
                <w:szCs w:val="24"/>
              </w:rPr>
              <w:t>º弯头</w:t>
            </w:r>
            <w:r w:rsidR="00AC095F" w:rsidRPr="00AC095F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AC095F" w:rsidRPr="00AC095F">
              <w:rPr>
                <w:rFonts w:ascii="楷体" w:eastAsia="楷体" w:hAnsi="楷体" w:cs="宋体" w:hint="eastAsia"/>
                <w:sz w:val="24"/>
                <w:szCs w:val="24"/>
              </w:rPr>
              <w:t>产品型号：</w:t>
            </w:r>
            <w:r w:rsidR="00AC095F" w:rsidRPr="00AC095F">
              <w:rPr>
                <w:rFonts w:ascii="楷体" w:eastAsia="楷体" w:hAnsi="楷体" w:cs="宋体"/>
                <w:sz w:val="24"/>
                <w:szCs w:val="24"/>
              </w:rPr>
              <w:t>3000DN60</w:t>
            </w:r>
            <w:r w:rsidR="00AC095F" w:rsidRPr="00AC095F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 w:rsidR="00AC095F" w:rsidRPr="00AC095F">
              <w:rPr>
                <w:rFonts w:ascii="楷体" w:eastAsia="楷体" w:hAnsi="楷体" w:cs="宋体"/>
                <w:sz w:val="24"/>
                <w:szCs w:val="24"/>
              </w:rPr>
              <w:t>60  S90E</w:t>
            </w:r>
            <w:r w:rsidR="00AC095F">
              <w:rPr>
                <w:rFonts w:ascii="楷体" w:eastAsia="楷体" w:hAnsi="楷体" w:cs="宋体" w:hint="eastAsia"/>
                <w:sz w:val="24"/>
                <w:szCs w:val="24"/>
              </w:rPr>
              <w:t>，对管件</w:t>
            </w:r>
            <w:r w:rsidR="00D12C4D">
              <w:rPr>
                <w:rFonts w:ascii="楷体" w:eastAsia="楷体" w:hAnsi="楷体" w:cs="宋体" w:hint="eastAsia"/>
                <w:sz w:val="24"/>
                <w:szCs w:val="24"/>
              </w:rPr>
              <w:t>标识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过程的外观质量进行了检验，结果合格，检验员许鹏飞。</w:t>
            </w:r>
          </w:p>
          <w:p w:rsidR="009821F9" w:rsidRDefault="009821F9" w:rsidP="0018796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284E95" w:rsidRDefault="00284E95" w:rsidP="00284E9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抽查2020.8.12日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法兰机加工检验记录，产品名称：板式平焊法兰，产品型号：</w:t>
            </w:r>
            <w:r w:rsidRPr="00656CD3">
              <w:rPr>
                <w:rFonts w:ascii="楷体" w:eastAsia="楷体" w:hAnsi="楷体" w:cs="宋体"/>
                <w:sz w:val="24"/>
                <w:szCs w:val="24"/>
              </w:rPr>
              <w:t>PL300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﹙</w:t>
            </w:r>
            <w:r w:rsidRPr="00656CD3">
              <w:rPr>
                <w:rFonts w:ascii="楷体" w:eastAsia="楷体" w:hAnsi="楷体" w:cs="宋体"/>
                <w:sz w:val="24"/>
                <w:szCs w:val="24"/>
              </w:rPr>
              <w:t>B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﹚</w:t>
            </w:r>
            <w:r w:rsidRPr="00656CD3">
              <w:rPr>
                <w:rFonts w:ascii="楷体" w:eastAsia="楷体" w:hAnsi="楷体" w:cs="宋体"/>
                <w:sz w:val="24"/>
                <w:szCs w:val="24"/>
              </w:rPr>
              <w:t>-16RF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对法兰机加工过程的</w:t>
            </w:r>
            <w:r w:rsidRPr="005A6798">
              <w:rPr>
                <w:rFonts w:ascii="楷体" w:eastAsia="楷体" w:hAnsi="楷体" w:cs="宋体" w:hint="eastAsia"/>
                <w:sz w:val="24"/>
                <w:szCs w:val="24"/>
              </w:rPr>
              <w:t>外径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5A6798">
              <w:rPr>
                <w:rFonts w:ascii="楷体" w:eastAsia="楷体" w:hAnsi="楷体" w:cs="宋体" w:hint="eastAsia"/>
                <w:sz w:val="24"/>
                <w:szCs w:val="24"/>
              </w:rPr>
              <w:t>内径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5A6798">
              <w:rPr>
                <w:rFonts w:ascii="楷体" w:eastAsia="楷体" w:hAnsi="楷体" w:cs="宋体" w:hint="eastAsia"/>
                <w:sz w:val="24"/>
                <w:szCs w:val="24"/>
              </w:rPr>
              <w:t>台高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5A6798">
              <w:rPr>
                <w:rFonts w:ascii="楷体" w:eastAsia="楷体" w:hAnsi="楷体" w:cs="宋体" w:hint="eastAsia"/>
                <w:sz w:val="24"/>
                <w:szCs w:val="24"/>
              </w:rPr>
              <w:t>台径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5A6798">
              <w:rPr>
                <w:rFonts w:ascii="楷体" w:eastAsia="楷体" w:hAnsi="楷体" w:cs="宋体" w:hint="eastAsia"/>
                <w:sz w:val="24"/>
                <w:szCs w:val="24"/>
              </w:rPr>
              <w:t>厚度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5A6798">
              <w:rPr>
                <w:rFonts w:ascii="楷体" w:eastAsia="楷体" w:hAnsi="楷体" w:cs="宋体" w:hint="eastAsia"/>
                <w:sz w:val="24"/>
                <w:szCs w:val="24"/>
              </w:rPr>
              <w:t>坡口宽度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等进行了检验，结果合格，检验员许鹏飞。</w:t>
            </w:r>
          </w:p>
          <w:p w:rsidR="00284E95" w:rsidRDefault="00284E95" w:rsidP="00284E9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抽查2020.9.6日法兰钻孔检验记录，产品名称：板式平焊法兰，产品型号：PL300﹙B﹚-16RF，对法兰钻孔过程的</w:t>
            </w:r>
            <w:r w:rsidRPr="00EF526F">
              <w:rPr>
                <w:rFonts w:ascii="楷体" w:eastAsia="楷体" w:hAnsi="楷体" w:cs="宋体" w:hint="eastAsia"/>
                <w:sz w:val="24"/>
                <w:szCs w:val="24"/>
              </w:rPr>
              <w:t>孔径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526F">
              <w:rPr>
                <w:rFonts w:ascii="楷体" w:eastAsia="楷体" w:hAnsi="楷体" w:cs="宋体" w:hint="eastAsia"/>
                <w:sz w:val="24"/>
                <w:szCs w:val="24"/>
              </w:rPr>
              <w:t>孔</w:t>
            </w:r>
            <w:proofErr w:type="gramStart"/>
            <w:r w:rsidRPr="00EF526F">
              <w:rPr>
                <w:rFonts w:ascii="楷体" w:eastAsia="楷体" w:hAnsi="楷体" w:cs="宋体" w:hint="eastAsia"/>
                <w:sz w:val="24"/>
                <w:szCs w:val="24"/>
              </w:rPr>
              <w:t>中心园直径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526F">
              <w:rPr>
                <w:rFonts w:ascii="楷体" w:eastAsia="楷体" w:hAnsi="楷体" w:cs="宋体" w:hint="eastAsia"/>
                <w:sz w:val="24"/>
                <w:szCs w:val="24"/>
              </w:rPr>
              <w:t>相邻两孔间距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等进行了检验，结果合格，检验员许鹏飞。</w:t>
            </w:r>
          </w:p>
          <w:p w:rsidR="00284E95" w:rsidRDefault="00284E95" w:rsidP="00284E9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抽查2020.6.20日法兰去毛刺检验记录，产品名称：板式平焊法兰，产品型号：PL300﹙B﹚-16RF，对法兰去毛刺过程的外观质量进行了检验，结果合格，检验员许鹏飞。</w:t>
            </w:r>
          </w:p>
          <w:p w:rsidR="00284E95" w:rsidRDefault="00284E95" w:rsidP="00284E9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抽查2020.9.7日法兰刷油检验记录，产品名称：板式平焊法兰，产品型号：PL400﹙B﹚-16RF，对法兰刷油过程的外观质量进行了检验，结果合格，检验员许鹏飞。</w:t>
            </w:r>
          </w:p>
          <w:p w:rsidR="00EF526F" w:rsidRDefault="00284E95" w:rsidP="00284E95">
            <w:pPr>
              <w:snapToGrid w:val="0"/>
              <w:spacing w:line="360" w:lineRule="auto"/>
              <w:jc w:val="left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抽查2020.5.29日法兰标识检验记录，产品名称：板式平焊法兰，产品型号：PL400﹙B﹚-16RF，对法兰标识过程的外观质量进行了检验，结果合格，检验员许鹏飞。</w:t>
            </w:r>
          </w:p>
          <w:p w:rsidR="00284E95" w:rsidRPr="00E164B8" w:rsidRDefault="00284E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D33195" w:rsidRPr="006B1EFC" w:rsidRDefault="00907794" w:rsidP="00D33195">
            <w:pPr>
              <w:widowControl/>
              <w:numPr>
                <w:ilvl w:val="0"/>
                <w:numId w:val="7"/>
              </w:numPr>
              <w:snapToGrid w:val="0"/>
              <w:spacing w:line="360" w:lineRule="auto"/>
              <w:ind w:leftChars="17" w:left="36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成品检验：法兰产品检验规程、</w:t>
            </w:r>
            <w:r w:rsidR="00D33195" w:rsidRPr="006B1EFC">
              <w:rPr>
                <w:rFonts w:ascii="楷体" w:eastAsia="楷体" w:hAnsi="楷体" w:cs="宋体" w:hint="eastAsia"/>
                <w:sz w:val="24"/>
                <w:szCs w:val="24"/>
              </w:rPr>
              <w:t>管件成品检验规程。</w:t>
            </w:r>
          </w:p>
          <w:p w:rsidR="00D33195" w:rsidRPr="006B1EFC" w:rsidRDefault="00D33195" w:rsidP="0049708D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查法兰成品的检验记录：</w:t>
            </w:r>
          </w:p>
          <w:p w:rsidR="00D33195" w:rsidRPr="006B1EFC" w:rsidRDefault="00D33195" w:rsidP="000304BA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抽1）20</w:t>
            </w:r>
            <w:r w:rsidR="002A7C23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A7C23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A7C23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法兰成品检验记录，包括产品名称：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锻制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法兰；检验项目：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外径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内径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台高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台径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厚度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孔径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坡口宽度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孔</w:t>
            </w:r>
            <w:proofErr w:type="gramStart"/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中心园直径</w:t>
            </w:r>
            <w:proofErr w:type="gramEnd"/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相邻两孔间距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毛刺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检验员：</w:t>
            </w:r>
            <w:r w:rsidR="002A7C23">
              <w:rPr>
                <w:rFonts w:ascii="楷体" w:eastAsia="楷体" w:hAnsi="楷体" w:cs="宋体" w:hint="eastAsia"/>
                <w:sz w:val="24"/>
                <w:szCs w:val="24"/>
              </w:rPr>
              <w:t>许鹏飞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；结论：合格。</w:t>
            </w:r>
          </w:p>
          <w:p w:rsidR="00D33195" w:rsidRPr="006B1EFC" w:rsidRDefault="00D331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再抽</w:t>
            </w:r>
            <w:r w:rsidR="00667A42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67A42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.2</w:t>
            </w:r>
            <w:r w:rsidR="00667A42">
              <w:rPr>
                <w:rFonts w:ascii="楷体" w:eastAsia="楷体" w:hAnsi="楷体" w:cs="宋体" w:hint="eastAsia"/>
                <w:sz w:val="24"/>
                <w:szCs w:val="24"/>
              </w:rPr>
              <w:t>3日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法兰成品检验记录、</w:t>
            </w:r>
            <w:r w:rsidR="00667A42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67A42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667A42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法兰成品检验记录，记录内容基本同上。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D33195" w:rsidRPr="006B1EFC" w:rsidRDefault="00D33195" w:rsidP="0049708D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查管件成品的检验记录：</w:t>
            </w:r>
          </w:p>
          <w:p w:rsidR="00D33195" w:rsidRPr="006B1EFC" w:rsidRDefault="00D33195" w:rsidP="0049708D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抽1）</w:t>
            </w:r>
            <w:r w:rsidR="00F052EB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锻制管件成品检验记录，包括产品名称：锻制管件；检验项目：外径、内径、高；检验员：</w:t>
            </w:r>
            <w:r w:rsidR="00802DD5">
              <w:rPr>
                <w:rFonts w:ascii="楷体" w:eastAsia="楷体" w:hAnsi="楷体" w:cs="宋体" w:hint="eastAsia"/>
                <w:sz w:val="24"/>
                <w:szCs w:val="24"/>
              </w:rPr>
              <w:t>许鹏飞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；结论：合格。</w:t>
            </w:r>
          </w:p>
          <w:p w:rsidR="00D33195" w:rsidRPr="006B1EFC" w:rsidRDefault="00D331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再抽</w:t>
            </w:r>
            <w:r w:rsidR="00F052EB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052EB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.8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锻制管件成品检验记录、20</w:t>
            </w:r>
            <w:r w:rsidR="00F052EB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052EB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锻制管件成品检验记录，记录内容基本同上。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D33195" w:rsidRDefault="00D331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D33195" w:rsidRPr="006709FC" w:rsidRDefault="00D33195" w:rsidP="0049708D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（四）销售服务检验，</w:t>
            </w:r>
          </w:p>
          <w:p w:rsidR="00D33195" w:rsidRPr="0061100E" w:rsidRDefault="00D33195" w:rsidP="0049708D">
            <w:pPr>
              <w:spacing w:line="360" w:lineRule="auto"/>
              <w:ind w:rightChars="-3" w:right="-6" w:firstLine="482"/>
              <w:rPr>
                <w:rFonts w:ascii="楷体" w:eastAsia="楷体" w:hAnsi="楷体" w:hint="eastAsia"/>
                <w:sz w:val="24"/>
                <w:szCs w:val="24"/>
              </w:rPr>
            </w:pPr>
            <w:r w:rsidRPr="0061100E">
              <w:rPr>
                <w:rFonts w:ascii="楷体" w:eastAsia="楷体" w:hAnsi="楷体" w:hint="eastAsia"/>
                <w:sz w:val="24"/>
                <w:szCs w:val="24"/>
              </w:rPr>
              <w:t>公司制订了《销售服务作业指导书》等对产品销售及销售服务过程进行了质量控制的规定。</w:t>
            </w:r>
          </w:p>
          <w:p w:rsidR="00D33195" w:rsidRPr="0061100E" w:rsidRDefault="00D33195" w:rsidP="0049708D">
            <w:pPr>
              <w:spacing w:line="360" w:lineRule="auto"/>
              <w:ind w:rightChars="-3" w:right="-6" w:firstLine="482"/>
              <w:rPr>
                <w:rFonts w:ascii="楷体" w:eastAsia="楷体" w:hAnsi="楷体" w:hint="eastAsia"/>
                <w:sz w:val="24"/>
                <w:szCs w:val="24"/>
              </w:rPr>
            </w:pPr>
            <w:r w:rsidRPr="0061100E">
              <w:rPr>
                <w:rFonts w:ascii="楷体" w:eastAsia="楷体" w:hAnsi="楷体" w:hint="eastAsia"/>
                <w:sz w:val="24"/>
                <w:szCs w:val="24"/>
              </w:rPr>
              <w:t>抽见：20</w:t>
            </w:r>
            <w:r w:rsidR="007A51C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A51C2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 w:rsidR="007A51C2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A51C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A51C2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7A51C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A51C2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A51C2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日的《销售服务过程检查记录表》，检查考评涉及内容：接单过程、采购过程、检验过程、交付过程、售后服务过程的要求，检查结果符合，检查人：</w:t>
            </w:r>
            <w:r w:rsidR="00802DD5" w:rsidRPr="007A51C2">
              <w:rPr>
                <w:rFonts w:ascii="楷体" w:eastAsia="楷体" w:hAnsi="楷体" w:hint="eastAsia"/>
                <w:sz w:val="24"/>
                <w:szCs w:val="24"/>
              </w:rPr>
              <w:t>许鹏飞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33195" w:rsidRDefault="00D33195" w:rsidP="0049708D">
            <w:pPr>
              <w:spacing w:line="360" w:lineRule="auto"/>
              <w:ind w:rightChars="-3" w:right="-6" w:firstLine="482"/>
              <w:rPr>
                <w:rFonts w:ascii="楷体" w:eastAsia="楷体" w:hAnsi="楷体" w:hint="eastAsia"/>
                <w:sz w:val="24"/>
                <w:szCs w:val="24"/>
              </w:rPr>
            </w:pPr>
            <w:r w:rsidRPr="0061100E">
              <w:rPr>
                <w:rFonts w:ascii="楷体" w:eastAsia="楷体" w:hAnsi="楷体" w:hint="eastAsia"/>
                <w:sz w:val="24"/>
                <w:szCs w:val="24"/>
              </w:rPr>
              <w:t>抽见：20</w:t>
            </w:r>
            <w:r w:rsidR="00EB31D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B31D5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B31D5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EB31D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B31D5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B31D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EB31D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B31D5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B31D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日的《产品销售服务质量检查报告》，检查考评涉及内容：包装质量、发货产品规格、数量、销售流程、服务人员态度、售后服务过程等，检查结果符合，检查人：</w:t>
            </w:r>
            <w:r w:rsidR="00802DD5" w:rsidRPr="007A51C2">
              <w:rPr>
                <w:rFonts w:ascii="楷体" w:eastAsia="楷体" w:hAnsi="楷体" w:hint="eastAsia"/>
                <w:sz w:val="24"/>
                <w:szCs w:val="24"/>
              </w:rPr>
              <w:t>许鹏飞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33195" w:rsidRPr="0061100E" w:rsidRDefault="00D331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61100E">
              <w:rPr>
                <w:rFonts w:ascii="楷体" w:eastAsia="楷体" w:hAnsi="楷体" w:hint="eastAsia"/>
                <w:sz w:val="24"/>
                <w:szCs w:val="24"/>
              </w:rPr>
              <w:t>售后服务客户考核，办公室定期对供销部业务员的售后服务业绩进行考核。业务员填写售后服务记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录，办公室采用电话回访的方式进行考评。</w:t>
            </w:r>
          </w:p>
          <w:p w:rsidR="00D33195" w:rsidRPr="006709FC" w:rsidRDefault="00D33195" w:rsidP="0049708D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 w:rsidRPr="006709F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通过上述记录了解到，组织对产品实现的各工艺过程进行了有效的监视测量，并进行了相应状态的标识，产品必须经检验合格才能入库，确保能满足顾客对产品的质量要求。</w:t>
            </w:r>
          </w:p>
          <w:p w:rsidR="00D33195" w:rsidRPr="006B1EFC" w:rsidRDefault="00D331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709F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993" w:type="dxa"/>
          </w:tcPr>
          <w:p w:rsidR="00D33195" w:rsidRPr="006B1EFC" w:rsidRDefault="00D33195" w:rsidP="0049708D">
            <w:pPr>
              <w:spacing w:line="360" w:lineRule="auto"/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D33195" w:rsidRPr="002C3918" w:rsidTr="00EC011B">
        <w:trPr>
          <w:trHeight w:val="1952"/>
        </w:trPr>
        <w:tc>
          <w:tcPr>
            <w:tcW w:w="1384" w:type="dxa"/>
            <w:vAlign w:val="center"/>
          </w:tcPr>
          <w:p w:rsidR="00D33195" w:rsidRPr="002C3918" w:rsidRDefault="00D33195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D33195" w:rsidRPr="002C3918" w:rsidRDefault="00D33195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D33195" w:rsidRPr="002C3918" w:rsidRDefault="00D33195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公司有《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不合格控制程序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》，文件对不合格品的识别、控制方法和职责权限做出了规定，基本符合标准要求。</w:t>
            </w:r>
          </w:p>
          <w:p w:rsidR="00D33195" w:rsidRPr="002C3918" w:rsidRDefault="00D33195" w:rsidP="00A1318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D33195" w:rsidRPr="002C3918" w:rsidRDefault="00D33195" w:rsidP="00A1318A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提供有《不合格品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处置单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》，抽查20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F05D3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F05D3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0F05D3">
              <w:rPr>
                <w:rFonts w:ascii="楷体" w:eastAsia="楷体" w:hAnsi="楷体" w:cs="Arial" w:hint="eastAsia"/>
                <w:sz w:val="24"/>
                <w:szCs w:val="24"/>
              </w:rPr>
              <w:t>法兰有毛刺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，处理：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重新打磨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，处理人</w:t>
            </w:r>
            <w:r w:rsidR="000F05D3">
              <w:rPr>
                <w:rFonts w:ascii="楷体" w:eastAsia="楷体" w:hAnsi="楷体" w:cs="Arial" w:hint="eastAsia"/>
                <w:sz w:val="24"/>
                <w:szCs w:val="24"/>
              </w:rPr>
              <w:t>许鹏飞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，重新</w:t>
            </w:r>
            <w:r w:rsidR="000F05D3">
              <w:rPr>
                <w:rFonts w:ascii="楷体" w:eastAsia="楷体" w:hAnsi="楷体" w:cs="Arial" w:hint="eastAsia"/>
                <w:sz w:val="24"/>
                <w:szCs w:val="24"/>
              </w:rPr>
              <w:t>打磨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后再检验合格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D33195" w:rsidRPr="002C3918" w:rsidRDefault="00D33195" w:rsidP="00E161C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 w:rsidR="00D33195" w:rsidRPr="002C3918" w:rsidRDefault="00D33195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33195" w:rsidRPr="002C3918" w:rsidTr="00E8340A">
        <w:trPr>
          <w:trHeight w:val="986"/>
        </w:trPr>
        <w:tc>
          <w:tcPr>
            <w:tcW w:w="1384" w:type="dxa"/>
            <w:vAlign w:val="center"/>
          </w:tcPr>
          <w:p w:rsidR="00D33195" w:rsidRPr="002C3918" w:rsidRDefault="00D33195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D33195" w:rsidRPr="002C3918" w:rsidRDefault="00D33195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D33195" w:rsidRPr="002C3918" w:rsidRDefault="00D33195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D33195" w:rsidRPr="002C3918" w:rsidRDefault="00D33195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有《</w:t>
            </w:r>
            <w:r w:rsidR="000F05D3" w:rsidRPr="000F05D3">
              <w:rPr>
                <w:rFonts w:ascii="楷体" w:eastAsia="楷体" w:hAnsi="楷体" w:cs="楷体" w:hint="eastAsia"/>
                <w:sz w:val="24"/>
                <w:szCs w:val="24"/>
              </w:rPr>
              <w:t xml:space="preserve">改进控制程序 </w:t>
            </w:r>
            <w:bookmarkStart w:id="0" w:name="_GoBack"/>
            <w:bookmarkEnd w:id="0"/>
            <w:r w:rsidR="000F05D3" w:rsidRPr="000F05D3">
              <w:rPr>
                <w:rFonts w:ascii="楷体" w:eastAsia="楷体" w:hAnsi="楷体" w:cs="楷体" w:hint="eastAsia"/>
                <w:sz w:val="24"/>
                <w:szCs w:val="24"/>
              </w:rPr>
              <w:t>YF/CX-2020—20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》，对纠正预防措施识别、评审、验证作了规定，其内容符合组织实际及标准要求。 </w:t>
            </w:r>
          </w:p>
          <w:p w:rsidR="00D33195" w:rsidRPr="002C3918" w:rsidRDefault="00D33195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D33195" w:rsidRPr="002C3918" w:rsidRDefault="00D33195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D33195" w:rsidRPr="002C3918" w:rsidRDefault="00D33195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D33195" w:rsidRPr="002C3918" w:rsidRDefault="00D33195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D33195" w:rsidRPr="002C3918" w:rsidRDefault="00D33195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组织不合格和纠正措施的管理符合标准规定要求。  </w:t>
            </w:r>
          </w:p>
        </w:tc>
        <w:tc>
          <w:tcPr>
            <w:tcW w:w="993" w:type="dxa"/>
          </w:tcPr>
          <w:p w:rsidR="00D33195" w:rsidRPr="002C3918" w:rsidRDefault="00D33195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2C3918" w:rsidRDefault="00971600">
      <w:pPr>
        <w:rPr>
          <w:rFonts w:ascii="楷体" w:eastAsia="楷体" w:hAnsi="楷体"/>
        </w:rPr>
      </w:pPr>
      <w:r w:rsidRPr="002C3918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2C3918" w:rsidRDefault="007757F3">
      <w:pPr>
        <w:rPr>
          <w:rFonts w:ascii="楷体" w:eastAsia="楷体" w:hAnsi="楷体"/>
        </w:rPr>
      </w:pPr>
    </w:p>
    <w:p w:rsidR="007757F3" w:rsidRPr="002C3918" w:rsidRDefault="007757F3" w:rsidP="0003373A">
      <w:pPr>
        <w:pStyle w:val="a4"/>
        <w:rPr>
          <w:rFonts w:ascii="楷体" w:eastAsia="楷体" w:hAnsi="楷体"/>
        </w:rPr>
      </w:pPr>
      <w:r w:rsidRPr="002C3918">
        <w:rPr>
          <w:rFonts w:ascii="楷体" w:eastAsia="楷体" w:hAnsi="楷体" w:hint="eastAsia"/>
        </w:rPr>
        <w:t>说明：不符合标注N</w:t>
      </w:r>
    </w:p>
    <w:sectPr w:rsidR="007757F3" w:rsidRPr="002C391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64" w:rsidRDefault="008C6E64" w:rsidP="008973EE">
      <w:r>
        <w:separator/>
      </w:r>
    </w:p>
  </w:endnote>
  <w:endnote w:type="continuationSeparator" w:id="0">
    <w:p w:rsidR="008C6E64" w:rsidRDefault="008C6E64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B79A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B79AA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64" w:rsidRDefault="008C6E64" w:rsidP="008973EE">
      <w:r>
        <w:separator/>
      </w:r>
    </w:p>
  </w:footnote>
  <w:footnote w:type="continuationSeparator" w:id="0">
    <w:p w:rsidR="008C6E64" w:rsidRDefault="008C6E64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8C6E64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4DEF96A"/>
    <w:multiLevelType w:val="singleLevel"/>
    <w:tmpl w:val="54DEF96A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D41"/>
    <w:rsid w:val="0000335C"/>
    <w:rsid w:val="00004817"/>
    <w:rsid w:val="00005AA6"/>
    <w:rsid w:val="00007C97"/>
    <w:rsid w:val="00011386"/>
    <w:rsid w:val="0001151F"/>
    <w:rsid w:val="00014D00"/>
    <w:rsid w:val="00020F69"/>
    <w:rsid w:val="000214B6"/>
    <w:rsid w:val="000225FF"/>
    <w:rsid w:val="000252BF"/>
    <w:rsid w:val="0002531E"/>
    <w:rsid w:val="000304BA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6EE4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2B81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7CAB"/>
    <w:rsid w:val="00097D63"/>
    <w:rsid w:val="000A5E44"/>
    <w:rsid w:val="000A7044"/>
    <w:rsid w:val="000B0541"/>
    <w:rsid w:val="000B1394"/>
    <w:rsid w:val="000B16E7"/>
    <w:rsid w:val="000B2E9C"/>
    <w:rsid w:val="000B40BD"/>
    <w:rsid w:val="000B41D6"/>
    <w:rsid w:val="000C123B"/>
    <w:rsid w:val="000C151C"/>
    <w:rsid w:val="000C4E63"/>
    <w:rsid w:val="000C67C1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5023"/>
    <w:rsid w:val="000E7848"/>
    <w:rsid w:val="000E7EF7"/>
    <w:rsid w:val="000F05D3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A52"/>
    <w:rsid w:val="00106BDD"/>
    <w:rsid w:val="00107942"/>
    <w:rsid w:val="001103A2"/>
    <w:rsid w:val="00112259"/>
    <w:rsid w:val="00112473"/>
    <w:rsid w:val="00112EBF"/>
    <w:rsid w:val="00112EF4"/>
    <w:rsid w:val="001212F0"/>
    <w:rsid w:val="00123F62"/>
    <w:rsid w:val="0012440D"/>
    <w:rsid w:val="00126769"/>
    <w:rsid w:val="00136114"/>
    <w:rsid w:val="00136426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2AEA"/>
    <w:rsid w:val="001737D0"/>
    <w:rsid w:val="00173DEB"/>
    <w:rsid w:val="0017468A"/>
    <w:rsid w:val="00176F70"/>
    <w:rsid w:val="00183139"/>
    <w:rsid w:val="001852DE"/>
    <w:rsid w:val="00186432"/>
    <w:rsid w:val="001876B6"/>
    <w:rsid w:val="0018796E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B7236"/>
    <w:rsid w:val="001C0577"/>
    <w:rsid w:val="001C4811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73AD"/>
    <w:rsid w:val="001E0C9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251FA"/>
    <w:rsid w:val="00227DE8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84E95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A7C23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874"/>
    <w:rsid w:val="002E5A2D"/>
    <w:rsid w:val="002E6F35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156F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11"/>
    <w:rsid w:val="00394590"/>
    <w:rsid w:val="00396212"/>
    <w:rsid w:val="00396FB8"/>
    <w:rsid w:val="003A1E9C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5A39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14AE"/>
    <w:rsid w:val="00473C77"/>
    <w:rsid w:val="00475491"/>
    <w:rsid w:val="004869FB"/>
    <w:rsid w:val="00491735"/>
    <w:rsid w:val="00494A46"/>
    <w:rsid w:val="004954AB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F012A"/>
    <w:rsid w:val="004F185D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278B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5BE7"/>
    <w:rsid w:val="005A6543"/>
    <w:rsid w:val="005A6798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6CD3"/>
    <w:rsid w:val="00660ABD"/>
    <w:rsid w:val="00662233"/>
    <w:rsid w:val="00663F92"/>
    <w:rsid w:val="00664736"/>
    <w:rsid w:val="006647C9"/>
    <w:rsid w:val="00665701"/>
    <w:rsid w:val="00665980"/>
    <w:rsid w:val="00667A42"/>
    <w:rsid w:val="00672BD0"/>
    <w:rsid w:val="00675460"/>
    <w:rsid w:val="00675AFE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7149E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51C2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2DD5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4D4"/>
    <w:rsid w:val="008957E5"/>
    <w:rsid w:val="00896A10"/>
    <w:rsid w:val="00897073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C5FA3"/>
    <w:rsid w:val="008C6E64"/>
    <w:rsid w:val="008D089D"/>
    <w:rsid w:val="008D315D"/>
    <w:rsid w:val="008D41C3"/>
    <w:rsid w:val="008D6D51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07794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1600"/>
    <w:rsid w:val="00972C56"/>
    <w:rsid w:val="00973126"/>
    <w:rsid w:val="009771CF"/>
    <w:rsid w:val="009821F9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6AFD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3B08"/>
    <w:rsid w:val="00A458FE"/>
    <w:rsid w:val="00A502CC"/>
    <w:rsid w:val="00A53106"/>
    <w:rsid w:val="00A54F01"/>
    <w:rsid w:val="00A54F21"/>
    <w:rsid w:val="00A55527"/>
    <w:rsid w:val="00A57746"/>
    <w:rsid w:val="00A601A1"/>
    <w:rsid w:val="00A6128F"/>
    <w:rsid w:val="00A656F9"/>
    <w:rsid w:val="00A66B57"/>
    <w:rsid w:val="00A672B4"/>
    <w:rsid w:val="00A70964"/>
    <w:rsid w:val="00A70F11"/>
    <w:rsid w:val="00A7595A"/>
    <w:rsid w:val="00A801DE"/>
    <w:rsid w:val="00A81A08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095F"/>
    <w:rsid w:val="00AC3C8A"/>
    <w:rsid w:val="00AC3EE8"/>
    <w:rsid w:val="00AC696C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B33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007C"/>
    <w:rsid w:val="00B335B7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0D51"/>
    <w:rsid w:val="00B52DA5"/>
    <w:rsid w:val="00B55292"/>
    <w:rsid w:val="00B57EAB"/>
    <w:rsid w:val="00B60132"/>
    <w:rsid w:val="00B64933"/>
    <w:rsid w:val="00B64949"/>
    <w:rsid w:val="00B64C21"/>
    <w:rsid w:val="00B655D0"/>
    <w:rsid w:val="00B75198"/>
    <w:rsid w:val="00B7605C"/>
    <w:rsid w:val="00B76C80"/>
    <w:rsid w:val="00B81284"/>
    <w:rsid w:val="00B81FF4"/>
    <w:rsid w:val="00B8202D"/>
    <w:rsid w:val="00B84589"/>
    <w:rsid w:val="00B8525A"/>
    <w:rsid w:val="00B857F1"/>
    <w:rsid w:val="00B871C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B79AA"/>
    <w:rsid w:val="00BC2015"/>
    <w:rsid w:val="00BC228E"/>
    <w:rsid w:val="00BC3352"/>
    <w:rsid w:val="00BC532D"/>
    <w:rsid w:val="00BC5DFE"/>
    <w:rsid w:val="00BC6CDF"/>
    <w:rsid w:val="00BC71B0"/>
    <w:rsid w:val="00BC74C6"/>
    <w:rsid w:val="00BD5727"/>
    <w:rsid w:val="00BE27D6"/>
    <w:rsid w:val="00BE6A10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5C60"/>
    <w:rsid w:val="00C37D15"/>
    <w:rsid w:val="00C42B88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13FF"/>
    <w:rsid w:val="00D0168D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2C4D"/>
    <w:rsid w:val="00D13798"/>
    <w:rsid w:val="00D214D8"/>
    <w:rsid w:val="00D216DF"/>
    <w:rsid w:val="00D2302E"/>
    <w:rsid w:val="00D2691C"/>
    <w:rsid w:val="00D33195"/>
    <w:rsid w:val="00D3340A"/>
    <w:rsid w:val="00D3392D"/>
    <w:rsid w:val="00D35060"/>
    <w:rsid w:val="00D35353"/>
    <w:rsid w:val="00D35B64"/>
    <w:rsid w:val="00D35FC3"/>
    <w:rsid w:val="00D363BF"/>
    <w:rsid w:val="00D37C06"/>
    <w:rsid w:val="00D37D44"/>
    <w:rsid w:val="00D37F3C"/>
    <w:rsid w:val="00D429D7"/>
    <w:rsid w:val="00D42D77"/>
    <w:rsid w:val="00D44AD0"/>
    <w:rsid w:val="00D458E8"/>
    <w:rsid w:val="00D47627"/>
    <w:rsid w:val="00D4765B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3AF0"/>
    <w:rsid w:val="00D87E15"/>
    <w:rsid w:val="00D93FFE"/>
    <w:rsid w:val="00D94D45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3822"/>
    <w:rsid w:val="00E44012"/>
    <w:rsid w:val="00E440D7"/>
    <w:rsid w:val="00E4420F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31D5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EF526F"/>
    <w:rsid w:val="00F02F60"/>
    <w:rsid w:val="00F03382"/>
    <w:rsid w:val="00F0431B"/>
    <w:rsid w:val="00F052EB"/>
    <w:rsid w:val="00F06D09"/>
    <w:rsid w:val="00F0715C"/>
    <w:rsid w:val="00F11201"/>
    <w:rsid w:val="00F11C03"/>
    <w:rsid w:val="00F13DF0"/>
    <w:rsid w:val="00F14D99"/>
    <w:rsid w:val="00F20AAA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7010A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5EE5"/>
    <w:rsid w:val="00FD6842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3087</TotalTime>
  <Pages>6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1825</cp:revision>
  <dcterms:created xsi:type="dcterms:W3CDTF">2015-06-17T12:51:00Z</dcterms:created>
  <dcterms:modified xsi:type="dcterms:W3CDTF">2020-10-29T06:32:00Z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