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河北源丰管道制造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9月22日 上午至2020年09月22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