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2020年9月24日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C95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2020-09-23T05:32:23Z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