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289"/>
        <w:gridCol w:w="12"/>
        <w:gridCol w:w="851"/>
        <w:gridCol w:w="567"/>
        <w:gridCol w:w="1064"/>
        <w:gridCol w:w="1355"/>
        <w:gridCol w:w="416"/>
        <w:gridCol w:w="355"/>
        <w:gridCol w:w="300"/>
        <w:gridCol w:w="205"/>
        <w:gridCol w:w="960"/>
        <w:gridCol w:w="145"/>
        <w:gridCol w:w="481"/>
        <w:gridCol w:w="236"/>
        <w:gridCol w:w="108"/>
        <w:gridCol w:w="246"/>
        <w:gridCol w:w="259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组织名称"/>
            <w:r>
              <w:rPr>
                <w:color w:val="000000"/>
                <w:szCs w:val="21"/>
              </w:rPr>
              <w:t>南京绿叶制药有限公司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南京高新开发区高新路28号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南京高新开发区高新路28号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审核地点</w:t>
            </w:r>
          </w:p>
        </w:tc>
        <w:tc>
          <w:tcPr>
            <w:tcW w:w="8542" w:type="dxa"/>
            <w:gridSpan w:val="17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513</w:t>
            </w:r>
            <w:r>
              <w:rPr>
                <w:sz w:val="21"/>
                <w:szCs w:val="21"/>
              </w:rPr>
              <w:t>-2020-QEO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张玉春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联系人电话"/>
            <w:r>
              <w:rPr>
                <w:sz w:val="21"/>
                <w:szCs w:val="21"/>
              </w:rPr>
              <w:t>1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3770868120</w:t>
            </w:r>
          </w:p>
        </w:tc>
        <w:tc>
          <w:tcPr>
            <w:tcW w:w="84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程光总经理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卓红亚、魏金才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管理者代表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/>
        </w:tc>
        <w:tc>
          <w:tcPr>
            <w:tcW w:w="849" w:type="dxa"/>
            <w:gridSpan w:val="4"/>
            <w:vMerge w:val="continue"/>
            <w:vAlign w:val="center"/>
          </w:tcPr>
          <w:p/>
        </w:tc>
        <w:tc>
          <w:tcPr>
            <w:tcW w:w="9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699" w:type="dxa"/>
            <w:gridSpan w:val="11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Q：冻干粉针剂（含抗肿瘤药）、粉针剂、无菌原料药（氨磷汀）、原料药（香菇多糖、盐酸司来吉兰）、药用辅料【蛋黄卵磷脂（供注射用）、胆固醇】的生产和研发（许可证范围内）。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E：冻干粉针剂（含抗肿瘤药）、粉针剂、无菌原料药（氨磷汀）、原料药（香菇多糖、盐酸司来吉兰）、药用辅料【蛋黄卵磷脂（供注射用）、胆固醇】的生产和研发（许可证范围内）及相关环境管理活动</w:t>
            </w:r>
          </w:p>
          <w:p>
            <w:r>
              <w:rPr>
                <w:rFonts w:hint="eastAsia" w:ascii="宋体" w:hAnsi="宋体"/>
                <w:szCs w:val="21"/>
              </w:rPr>
              <w:t>O：冻干粉针剂（含抗肿瘤药）、粉针剂、无菌原料药（氨磷汀）、原料药（香菇多糖、盐酸司来吉兰）、药用辅料【蛋黄卵磷脂（供注射用）、胆固醇】的生产和研发（许可证范围内）及相关职业健康安全管理活动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590" w:type="dxa"/>
            <w:gridSpan w:val="3"/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3" w:name="专业代码"/>
            <w:r>
              <w:rPr>
                <w:rFonts w:hint="eastAsia"/>
                <w:b/>
                <w:szCs w:val="21"/>
              </w:rPr>
              <w:t>Q：13.01.00;13.02.00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E：13.01.00;13.02.00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O：13.01.00;13.02.00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GB/T28001-2011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GB/T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45001：20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B5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2018-N1QMS-1011923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2018-N1EMS-3011923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2017-N1OHSMS-2011923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13.01.00;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13.02.00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审核员1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OHSMS-1258213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B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18697572785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审核员</w:t>
            </w:r>
            <w:r>
              <w:t>2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岳树亮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QMS-1261927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OHSMS-1261927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13.01.00;</w:t>
            </w:r>
          </w:p>
          <w:p>
            <w:pPr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13.02.00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15161373801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QMS-1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232380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0E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MS-1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232380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pStyle w:val="2"/>
              <w:bidi w:val="0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组内代码</w:t>
            </w:r>
          </w:p>
        </w:tc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技术专家1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860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82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152" w:type="dxa"/>
            <w:gridSpan w:val="3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860" w:type="dxa"/>
            <w:gridSpan w:val="3"/>
            <w:vAlign w:val="center"/>
          </w:tcPr>
          <w:p/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82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148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2020-09-17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2020-09--20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08:25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审核组到达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6781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09:30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MS场所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视频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09:30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shd w:val="clear" w:fill="F6C8FF"/>
              <w:jc w:val="left"/>
              <w:rPr>
                <w:rFonts w:hint="eastAsia" w:eastAsia="宋体"/>
                <w:sz w:val="21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>OHSMS场所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视频</w:t>
            </w:r>
            <w:r>
              <w:rPr>
                <w:rFonts w:hint="eastAsia"/>
                <w:sz w:val="21"/>
                <w:szCs w:val="21"/>
                <w:shd w:val="clear" w:color="FFFFFF" w:fill="D9D9D9"/>
              </w:rPr>
              <w:t>巡查</w:t>
            </w:r>
            <w:r>
              <w:rPr>
                <w:sz w:val="21"/>
                <w:szCs w:val="21"/>
                <w:shd w:val="clear" w:color="FFFFFF" w:fill="D9D9D9"/>
              </w:rPr>
              <w:t>:</w:t>
            </w:r>
          </w:p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09:30</w:t>
            </w:r>
          </w:p>
        </w:tc>
        <w:tc>
          <w:tcPr>
            <w:tcW w:w="6781" w:type="dxa"/>
            <w:shd w:val="clear" w:color="auto" w:fill="FFFF00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视频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781" w:type="dxa"/>
            <w:shd w:val="clear" w:color="auto" w:fill="FFFF00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6781" w:type="dxa"/>
            <w:shd w:val="clear" w:color="auto" w:fill="FFFF00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6781" w:type="dxa"/>
            <w:shd w:val="clear" w:color="auto" w:fill="FFFF00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OHSAS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OHSAS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  <w:lang w:val="en-US" w:eastAsia="zh-CN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</w:t>
            </w:r>
            <w:bookmarkStart w:id="4" w:name="_GoBack"/>
            <w:bookmarkEnd w:id="4"/>
            <w:r>
              <w:rPr>
                <w:rFonts w:hint="eastAsia"/>
                <w:sz w:val="21"/>
                <w:szCs w:val="21"/>
                <w:shd w:val="pct10" w:color="auto" w:fill="FFFFFF"/>
              </w:rPr>
              <w:t>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rPr>
                <w:rFonts w:hint="default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末次会议会议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</w:t>
      </w:r>
      <w:r>
        <w:rPr>
          <w:rFonts w:hint="eastAsia"/>
          <w:b/>
          <w:color w:val="FF0000"/>
          <w:sz w:val="21"/>
          <w:szCs w:val="21"/>
        </w:rPr>
        <w:t>无关的</w:t>
      </w:r>
      <w:r>
        <w:rPr>
          <w:rFonts w:hint="eastAsia"/>
          <w:b/>
          <w:sz w:val="21"/>
          <w:szCs w:val="21"/>
        </w:rPr>
        <w:t>体系内容</w:t>
      </w:r>
      <w:r>
        <w:rPr>
          <w:rFonts w:hint="eastAsia"/>
          <w:b/>
          <w:color w:val="FF0000"/>
          <w:sz w:val="21"/>
          <w:szCs w:val="21"/>
        </w:rPr>
        <w:t>删除</w:t>
      </w:r>
      <w:r>
        <w:rPr>
          <w:rFonts w:hint="eastAsia"/>
          <w:b/>
          <w:sz w:val="21"/>
          <w:szCs w:val="21"/>
        </w:rPr>
        <w:t>！</w:t>
      </w:r>
    </w:p>
    <w:p>
      <w:pPr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Sqr5dYAAAAIAQAADwAAAAAAAAABACAAAAAiAAAAZHJzL2Rvd25yZXYueG1sUEsBAhQAFAAA&#10;AAgAh07iQKSxfYe4AQAAQAMAAA4AAAAAAAAAAQAgAAAAJQEAAGRycy9lMm9Eb2MueG1sUEsFBgAA&#10;AAAGAAYAWQEAAE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F33"/>
    <w:rsid w:val="000671AB"/>
    <w:rsid w:val="00093BF7"/>
    <w:rsid w:val="000B1F7A"/>
    <w:rsid w:val="00100BB7"/>
    <w:rsid w:val="00102783"/>
    <w:rsid w:val="00107321"/>
    <w:rsid w:val="0011401C"/>
    <w:rsid w:val="001143FB"/>
    <w:rsid w:val="00122025"/>
    <w:rsid w:val="00142997"/>
    <w:rsid w:val="001437B8"/>
    <w:rsid w:val="00192E6D"/>
    <w:rsid w:val="001F68C3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16571"/>
    <w:rsid w:val="00422ADA"/>
    <w:rsid w:val="00451458"/>
    <w:rsid w:val="004711E1"/>
    <w:rsid w:val="004847B5"/>
    <w:rsid w:val="004A31F7"/>
    <w:rsid w:val="004A38E5"/>
    <w:rsid w:val="004A727A"/>
    <w:rsid w:val="004B54EF"/>
    <w:rsid w:val="004C6282"/>
    <w:rsid w:val="0050647C"/>
    <w:rsid w:val="00513615"/>
    <w:rsid w:val="00552CF6"/>
    <w:rsid w:val="00552E23"/>
    <w:rsid w:val="00560B7C"/>
    <w:rsid w:val="005B46C9"/>
    <w:rsid w:val="00623DDD"/>
    <w:rsid w:val="00632073"/>
    <w:rsid w:val="00642DA9"/>
    <w:rsid w:val="0067308E"/>
    <w:rsid w:val="0069706E"/>
    <w:rsid w:val="006A3E88"/>
    <w:rsid w:val="006C586F"/>
    <w:rsid w:val="006F79E3"/>
    <w:rsid w:val="00732F50"/>
    <w:rsid w:val="007467BD"/>
    <w:rsid w:val="007625DD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B0A09"/>
    <w:rsid w:val="009C43E0"/>
    <w:rsid w:val="009E1F5D"/>
    <w:rsid w:val="009F44FB"/>
    <w:rsid w:val="00A14453"/>
    <w:rsid w:val="00A36144"/>
    <w:rsid w:val="00A754E2"/>
    <w:rsid w:val="00A86B62"/>
    <w:rsid w:val="00AB5FE2"/>
    <w:rsid w:val="00AC3264"/>
    <w:rsid w:val="00AF6FD7"/>
    <w:rsid w:val="00B22FB9"/>
    <w:rsid w:val="00B34E04"/>
    <w:rsid w:val="00B44D1F"/>
    <w:rsid w:val="00B63FC9"/>
    <w:rsid w:val="00B736B5"/>
    <w:rsid w:val="00BD446A"/>
    <w:rsid w:val="00C04228"/>
    <w:rsid w:val="00C61144"/>
    <w:rsid w:val="00C61F94"/>
    <w:rsid w:val="00C66B31"/>
    <w:rsid w:val="00C75CC4"/>
    <w:rsid w:val="00C75DE0"/>
    <w:rsid w:val="00D22D8F"/>
    <w:rsid w:val="00D25593"/>
    <w:rsid w:val="00D52444"/>
    <w:rsid w:val="00D62083"/>
    <w:rsid w:val="00D74645"/>
    <w:rsid w:val="00D86010"/>
    <w:rsid w:val="00D95D4C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F13E56"/>
    <w:rsid w:val="00F6216C"/>
    <w:rsid w:val="00F71D8B"/>
    <w:rsid w:val="00F7422E"/>
    <w:rsid w:val="00F81537"/>
    <w:rsid w:val="00F92900"/>
    <w:rsid w:val="00FE0C0A"/>
    <w:rsid w:val="051738E3"/>
    <w:rsid w:val="057F4E60"/>
    <w:rsid w:val="088B4688"/>
    <w:rsid w:val="10DB6D86"/>
    <w:rsid w:val="13FF260E"/>
    <w:rsid w:val="1BD33DA2"/>
    <w:rsid w:val="1C7204A3"/>
    <w:rsid w:val="1DFA1A9C"/>
    <w:rsid w:val="22867969"/>
    <w:rsid w:val="27446824"/>
    <w:rsid w:val="27B70FC2"/>
    <w:rsid w:val="2B0232C7"/>
    <w:rsid w:val="2E065988"/>
    <w:rsid w:val="31AA2BC3"/>
    <w:rsid w:val="321E00F6"/>
    <w:rsid w:val="36154E8B"/>
    <w:rsid w:val="43FD6682"/>
    <w:rsid w:val="446E2C8B"/>
    <w:rsid w:val="49662542"/>
    <w:rsid w:val="506F2B59"/>
    <w:rsid w:val="523F3310"/>
    <w:rsid w:val="5A065702"/>
    <w:rsid w:val="713A6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442</Words>
  <Characters>2522</Characters>
  <Lines>21</Lines>
  <Paragraphs>5</Paragraphs>
  <TotalTime>0</TotalTime>
  <ScaleCrop>false</ScaleCrop>
  <LinksUpToDate>false</LinksUpToDate>
  <CharactersWithSpaces>2959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和为贵</cp:lastModifiedBy>
  <cp:lastPrinted>2019-03-27T03:10:00Z</cp:lastPrinted>
  <dcterms:modified xsi:type="dcterms:W3CDTF">2020-09-20T08:32:54Z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